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828"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0D53EC" w:rsidRPr="00CF248E" w:rsidTr="000D53EC">
        <w:trPr>
          <w:trHeight w:val="1440"/>
        </w:trPr>
        <w:tc>
          <w:tcPr>
            <w:tcW w:w="3828" w:type="dxa"/>
            <w:hideMark/>
          </w:tcPr>
          <w:p w:rsidR="000D53EC" w:rsidRPr="00CF248E" w:rsidRDefault="000D53EC">
            <w:pPr>
              <w:rPr>
                <w:color w:val="000000" w:themeColor="text1"/>
                <w:sz w:val="28"/>
                <w:szCs w:val="28"/>
                <w:lang w:val="uk-UA"/>
              </w:rPr>
            </w:pPr>
            <w:proofErr w:type="spellStart"/>
            <w:r w:rsidRPr="00CF248E">
              <w:rPr>
                <w:color w:val="000000" w:themeColor="text1"/>
                <w:sz w:val="28"/>
                <w:szCs w:val="28"/>
              </w:rPr>
              <w:t>Додаток</w:t>
            </w:r>
            <w:proofErr w:type="spellEnd"/>
            <w:r w:rsidRPr="00CF248E">
              <w:rPr>
                <w:color w:val="000000" w:themeColor="text1"/>
                <w:sz w:val="28"/>
                <w:szCs w:val="28"/>
              </w:rPr>
              <w:t xml:space="preserve"> </w:t>
            </w:r>
          </w:p>
          <w:p w:rsidR="000D53EC" w:rsidRPr="00CF248E" w:rsidRDefault="000D53EC">
            <w:pPr>
              <w:rPr>
                <w:color w:val="000000" w:themeColor="text1"/>
                <w:sz w:val="28"/>
                <w:szCs w:val="28"/>
              </w:rPr>
            </w:pPr>
            <w:r w:rsidRPr="00CF248E">
              <w:rPr>
                <w:color w:val="000000" w:themeColor="text1"/>
                <w:sz w:val="28"/>
                <w:szCs w:val="28"/>
              </w:rPr>
              <w:t xml:space="preserve">до </w:t>
            </w:r>
            <w:proofErr w:type="spellStart"/>
            <w:r w:rsidRPr="00CF248E">
              <w:rPr>
                <w:color w:val="000000" w:themeColor="text1"/>
                <w:sz w:val="28"/>
                <w:szCs w:val="28"/>
              </w:rPr>
              <w:t>розпорядження</w:t>
            </w:r>
            <w:proofErr w:type="spellEnd"/>
            <w:r w:rsidRPr="00CF248E">
              <w:rPr>
                <w:color w:val="000000" w:themeColor="text1"/>
                <w:sz w:val="28"/>
                <w:szCs w:val="28"/>
              </w:rPr>
              <w:t xml:space="preserve"> </w:t>
            </w:r>
            <w:proofErr w:type="spellStart"/>
            <w:r w:rsidRPr="00CF248E">
              <w:rPr>
                <w:color w:val="000000" w:themeColor="text1"/>
                <w:sz w:val="28"/>
                <w:szCs w:val="28"/>
              </w:rPr>
              <w:t>голови</w:t>
            </w:r>
            <w:proofErr w:type="spellEnd"/>
          </w:p>
          <w:p w:rsidR="000D53EC" w:rsidRPr="00CF248E" w:rsidRDefault="000D53EC">
            <w:pPr>
              <w:rPr>
                <w:color w:val="000000" w:themeColor="text1"/>
                <w:sz w:val="28"/>
                <w:szCs w:val="28"/>
              </w:rPr>
            </w:pPr>
            <w:proofErr w:type="spellStart"/>
            <w:r w:rsidRPr="00CF248E">
              <w:rPr>
                <w:color w:val="000000" w:themeColor="text1"/>
                <w:sz w:val="28"/>
                <w:szCs w:val="28"/>
              </w:rPr>
              <w:t>райдержадміністрації</w:t>
            </w:r>
            <w:proofErr w:type="spellEnd"/>
          </w:p>
          <w:p w:rsidR="000D53EC" w:rsidRPr="00CF248E" w:rsidRDefault="003261F1">
            <w:pPr>
              <w:rPr>
                <w:color w:val="000000" w:themeColor="text1"/>
                <w:sz w:val="28"/>
                <w:szCs w:val="28"/>
              </w:rPr>
            </w:pPr>
            <w:r>
              <w:rPr>
                <w:color w:val="000000" w:themeColor="text1"/>
                <w:sz w:val="28"/>
                <w:szCs w:val="28"/>
                <w:lang w:val="uk-UA"/>
              </w:rPr>
              <w:t>25</w:t>
            </w:r>
            <w:r w:rsidR="00E17738" w:rsidRPr="00CF248E">
              <w:rPr>
                <w:color w:val="000000" w:themeColor="text1"/>
                <w:sz w:val="28"/>
                <w:szCs w:val="28"/>
                <w:lang w:val="uk-UA"/>
              </w:rPr>
              <w:t xml:space="preserve"> листопада</w:t>
            </w:r>
            <w:r w:rsidR="000D53EC" w:rsidRPr="00CF248E">
              <w:rPr>
                <w:color w:val="000000" w:themeColor="text1"/>
                <w:sz w:val="28"/>
                <w:szCs w:val="28"/>
              </w:rPr>
              <w:t xml:space="preserve"> 201</w:t>
            </w:r>
            <w:r>
              <w:rPr>
                <w:color w:val="000000" w:themeColor="text1"/>
                <w:sz w:val="28"/>
                <w:szCs w:val="28"/>
                <w:lang w:val="uk-UA"/>
              </w:rPr>
              <w:t>9</w:t>
            </w:r>
            <w:r w:rsidR="000D53EC" w:rsidRPr="00CF248E">
              <w:rPr>
                <w:color w:val="000000" w:themeColor="text1"/>
                <w:sz w:val="28"/>
                <w:szCs w:val="28"/>
              </w:rPr>
              <w:t xml:space="preserve"> року</w:t>
            </w:r>
          </w:p>
          <w:p w:rsidR="000D53EC" w:rsidRPr="00CF248E" w:rsidRDefault="000D53EC" w:rsidP="00B04265">
            <w:pPr>
              <w:rPr>
                <w:color w:val="000000" w:themeColor="text1"/>
                <w:sz w:val="28"/>
                <w:szCs w:val="28"/>
                <w:lang w:val="uk-UA"/>
              </w:rPr>
            </w:pPr>
            <w:r w:rsidRPr="00CF248E">
              <w:rPr>
                <w:color w:val="000000" w:themeColor="text1"/>
                <w:sz w:val="28"/>
                <w:szCs w:val="28"/>
              </w:rPr>
              <w:t>№</w:t>
            </w:r>
            <w:r w:rsidRPr="00CF248E">
              <w:rPr>
                <w:color w:val="000000" w:themeColor="text1"/>
                <w:sz w:val="28"/>
                <w:szCs w:val="28"/>
                <w:lang w:val="uk-UA"/>
              </w:rPr>
              <w:t xml:space="preserve"> </w:t>
            </w:r>
            <w:r w:rsidR="00151C0D">
              <w:rPr>
                <w:color w:val="000000" w:themeColor="text1"/>
                <w:sz w:val="28"/>
                <w:szCs w:val="28"/>
                <w:lang w:val="uk-UA"/>
              </w:rPr>
              <w:t>365</w:t>
            </w:r>
          </w:p>
        </w:tc>
      </w:tr>
    </w:tbl>
    <w:p w:rsidR="000D53EC" w:rsidRPr="00CF248E" w:rsidRDefault="000D53EC" w:rsidP="000D53EC">
      <w:pPr>
        <w:pStyle w:val="3"/>
        <w:jc w:val="left"/>
        <w:rPr>
          <w:color w:val="000000" w:themeColor="text1"/>
          <w:szCs w:val="28"/>
          <w:lang w:val="uk-UA"/>
        </w:rPr>
      </w:pPr>
    </w:p>
    <w:p w:rsidR="000D53EC" w:rsidRPr="00CF248E" w:rsidRDefault="000D53EC" w:rsidP="000D53EC">
      <w:pPr>
        <w:pStyle w:val="3"/>
        <w:rPr>
          <w:color w:val="000000" w:themeColor="text1"/>
          <w:szCs w:val="28"/>
          <w:lang w:val="uk-UA"/>
        </w:rPr>
      </w:pPr>
      <w:r w:rsidRPr="00CF248E">
        <w:rPr>
          <w:color w:val="000000" w:themeColor="text1"/>
          <w:szCs w:val="28"/>
          <w:lang w:val="uk-UA"/>
        </w:rPr>
        <w:t>ПЛАН</w:t>
      </w:r>
    </w:p>
    <w:p w:rsidR="000D53EC" w:rsidRPr="00CF248E" w:rsidRDefault="000D53EC" w:rsidP="000D53EC">
      <w:pPr>
        <w:pStyle w:val="3"/>
        <w:rPr>
          <w:color w:val="000000" w:themeColor="text1"/>
          <w:szCs w:val="28"/>
          <w:lang w:val="uk-UA"/>
        </w:rPr>
      </w:pPr>
      <w:r w:rsidRPr="00CF248E">
        <w:rPr>
          <w:color w:val="000000" w:themeColor="text1"/>
          <w:szCs w:val="28"/>
          <w:lang w:val="uk-UA"/>
        </w:rPr>
        <w:t>роботи Сарненської районної дер</w:t>
      </w:r>
      <w:r w:rsidR="00960128" w:rsidRPr="00CF248E">
        <w:rPr>
          <w:color w:val="000000" w:themeColor="text1"/>
          <w:szCs w:val="28"/>
          <w:lang w:val="uk-UA"/>
        </w:rPr>
        <w:t>жавної адміністрації на грудень</w:t>
      </w:r>
      <w:r w:rsidR="00EF335E">
        <w:rPr>
          <w:color w:val="000000" w:themeColor="text1"/>
          <w:szCs w:val="28"/>
          <w:lang w:val="uk-UA"/>
        </w:rPr>
        <w:t xml:space="preserve"> 2019</w:t>
      </w:r>
      <w:r w:rsidRPr="00CF248E">
        <w:rPr>
          <w:color w:val="000000" w:themeColor="text1"/>
          <w:szCs w:val="28"/>
          <w:lang w:val="uk-UA"/>
        </w:rPr>
        <w:t xml:space="preserve"> року</w:t>
      </w:r>
    </w:p>
    <w:p w:rsidR="000D53EC" w:rsidRPr="00CF248E" w:rsidRDefault="000D53EC" w:rsidP="000D53EC">
      <w:pPr>
        <w:rPr>
          <w:color w:val="000000" w:themeColor="text1"/>
          <w:sz w:val="28"/>
          <w:szCs w:val="28"/>
          <w:lang w:val="uk-UA"/>
        </w:rPr>
      </w:pPr>
    </w:p>
    <w:tbl>
      <w:tblPr>
        <w:tblW w:w="15168"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84"/>
        <w:gridCol w:w="48"/>
        <w:gridCol w:w="5480"/>
        <w:gridCol w:w="5670"/>
        <w:gridCol w:w="1559"/>
        <w:gridCol w:w="142"/>
        <w:gridCol w:w="1985"/>
      </w:tblGrid>
      <w:tr w:rsidR="000D53EC" w:rsidRPr="00CF248E" w:rsidTr="00EF0017">
        <w:tc>
          <w:tcPr>
            <w:tcW w:w="332" w:type="dxa"/>
            <w:gridSpan w:val="2"/>
            <w:vAlign w:val="center"/>
          </w:tcPr>
          <w:p w:rsidR="000D53EC" w:rsidRPr="00CF248E" w:rsidRDefault="000D53EC">
            <w:pPr>
              <w:pStyle w:val="9"/>
              <w:spacing w:line="276" w:lineRule="auto"/>
              <w:jc w:val="center"/>
              <w:rPr>
                <w:b/>
                <w:color w:val="000000" w:themeColor="text1"/>
                <w:sz w:val="28"/>
                <w:szCs w:val="28"/>
              </w:rPr>
            </w:pPr>
          </w:p>
        </w:tc>
        <w:tc>
          <w:tcPr>
            <w:tcW w:w="5480" w:type="dxa"/>
            <w:vAlign w:val="center"/>
            <w:hideMark/>
          </w:tcPr>
          <w:p w:rsidR="000D53EC" w:rsidRPr="00EF0017" w:rsidRDefault="000D53EC" w:rsidP="00EF0017">
            <w:pPr>
              <w:jc w:val="center"/>
              <w:rPr>
                <w:i/>
                <w:color w:val="000000" w:themeColor="text1"/>
                <w:sz w:val="28"/>
                <w:szCs w:val="28"/>
                <w:lang w:val="uk-UA"/>
              </w:rPr>
            </w:pPr>
            <w:r w:rsidRPr="00EF0017">
              <w:rPr>
                <w:i/>
                <w:color w:val="000000" w:themeColor="text1"/>
                <w:sz w:val="28"/>
                <w:szCs w:val="28"/>
                <w:lang w:val="uk-UA"/>
              </w:rPr>
              <w:t>Зміст заходу</w:t>
            </w:r>
          </w:p>
        </w:tc>
        <w:tc>
          <w:tcPr>
            <w:tcW w:w="5670" w:type="dxa"/>
            <w:vAlign w:val="center"/>
            <w:hideMark/>
          </w:tcPr>
          <w:p w:rsidR="000D53EC" w:rsidRPr="00EF0017" w:rsidRDefault="000D53EC" w:rsidP="00EF0017">
            <w:pPr>
              <w:jc w:val="center"/>
              <w:rPr>
                <w:i/>
                <w:color w:val="000000" w:themeColor="text1"/>
                <w:sz w:val="28"/>
                <w:szCs w:val="28"/>
                <w:lang w:val="uk-UA"/>
              </w:rPr>
            </w:pPr>
            <w:r w:rsidRPr="00EF0017">
              <w:rPr>
                <w:i/>
                <w:color w:val="000000" w:themeColor="text1"/>
                <w:sz w:val="28"/>
                <w:szCs w:val="28"/>
                <w:lang w:val="uk-UA"/>
              </w:rPr>
              <w:t>Обґрунтування необхідності</w:t>
            </w:r>
          </w:p>
          <w:p w:rsidR="000D53EC" w:rsidRPr="00EF0017" w:rsidRDefault="000D53EC" w:rsidP="00EF0017">
            <w:pPr>
              <w:jc w:val="center"/>
              <w:rPr>
                <w:i/>
                <w:color w:val="000000" w:themeColor="text1"/>
                <w:sz w:val="28"/>
                <w:szCs w:val="28"/>
                <w:lang w:val="uk-UA"/>
              </w:rPr>
            </w:pPr>
            <w:r w:rsidRPr="00EF0017">
              <w:rPr>
                <w:i/>
                <w:color w:val="000000" w:themeColor="text1"/>
                <w:sz w:val="28"/>
                <w:szCs w:val="28"/>
                <w:lang w:val="uk-UA"/>
              </w:rPr>
              <w:t>здійснення заходу</w:t>
            </w:r>
          </w:p>
        </w:tc>
        <w:tc>
          <w:tcPr>
            <w:tcW w:w="1559" w:type="dxa"/>
            <w:vAlign w:val="center"/>
            <w:hideMark/>
          </w:tcPr>
          <w:p w:rsidR="000D53EC" w:rsidRPr="00EF0017" w:rsidRDefault="000D53EC" w:rsidP="00EF0017">
            <w:pPr>
              <w:jc w:val="center"/>
              <w:rPr>
                <w:i/>
                <w:color w:val="000000" w:themeColor="text1"/>
                <w:sz w:val="28"/>
                <w:szCs w:val="28"/>
                <w:lang w:val="uk-UA"/>
              </w:rPr>
            </w:pPr>
            <w:r w:rsidRPr="00EF0017">
              <w:rPr>
                <w:i/>
                <w:color w:val="000000" w:themeColor="text1"/>
                <w:sz w:val="28"/>
                <w:szCs w:val="28"/>
                <w:lang w:val="uk-UA"/>
              </w:rPr>
              <w:t>Термін виконання</w:t>
            </w:r>
          </w:p>
        </w:tc>
        <w:tc>
          <w:tcPr>
            <w:tcW w:w="2127" w:type="dxa"/>
            <w:gridSpan w:val="2"/>
            <w:vAlign w:val="center"/>
            <w:hideMark/>
          </w:tcPr>
          <w:p w:rsidR="000D53EC" w:rsidRPr="00EF0017" w:rsidRDefault="000D53EC" w:rsidP="00EF0017">
            <w:pPr>
              <w:jc w:val="center"/>
              <w:rPr>
                <w:i/>
                <w:color w:val="000000" w:themeColor="text1"/>
                <w:sz w:val="28"/>
                <w:szCs w:val="28"/>
                <w:lang w:val="uk-UA"/>
              </w:rPr>
            </w:pPr>
            <w:r w:rsidRPr="00EF0017">
              <w:rPr>
                <w:i/>
                <w:color w:val="000000" w:themeColor="text1"/>
                <w:sz w:val="28"/>
                <w:szCs w:val="28"/>
                <w:lang w:val="uk-UA"/>
              </w:rPr>
              <w:t>Відповідальні за виконання</w:t>
            </w:r>
          </w:p>
        </w:tc>
      </w:tr>
      <w:tr w:rsidR="000D53EC" w:rsidRPr="00CF248E" w:rsidTr="00D573D7">
        <w:trPr>
          <w:cantSplit/>
        </w:trPr>
        <w:tc>
          <w:tcPr>
            <w:tcW w:w="15168" w:type="dxa"/>
            <w:gridSpan w:val="7"/>
          </w:tcPr>
          <w:p w:rsidR="000D53EC" w:rsidRPr="00EF0017" w:rsidRDefault="000D53EC" w:rsidP="008A5D98">
            <w:pPr>
              <w:spacing w:before="120"/>
              <w:jc w:val="center"/>
              <w:rPr>
                <w:color w:val="000000" w:themeColor="text1"/>
                <w:sz w:val="28"/>
                <w:szCs w:val="28"/>
                <w:lang w:val="uk-UA"/>
              </w:rPr>
            </w:pPr>
            <w:r w:rsidRPr="00EF0017">
              <w:rPr>
                <w:b/>
                <w:color w:val="000000" w:themeColor="text1"/>
                <w:sz w:val="28"/>
                <w:szCs w:val="28"/>
                <w:lang w:val="uk-UA"/>
              </w:rPr>
              <w:t>Засідання колегії районної державної адміністрації</w:t>
            </w:r>
          </w:p>
        </w:tc>
      </w:tr>
      <w:tr w:rsidR="00EF335E" w:rsidRPr="00CF248E" w:rsidTr="00EF0017">
        <w:trPr>
          <w:trHeight w:val="919"/>
        </w:trPr>
        <w:tc>
          <w:tcPr>
            <w:tcW w:w="332" w:type="dxa"/>
            <w:gridSpan w:val="2"/>
            <w:vAlign w:val="center"/>
          </w:tcPr>
          <w:p w:rsidR="00EF335E" w:rsidRPr="00CF248E" w:rsidRDefault="00EF335E">
            <w:pPr>
              <w:spacing w:line="276" w:lineRule="auto"/>
              <w:jc w:val="center"/>
              <w:rPr>
                <w:color w:val="000000" w:themeColor="text1"/>
                <w:sz w:val="28"/>
                <w:szCs w:val="28"/>
                <w:lang w:val="uk-UA"/>
              </w:rPr>
            </w:pPr>
          </w:p>
        </w:tc>
        <w:tc>
          <w:tcPr>
            <w:tcW w:w="5480" w:type="dxa"/>
            <w:vAlign w:val="center"/>
            <w:hideMark/>
          </w:tcPr>
          <w:p w:rsidR="00EF335E" w:rsidRPr="00EF0017" w:rsidRDefault="00EF335E" w:rsidP="00EF0017">
            <w:pPr>
              <w:rPr>
                <w:sz w:val="28"/>
                <w:szCs w:val="28"/>
                <w:lang w:val="uk-UA"/>
              </w:rPr>
            </w:pPr>
            <w:r w:rsidRPr="00EF0017">
              <w:rPr>
                <w:sz w:val="28"/>
                <w:szCs w:val="28"/>
                <w:lang w:val="uk-UA"/>
              </w:rPr>
              <w:t>Про стан виконання підприємствами, установами і організаціями Указів Президента України, постанов Кабінету Міністрів України та відповідних розпоряджень голів обласної і районної державних адміністрацій, підвищення рівня виконавської дисципліни в районі</w:t>
            </w:r>
          </w:p>
        </w:tc>
        <w:tc>
          <w:tcPr>
            <w:tcW w:w="5670" w:type="dxa"/>
            <w:vAlign w:val="center"/>
            <w:hideMark/>
          </w:tcPr>
          <w:p w:rsidR="00EF335E" w:rsidRPr="00EF0017" w:rsidRDefault="00EF335E" w:rsidP="00EF0017">
            <w:pPr>
              <w:rPr>
                <w:sz w:val="28"/>
                <w:szCs w:val="28"/>
                <w:lang w:val="uk-UA"/>
              </w:rPr>
            </w:pPr>
            <w:r w:rsidRPr="00EF0017">
              <w:rPr>
                <w:sz w:val="28"/>
                <w:szCs w:val="28"/>
                <w:lang w:val="uk-UA"/>
              </w:rPr>
              <w:t xml:space="preserve">Доручення Прем’єр-міністра України від 19.05.2010 № 27554/2/1-10 до листа Президента України від 14.05.2010 </w:t>
            </w:r>
            <w:r w:rsidRPr="00EF0017">
              <w:rPr>
                <w:sz w:val="28"/>
                <w:szCs w:val="28"/>
                <w:lang w:val="uk-UA"/>
              </w:rPr>
              <w:br/>
              <w:t xml:space="preserve">№ 1-1/919 і від 02.07.2010 </w:t>
            </w:r>
          </w:p>
          <w:p w:rsidR="00EF335E" w:rsidRPr="00EF0017" w:rsidRDefault="00EF335E" w:rsidP="00EF0017">
            <w:pPr>
              <w:rPr>
                <w:sz w:val="28"/>
                <w:szCs w:val="28"/>
                <w:lang w:val="uk-UA"/>
              </w:rPr>
            </w:pPr>
            <w:r w:rsidRPr="00EF0017">
              <w:rPr>
                <w:sz w:val="28"/>
                <w:szCs w:val="28"/>
                <w:lang w:val="uk-UA"/>
              </w:rPr>
              <w:t>№ 40056/0/1-10</w:t>
            </w:r>
          </w:p>
        </w:tc>
        <w:tc>
          <w:tcPr>
            <w:tcW w:w="1559" w:type="dxa"/>
            <w:vAlign w:val="center"/>
            <w:hideMark/>
          </w:tcPr>
          <w:p w:rsidR="00EF335E" w:rsidRPr="00EF0017" w:rsidRDefault="00EF335E" w:rsidP="00EF0017">
            <w:pPr>
              <w:jc w:val="center"/>
              <w:rPr>
                <w:color w:val="000000" w:themeColor="text1"/>
                <w:sz w:val="28"/>
                <w:szCs w:val="28"/>
                <w:lang w:val="uk-UA"/>
              </w:rPr>
            </w:pPr>
          </w:p>
          <w:p w:rsidR="00EF335E" w:rsidRPr="00EF0017" w:rsidRDefault="00EF335E" w:rsidP="00EF0017">
            <w:pPr>
              <w:jc w:val="center"/>
              <w:rPr>
                <w:color w:val="000000" w:themeColor="text1"/>
                <w:sz w:val="28"/>
                <w:szCs w:val="28"/>
                <w:lang w:val="uk-UA"/>
              </w:rPr>
            </w:pPr>
          </w:p>
          <w:p w:rsidR="00EF335E" w:rsidRPr="00EF0017" w:rsidRDefault="00EF335E" w:rsidP="00EF0017">
            <w:pPr>
              <w:jc w:val="center"/>
              <w:rPr>
                <w:color w:val="000000" w:themeColor="text1"/>
                <w:sz w:val="28"/>
                <w:szCs w:val="28"/>
                <w:lang w:val="uk-UA"/>
              </w:rPr>
            </w:pPr>
            <w:r w:rsidRPr="00EF0017">
              <w:rPr>
                <w:color w:val="000000" w:themeColor="text1"/>
                <w:sz w:val="28"/>
                <w:szCs w:val="28"/>
                <w:lang w:val="uk-UA"/>
              </w:rPr>
              <w:t>26</w:t>
            </w:r>
          </w:p>
          <w:p w:rsidR="00EF335E" w:rsidRPr="00EF0017" w:rsidRDefault="00EF335E" w:rsidP="00EF0017">
            <w:pPr>
              <w:jc w:val="center"/>
              <w:rPr>
                <w:color w:val="000000" w:themeColor="text1"/>
                <w:sz w:val="28"/>
                <w:szCs w:val="28"/>
                <w:lang w:val="uk-UA"/>
              </w:rPr>
            </w:pPr>
          </w:p>
        </w:tc>
        <w:tc>
          <w:tcPr>
            <w:tcW w:w="2127" w:type="dxa"/>
            <w:gridSpan w:val="2"/>
            <w:vAlign w:val="center"/>
          </w:tcPr>
          <w:p w:rsidR="00EF335E" w:rsidRPr="00EF0017" w:rsidRDefault="00EF335E" w:rsidP="00EF0017">
            <w:pPr>
              <w:jc w:val="center"/>
              <w:rPr>
                <w:color w:val="000000" w:themeColor="text1"/>
                <w:sz w:val="28"/>
                <w:szCs w:val="28"/>
                <w:lang w:val="uk-UA"/>
              </w:rPr>
            </w:pPr>
          </w:p>
          <w:p w:rsidR="00EF335E" w:rsidRPr="00EF0017" w:rsidRDefault="00EF335E" w:rsidP="00EF0017">
            <w:pPr>
              <w:jc w:val="center"/>
              <w:rPr>
                <w:color w:val="000000" w:themeColor="text1"/>
                <w:sz w:val="28"/>
                <w:szCs w:val="28"/>
                <w:lang w:val="uk-UA"/>
              </w:rPr>
            </w:pPr>
            <w:r w:rsidRPr="00EF0017">
              <w:rPr>
                <w:color w:val="000000" w:themeColor="text1"/>
                <w:sz w:val="28"/>
                <w:szCs w:val="28"/>
                <w:lang w:val="uk-UA"/>
              </w:rPr>
              <w:t>Стельмах</w:t>
            </w:r>
          </w:p>
          <w:p w:rsidR="00EF335E" w:rsidRPr="00EF0017" w:rsidRDefault="00EF335E" w:rsidP="00EF0017">
            <w:pPr>
              <w:jc w:val="center"/>
              <w:rPr>
                <w:color w:val="000000" w:themeColor="text1"/>
                <w:sz w:val="28"/>
                <w:szCs w:val="28"/>
                <w:lang w:val="uk-UA"/>
              </w:rPr>
            </w:pPr>
            <w:r w:rsidRPr="00EF0017">
              <w:rPr>
                <w:color w:val="000000" w:themeColor="text1"/>
                <w:sz w:val="28"/>
                <w:szCs w:val="28"/>
                <w:lang w:val="uk-UA"/>
              </w:rPr>
              <w:t>Василь</w:t>
            </w:r>
          </w:p>
        </w:tc>
      </w:tr>
      <w:tr w:rsidR="00EF335E" w:rsidRPr="00CF248E" w:rsidTr="00EF0017">
        <w:trPr>
          <w:trHeight w:val="281"/>
        </w:trPr>
        <w:tc>
          <w:tcPr>
            <w:tcW w:w="332" w:type="dxa"/>
            <w:gridSpan w:val="2"/>
            <w:vAlign w:val="center"/>
          </w:tcPr>
          <w:p w:rsidR="00EF335E" w:rsidRPr="00CF248E" w:rsidRDefault="00EF335E">
            <w:pPr>
              <w:spacing w:line="276" w:lineRule="auto"/>
              <w:jc w:val="center"/>
              <w:rPr>
                <w:color w:val="000000" w:themeColor="text1"/>
                <w:sz w:val="28"/>
                <w:szCs w:val="28"/>
                <w:lang w:val="uk-UA"/>
              </w:rPr>
            </w:pPr>
          </w:p>
        </w:tc>
        <w:tc>
          <w:tcPr>
            <w:tcW w:w="5480" w:type="dxa"/>
            <w:vAlign w:val="center"/>
            <w:hideMark/>
          </w:tcPr>
          <w:p w:rsidR="00EF335E" w:rsidRPr="00EF0017" w:rsidRDefault="00EF335E" w:rsidP="00EF0017">
            <w:pPr>
              <w:rPr>
                <w:color w:val="000000" w:themeColor="text1"/>
                <w:sz w:val="28"/>
                <w:szCs w:val="28"/>
                <w:lang w:val="uk-UA"/>
              </w:rPr>
            </w:pPr>
            <w:r w:rsidRPr="00EF0017">
              <w:rPr>
                <w:sz w:val="28"/>
                <w:szCs w:val="28"/>
                <w:lang w:val="uk-UA"/>
              </w:rPr>
              <w:t xml:space="preserve">Про стан виконання Програми розвитку культури </w:t>
            </w:r>
            <w:proofErr w:type="spellStart"/>
            <w:r w:rsidRPr="00EF0017">
              <w:rPr>
                <w:sz w:val="28"/>
                <w:szCs w:val="28"/>
                <w:lang w:val="uk-UA"/>
              </w:rPr>
              <w:t>Сарненського</w:t>
            </w:r>
            <w:proofErr w:type="spellEnd"/>
            <w:r w:rsidRPr="00EF0017">
              <w:rPr>
                <w:sz w:val="28"/>
                <w:szCs w:val="28"/>
                <w:lang w:val="uk-UA"/>
              </w:rPr>
              <w:t xml:space="preserve"> району </w:t>
            </w:r>
            <w:r w:rsidRPr="00EF0017">
              <w:rPr>
                <w:sz w:val="28"/>
                <w:szCs w:val="28"/>
                <w:lang w:val="uk-UA"/>
              </w:rPr>
              <w:br/>
              <w:t>на 2018-2022 роки</w:t>
            </w:r>
          </w:p>
        </w:tc>
        <w:tc>
          <w:tcPr>
            <w:tcW w:w="5670" w:type="dxa"/>
            <w:vAlign w:val="center"/>
            <w:hideMark/>
          </w:tcPr>
          <w:p w:rsidR="00EF335E" w:rsidRPr="00EF0017" w:rsidRDefault="00EF335E" w:rsidP="00EF0017">
            <w:pPr>
              <w:rPr>
                <w:sz w:val="28"/>
                <w:szCs w:val="28"/>
                <w:lang w:val="uk-UA"/>
              </w:rPr>
            </w:pPr>
            <w:r w:rsidRPr="00EF0017">
              <w:rPr>
                <w:sz w:val="28"/>
                <w:szCs w:val="28"/>
                <w:lang w:val="uk-UA"/>
              </w:rPr>
              <w:t xml:space="preserve">Розпорядження голови </w:t>
            </w:r>
            <w:proofErr w:type="spellStart"/>
            <w:r w:rsidRPr="00EF0017">
              <w:rPr>
                <w:sz w:val="28"/>
                <w:szCs w:val="28"/>
                <w:lang w:val="uk-UA"/>
              </w:rPr>
              <w:t>Сарненської</w:t>
            </w:r>
            <w:proofErr w:type="spellEnd"/>
            <w:r w:rsidRPr="00EF0017">
              <w:rPr>
                <w:sz w:val="28"/>
                <w:szCs w:val="28"/>
                <w:lang w:val="uk-UA"/>
              </w:rPr>
              <w:t xml:space="preserve"> районної державної адміністрації від 26.01.2018 № 33 «Про програму розвитку культури </w:t>
            </w:r>
            <w:proofErr w:type="spellStart"/>
            <w:r w:rsidRPr="00EF0017">
              <w:rPr>
                <w:sz w:val="28"/>
                <w:szCs w:val="28"/>
                <w:lang w:val="uk-UA"/>
              </w:rPr>
              <w:t>Сарненського</w:t>
            </w:r>
            <w:proofErr w:type="spellEnd"/>
            <w:r w:rsidRPr="00EF0017">
              <w:rPr>
                <w:sz w:val="28"/>
                <w:szCs w:val="28"/>
                <w:lang w:val="uk-UA"/>
              </w:rPr>
              <w:t xml:space="preserve"> району на 2018-2022 роки»</w:t>
            </w:r>
          </w:p>
        </w:tc>
        <w:tc>
          <w:tcPr>
            <w:tcW w:w="1559" w:type="dxa"/>
            <w:vAlign w:val="center"/>
            <w:hideMark/>
          </w:tcPr>
          <w:p w:rsidR="00EF335E" w:rsidRPr="00EF0017" w:rsidRDefault="00EF335E" w:rsidP="00EF0017">
            <w:pPr>
              <w:jc w:val="center"/>
              <w:rPr>
                <w:color w:val="000000" w:themeColor="text1"/>
                <w:sz w:val="28"/>
                <w:szCs w:val="28"/>
                <w:lang w:val="uk-UA"/>
              </w:rPr>
            </w:pPr>
            <w:r w:rsidRPr="00EF0017">
              <w:rPr>
                <w:color w:val="000000" w:themeColor="text1"/>
                <w:sz w:val="28"/>
                <w:szCs w:val="28"/>
                <w:lang w:val="uk-UA"/>
              </w:rPr>
              <w:t>26</w:t>
            </w:r>
          </w:p>
        </w:tc>
        <w:tc>
          <w:tcPr>
            <w:tcW w:w="2127" w:type="dxa"/>
            <w:gridSpan w:val="2"/>
            <w:vAlign w:val="center"/>
            <w:hideMark/>
          </w:tcPr>
          <w:p w:rsidR="00EF335E" w:rsidRPr="00EF0017" w:rsidRDefault="00EF335E" w:rsidP="00EF0017">
            <w:pPr>
              <w:jc w:val="center"/>
              <w:rPr>
                <w:color w:val="000000" w:themeColor="text1"/>
                <w:sz w:val="28"/>
                <w:szCs w:val="28"/>
                <w:lang w:val="uk-UA"/>
              </w:rPr>
            </w:pPr>
            <w:proofErr w:type="spellStart"/>
            <w:r w:rsidRPr="00EF0017">
              <w:rPr>
                <w:color w:val="000000" w:themeColor="text1"/>
                <w:sz w:val="28"/>
                <w:szCs w:val="28"/>
                <w:lang w:val="uk-UA"/>
              </w:rPr>
              <w:t>Раковець</w:t>
            </w:r>
            <w:proofErr w:type="spellEnd"/>
          </w:p>
          <w:p w:rsidR="00EF335E" w:rsidRPr="00EF0017" w:rsidRDefault="00EF335E" w:rsidP="00EF0017">
            <w:pPr>
              <w:jc w:val="center"/>
              <w:rPr>
                <w:color w:val="000000" w:themeColor="text1"/>
                <w:sz w:val="28"/>
                <w:szCs w:val="28"/>
                <w:lang w:val="uk-UA"/>
              </w:rPr>
            </w:pPr>
            <w:r w:rsidRPr="00EF0017">
              <w:rPr>
                <w:color w:val="000000" w:themeColor="text1"/>
                <w:sz w:val="28"/>
                <w:szCs w:val="28"/>
                <w:lang w:val="uk-UA"/>
              </w:rPr>
              <w:t>Едуард</w:t>
            </w:r>
          </w:p>
        </w:tc>
      </w:tr>
      <w:tr w:rsidR="000D53EC" w:rsidRPr="00CF248E" w:rsidTr="00D573D7">
        <w:trPr>
          <w:trHeight w:val="89"/>
        </w:trPr>
        <w:tc>
          <w:tcPr>
            <w:tcW w:w="15168" w:type="dxa"/>
            <w:gridSpan w:val="7"/>
            <w:vAlign w:val="center"/>
            <w:hideMark/>
          </w:tcPr>
          <w:p w:rsidR="000D53EC" w:rsidRPr="00EF0017" w:rsidRDefault="000D53EC" w:rsidP="008A5D98">
            <w:pPr>
              <w:spacing w:before="120"/>
              <w:jc w:val="center"/>
              <w:rPr>
                <w:b/>
                <w:color w:val="000000" w:themeColor="text1"/>
                <w:sz w:val="28"/>
                <w:szCs w:val="28"/>
                <w:lang w:val="uk-UA"/>
              </w:rPr>
            </w:pPr>
            <w:r w:rsidRPr="00EF0017">
              <w:rPr>
                <w:b/>
                <w:color w:val="000000" w:themeColor="text1"/>
                <w:sz w:val="28"/>
                <w:szCs w:val="28"/>
                <w:lang w:val="uk-UA"/>
              </w:rPr>
              <w:t>Питання, що розглядатимуться при заступниках голови райдержадміністрації</w:t>
            </w:r>
          </w:p>
        </w:tc>
      </w:tr>
      <w:tr w:rsidR="000D53EC" w:rsidRPr="00CF248E" w:rsidTr="00EF0017">
        <w:trPr>
          <w:trHeight w:val="709"/>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 xml:space="preserve">Засідання комісії з питань погашення заборгованості із заробітної плати (грошового забезпечення) пенсій, стипендій та інших соціальних виплат, </w:t>
            </w:r>
            <w:r w:rsidRPr="00EF0017">
              <w:rPr>
                <w:color w:val="000000" w:themeColor="text1"/>
                <w:sz w:val="28"/>
                <w:szCs w:val="28"/>
                <w:lang w:val="uk-UA"/>
              </w:rPr>
              <w:lastRenderedPageBreak/>
              <w:t>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lastRenderedPageBreak/>
              <w:t xml:space="preserve">Постанова Кабінету Міністрів України від 26.04. 2017 № 295 «Про деякі питання реалізації статті 259 Кодексу законів про працю України та статті 34 Закону України </w:t>
            </w:r>
            <w:r w:rsidRPr="00EF0017">
              <w:rPr>
                <w:color w:val="000000" w:themeColor="text1"/>
                <w:sz w:val="28"/>
                <w:szCs w:val="28"/>
                <w:lang w:val="uk-UA"/>
              </w:rPr>
              <w:lastRenderedPageBreak/>
              <w:t>«Про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559" w:type="dxa"/>
            <w:vAlign w:val="center"/>
          </w:tcPr>
          <w:p w:rsidR="000D53EC" w:rsidRPr="00EF0017" w:rsidRDefault="000D53EC" w:rsidP="00EF0017">
            <w:pPr>
              <w:jc w:val="center"/>
              <w:rPr>
                <w:color w:val="000000" w:themeColor="text1"/>
                <w:sz w:val="28"/>
                <w:szCs w:val="28"/>
                <w:lang w:val="uk-UA"/>
              </w:rPr>
            </w:pPr>
          </w:p>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2</w:t>
            </w:r>
            <w:r w:rsidR="0061270D" w:rsidRPr="00EF0017">
              <w:rPr>
                <w:color w:val="000000" w:themeColor="text1"/>
                <w:sz w:val="28"/>
                <w:szCs w:val="28"/>
                <w:lang w:val="uk-UA"/>
              </w:rPr>
              <w:t>7</w:t>
            </w:r>
          </w:p>
        </w:tc>
        <w:tc>
          <w:tcPr>
            <w:tcW w:w="2127" w:type="dxa"/>
            <w:gridSpan w:val="2"/>
            <w:vAlign w:val="center"/>
            <w:hideMark/>
          </w:tcPr>
          <w:p w:rsidR="004A48D7" w:rsidRDefault="004A48D7" w:rsidP="00EF0017">
            <w:pPr>
              <w:jc w:val="center"/>
              <w:rPr>
                <w:color w:val="000000" w:themeColor="text1"/>
                <w:sz w:val="28"/>
                <w:szCs w:val="28"/>
                <w:lang w:val="uk-UA"/>
              </w:rPr>
            </w:pPr>
          </w:p>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Назарець</w:t>
            </w:r>
            <w:proofErr w:type="spellEnd"/>
          </w:p>
          <w:p w:rsidR="00EF335E" w:rsidRPr="00EF0017" w:rsidRDefault="00EF335E" w:rsidP="00EF0017">
            <w:pPr>
              <w:jc w:val="center"/>
              <w:rPr>
                <w:color w:val="000000" w:themeColor="text1"/>
                <w:sz w:val="28"/>
                <w:szCs w:val="28"/>
                <w:lang w:val="uk-UA"/>
              </w:rPr>
            </w:pPr>
            <w:r w:rsidRPr="00EF0017">
              <w:rPr>
                <w:color w:val="000000" w:themeColor="text1"/>
                <w:sz w:val="28"/>
                <w:szCs w:val="28"/>
                <w:lang w:val="uk-UA"/>
              </w:rPr>
              <w:t>Іван</w:t>
            </w:r>
          </w:p>
        </w:tc>
      </w:tr>
      <w:tr w:rsidR="000D53EC" w:rsidRPr="00CF248E" w:rsidTr="00EF0017">
        <w:trPr>
          <w:trHeight w:val="431"/>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670" w:type="dxa"/>
            <w:vAlign w:val="center"/>
            <w:hideMark/>
          </w:tcPr>
          <w:p w:rsidR="00EF335E" w:rsidRPr="00EF0017" w:rsidRDefault="000D53EC" w:rsidP="00EF0017">
            <w:pPr>
              <w:rPr>
                <w:color w:val="000000" w:themeColor="text1"/>
                <w:sz w:val="28"/>
                <w:szCs w:val="28"/>
                <w:lang w:val="uk-UA"/>
              </w:rPr>
            </w:pPr>
            <w:r w:rsidRPr="00EF0017">
              <w:rPr>
                <w:color w:val="000000" w:themeColor="text1"/>
                <w:sz w:val="28"/>
                <w:szCs w:val="28"/>
                <w:lang w:val="uk-UA"/>
              </w:rPr>
              <w:t xml:space="preserve">Розпорядження голови райдержадміністрації від 26.06.2006 </w:t>
            </w:r>
          </w:p>
          <w:p w:rsidR="000D53EC" w:rsidRPr="00EF0017" w:rsidRDefault="000D53EC" w:rsidP="00EF0017">
            <w:pPr>
              <w:rPr>
                <w:color w:val="000000" w:themeColor="text1"/>
                <w:sz w:val="28"/>
                <w:szCs w:val="28"/>
                <w:lang w:val="uk-UA"/>
              </w:rPr>
            </w:pPr>
            <w:r w:rsidRPr="00EF0017">
              <w:rPr>
                <w:color w:val="000000" w:themeColor="text1"/>
                <w:sz w:val="28"/>
                <w:szCs w:val="28"/>
                <w:lang w:val="uk-UA"/>
              </w:rPr>
              <w:t>№</w:t>
            </w:r>
            <w:r w:rsidR="00EF335E" w:rsidRPr="00EF0017">
              <w:rPr>
                <w:color w:val="000000" w:themeColor="text1"/>
                <w:sz w:val="28"/>
                <w:szCs w:val="28"/>
                <w:lang w:val="uk-UA"/>
              </w:rPr>
              <w:t xml:space="preserve"> </w:t>
            </w:r>
            <w:r w:rsidRPr="00EF0017">
              <w:rPr>
                <w:color w:val="000000" w:themeColor="text1"/>
                <w:sz w:val="28"/>
                <w:szCs w:val="28"/>
                <w:lang w:val="uk-UA"/>
              </w:rPr>
              <w:t>282 «Про районну спеціальну комісію з питань розрахунків за спожиті енергоносії» (зі змінами)</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2</w:t>
            </w:r>
            <w:r w:rsidR="00EF335E" w:rsidRPr="00EF0017">
              <w:rPr>
                <w:color w:val="000000" w:themeColor="text1"/>
                <w:sz w:val="28"/>
                <w:szCs w:val="28"/>
                <w:lang w:val="uk-UA"/>
              </w:rPr>
              <w:t>3</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Назарець</w:t>
            </w:r>
            <w:proofErr w:type="spellEnd"/>
          </w:p>
          <w:p w:rsidR="00EF335E" w:rsidRPr="00EF0017" w:rsidRDefault="00EF335E" w:rsidP="00EF0017">
            <w:pPr>
              <w:jc w:val="center"/>
              <w:rPr>
                <w:color w:val="000000" w:themeColor="text1"/>
                <w:sz w:val="28"/>
                <w:szCs w:val="28"/>
                <w:lang w:val="uk-UA"/>
              </w:rPr>
            </w:pPr>
            <w:r w:rsidRPr="00EF0017">
              <w:rPr>
                <w:color w:val="000000" w:themeColor="text1"/>
                <w:sz w:val="28"/>
                <w:szCs w:val="28"/>
                <w:lang w:val="uk-UA"/>
              </w:rPr>
              <w:t>Іван</w:t>
            </w:r>
          </w:p>
        </w:tc>
      </w:tr>
      <w:tr w:rsidR="000D53EC" w:rsidRPr="00CF248E" w:rsidTr="00EF0017">
        <w:trPr>
          <w:trHeight w:val="431"/>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Розпорядження голови райдержадміністрації від 07.04.2017</w:t>
            </w:r>
            <w:r w:rsidR="00D131BB" w:rsidRPr="00EF0017">
              <w:rPr>
                <w:color w:val="000000" w:themeColor="text1"/>
                <w:sz w:val="28"/>
                <w:szCs w:val="28"/>
                <w:lang w:val="uk-UA"/>
              </w:rPr>
              <w:t xml:space="preserve">  № 134</w:t>
            </w:r>
            <w:r w:rsidRPr="00EF0017">
              <w:rPr>
                <w:color w:val="000000" w:themeColor="text1"/>
                <w:sz w:val="28"/>
                <w:szCs w:val="28"/>
                <w:lang w:val="uk-UA"/>
              </w:rPr>
              <w:t xml:space="preserve"> «Про внесення змін до розпорядження голови райдержадміністрації від 13.05.2014 №</w:t>
            </w:r>
            <w:r w:rsidR="00D131BB" w:rsidRPr="00EF0017">
              <w:rPr>
                <w:color w:val="000000" w:themeColor="text1"/>
                <w:sz w:val="28"/>
                <w:szCs w:val="28"/>
                <w:lang w:val="uk-UA"/>
              </w:rPr>
              <w:t xml:space="preserve"> </w:t>
            </w:r>
            <w:r w:rsidRPr="00EF0017">
              <w:rPr>
                <w:color w:val="000000" w:themeColor="text1"/>
                <w:sz w:val="28"/>
                <w:szCs w:val="28"/>
                <w:lang w:val="uk-UA"/>
              </w:rPr>
              <w:t>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517113" w:rsidRPr="00EF0017">
              <w:rPr>
                <w:color w:val="000000" w:themeColor="text1"/>
                <w:sz w:val="28"/>
                <w:szCs w:val="28"/>
                <w:lang w:val="uk-UA"/>
              </w:rPr>
              <w:t>2</w:t>
            </w:r>
            <w:r w:rsidR="00D131BB"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Параниця</w:t>
            </w:r>
            <w:proofErr w:type="spellEnd"/>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Наталія</w:t>
            </w:r>
          </w:p>
        </w:tc>
      </w:tr>
      <w:tr w:rsidR="000D53EC" w:rsidRPr="00CF248E" w:rsidTr="00EF0017">
        <w:trPr>
          <w:trHeight w:val="431"/>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Засідання районної комісії з питань захисту прав дитини</w:t>
            </w:r>
          </w:p>
        </w:tc>
        <w:tc>
          <w:tcPr>
            <w:tcW w:w="5670" w:type="dxa"/>
            <w:vAlign w:val="center"/>
            <w:hideMark/>
          </w:tcPr>
          <w:p w:rsidR="000D53EC" w:rsidRDefault="000D53EC" w:rsidP="00EF0017">
            <w:pPr>
              <w:rPr>
                <w:color w:val="000000" w:themeColor="text1"/>
                <w:sz w:val="28"/>
                <w:szCs w:val="28"/>
                <w:lang w:val="uk-UA"/>
              </w:rPr>
            </w:pPr>
            <w:r w:rsidRPr="00EF0017">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p w:rsidR="00B04265" w:rsidRPr="00EF0017" w:rsidRDefault="00B04265" w:rsidP="00EF0017">
            <w:pPr>
              <w:rPr>
                <w:color w:val="000000" w:themeColor="text1"/>
                <w:sz w:val="28"/>
                <w:szCs w:val="28"/>
                <w:lang w:val="uk-UA"/>
              </w:rPr>
            </w:pP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517113" w:rsidRPr="00EF0017">
              <w:rPr>
                <w:color w:val="000000" w:themeColor="text1"/>
                <w:sz w:val="28"/>
                <w:szCs w:val="28"/>
                <w:lang w:val="uk-UA"/>
              </w:rPr>
              <w:t>2</w:t>
            </w:r>
            <w:r w:rsidR="00D131BB"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Параниця</w:t>
            </w:r>
            <w:proofErr w:type="spellEnd"/>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Наталія</w:t>
            </w:r>
          </w:p>
        </w:tc>
      </w:tr>
      <w:tr w:rsidR="000D53EC" w:rsidRPr="00CF248E" w:rsidTr="00D573D7">
        <w:trPr>
          <w:trHeight w:val="431"/>
        </w:trPr>
        <w:tc>
          <w:tcPr>
            <w:tcW w:w="15168" w:type="dxa"/>
            <w:gridSpan w:val="7"/>
            <w:vAlign w:val="center"/>
            <w:hideMark/>
          </w:tcPr>
          <w:p w:rsidR="000D53EC" w:rsidRPr="00EF0017" w:rsidRDefault="000D53EC" w:rsidP="00B04265">
            <w:pPr>
              <w:jc w:val="center"/>
              <w:rPr>
                <w:color w:val="000000" w:themeColor="text1"/>
                <w:sz w:val="28"/>
                <w:szCs w:val="28"/>
                <w:lang w:val="uk-UA"/>
              </w:rPr>
            </w:pPr>
            <w:r w:rsidRPr="00EF0017">
              <w:rPr>
                <w:b/>
                <w:color w:val="000000" w:themeColor="text1"/>
                <w:sz w:val="28"/>
                <w:szCs w:val="28"/>
                <w:lang w:val="uk-UA"/>
              </w:rPr>
              <w:lastRenderedPageBreak/>
              <w:t>«Дні контролю» при заступниках голови райдержадміністрації</w:t>
            </w:r>
          </w:p>
        </w:tc>
      </w:tr>
      <w:tr w:rsidR="000D53EC" w:rsidRPr="00CF248E" w:rsidTr="00EF0017">
        <w:trPr>
          <w:trHeight w:val="283"/>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D131BB" w:rsidP="00EF0017">
            <w:pPr>
              <w:tabs>
                <w:tab w:val="left" w:pos="1080"/>
              </w:tabs>
              <w:rPr>
                <w:color w:val="000000" w:themeColor="text1"/>
                <w:sz w:val="28"/>
                <w:szCs w:val="28"/>
                <w:lang w:val="uk-UA"/>
              </w:rPr>
            </w:pPr>
            <w:r w:rsidRPr="00EF0017">
              <w:rPr>
                <w:color w:val="000000" w:themeColor="text1"/>
                <w:sz w:val="28"/>
                <w:szCs w:val="28"/>
                <w:lang w:val="uk-UA"/>
              </w:rPr>
              <w:t>Про стан виконання розпорядження голови райдержадміністрації від 26.07.2019 № 243 « Про виконання вимог Закону України «Про звернення громадян», інших нормативно-правових актів та стан роботи із зверненнями громадян, що надійшли до райдержадміністрації у 1 півріччі 2019 року»</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Контроль за виконанням розпорядження голови райдержадміністрації</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 </w:t>
            </w:r>
            <w:r w:rsidR="00AD1437" w:rsidRPr="00EF0017">
              <w:rPr>
                <w:color w:val="000000" w:themeColor="text1"/>
                <w:sz w:val="28"/>
                <w:szCs w:val="28"/>
                <w:lang w:val="uk-UA"/>
              </w:rPr>
              <w:t>2</w:t>
            </w:r>
            <w:r w:rsidR="00D131BB" w:rsidRPr="00EF0017">
              <w:rPr>
                <w:color w:val="000000" w:themeColor="text1"/>
                <w:sz w:val="28"/>
                <w:szCs w:val="28"/>
                <w:lang w:val="uk-UA"/>
              </w:rPr>
              <w:t>0</w:t>
            </w:r>
          </w:p>
        </w:tc>
        <w:tc>
          <w:tcPr>
            <w:tcW w:w="2127" w:type="dxa"/>
            <w:gridSpan w:val="2"/>
            <w:vAlign w:val="center"/>
            <w:hideMark/>
          </w:tcPr>
          <w:p w:rsidR="00D131BB" w:rsidRPr="00EF0017" w:rsidRDefault="00AD1437" w:rsidP="00EF0017">
            <w:pPr>
              <w:jc w:val="center"/>
              <w:rPr>
                <w:color w:val="000000" w:themeColor="text1"/>
                <w:sz w:val="28"/>
                <w:szCs w:val="28"/>
                <w:lang w:val="uk-UA"/>
              </w:rPr>
            </w:pPr>
            <w:r w:rsidRPr="00EF0017">
              <w:rPr>
                <w:color w:val="000000" w:themeColor="text1"/>
                <w:sz w:val="28"/>
                <w:szCs w:val="28"/>
                <w:lang w:val="uk-UA"/>
              </w:rPr>
              <w:t>Стельмах</w:t>
            </w:r>
          </w:p>
          <w:p w:rsidR="000D53EC" w:rsidRPr="00EF0017" w:rsidRDefault="00D131BB" w:rsidP="00EF0017">
            <w:pPr>
              <w:jc w:val="center"/>
              <w:rPr>
                <w:color w:val="000000" w:themeColor="text1"/>
                <w:sz w:val="28"/>
                <w:szCs w:val="28"/>
                <w:lang w:val="uk-UA"/>
              </w:rPr>
            </w:pPr>
            <w:r w:rsidRPr="00EF0017">
              <w:rPr>
                <w:color w:val="000000" w:themeColor="text1"/>
                <w:sz w:val="28"/>
                <w:szCs w:val="28"/>
                <w:lang w:val="uk-UA"/>
              </w:rPr>
              <w:t>Василь</w:t>
            </w:r>
            <w:r w:rsidR="000D53EC" w:rsidRPr="00EF0017">
              <w:rPr>
                <w:color w:val="000000" w:themeColor="text1"/>
                <w:sz w:val="28"/>
                <w:szCs w:val="28"/>
                <w:lang w:val="uk-UA"/>
              </w:rPr>
              <w:t xml:space="preserve"> </w:t>
            </w:r>
          </w:p>
        </w:tc>
      </w:tr>
      <w:tr w:rsidR="000D53EC" w:rsidRPr="00CF248E" w:rsidTr="00D573D7">
        <w:trPr>
          <w:trHeight w:val="431"/>
        </w:trPr>
        <w:tc>
          <w:tcPr>
            <w:tcW w:w="15168" w:type="dxa"/>
            <w:gridSpan w:val="7"/>
            <w:vAlign w:val="center"/>
            <w:hideMark/>
          </w:tcPr>
          <w:p w:rsidR="000D53EC" w:rsidRPr="00EF0017" w:rsidRDefault="000D53EC" w:rsidP="00EF0017">
            <w:pPr>
              <w:jc w:val="center"/>
              <w:rPr>
                <w:b/>
                <w:color w:val="000000" w:themeColor="text1"/>
                <w:sz w:val="28"/>
                <w:szCs w:val="28"/>
                <w:lang w:val="uk-UA"/>
              </w:rPr>
            </w:pPr>
            <w:r w:rsidRPr="00EF0017">
              <w:rPr>
                <w:b/>
                <w:color w:val="000000" w:themeColor="text1"/>
                <w:sz w:val="28"/>
                <w:szCs w:val="28"/>
                <w:lang w:val="uk-UA"/>
              </w:rPr>
              <w:t>Контроль за виконанням документів органів влади вищого рівня та райдержадміністрації</w:t>
            </w:r>
          </w:p>
        </w:tc>
      </w:tr>
      <w:tr w:rsidR="000D53EC" w:rsidRPr="00CF248E" w:rsidTr="00B04265">
        <w:trPr>
          <w:trHeight w:val="431"/>
        </w:trPr>
        <w:tc>
          <w:tcPr>
            <w:tcW w:w="284" w:type="dxa"/>
            <w:vAlign w:val="center"/>
          </w:tcPr>
          <w:p w:rsidR="000D53EC" w:rsidRPr="00EF0017" w:rsidRDefault="000D53EC" w:rsidP="00EF0017">
            <w:pP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Розпорядження го</w:t>
            </w:r>
            <w:r w:rsidR="00F25471" w:rsidRPr="00EF0017">
              <w:rPr>
                <w:color w:val="000000" w:themeColor="text1"/>
                <w:sz w:val="28"/>
                <w:szCs w:val="28"/>
                <w:lang w:val="uk-UA"/>
              </w:rPr>
              <w:t xml:space="preserve">лови райдержадміністрації від </w:t>
            </w:r>
            <w:r w:rsidR="00D131BB" w:rsidRPr="00EF0017">
              <w:rPr>
                <w:color w:val="000000" w:themeColor="text1"/>
                <w:sz w:val="28"/>
                <w:szCs w:val="28"/>
                <w:lang w:val="uk-UA"/>
              </w:rPr>
              <w:t>24.10.2019</w:t>
            </w:r>
            <w:r w:rsidR="00F25471" w:rsidRPr="00EF0017">
              <w:rPr>
                <w:color w:val="000000" w:themeColor="text1"/>
                <w:sz w:val="28"/>
                <w:szCs w:val="28"/>
                <w:lang w:val="uk-UA"/>
              </w:rPr>
              <w:t xml:space="preserve"> №</w:t>
            </w:r>
            <w:r w:rsidR="00D131BB" w:rsidRPr="00EF0017">
              <w:rPr>
                <w:color w:val="000000" w:themeColor="text1"/>
                <w:sz w:val="28"/>
                <w:szCs w:val="28"/>
                <w:lang w:val="uk-UA"/>
              </w:rPr>
              <w:t xml:space="preserve"> 318</w:t>
            </w:r>
            <w:r w:rsidRPr="00EF0017">
              <w:rPr>
                <w:color w:val="000000" w:themeColor="text1"/>
                <w:sz w:val="28"/>
                <w:szCs w:val="28"/>
                <w:lang w:val="uk-UA"/>
              </w:rPr>
              <w:t xml:space="preserve"> «Про план роботи Сарненської районної державної адміністрації </w:t>
            </w:r>
            <w:r w:rsidR="00F25471" w:rsidRPr="00EF0017">
              <w:rPr>
                <w:color w:val="000000" w:themeColor="text1"/>
                <w:sz w:val="28"/>
                <w:szCs w:val="28"/>
                <w:lang w:val="uk-UA"/>
              </w:rPr>
              <w:t xml:space="preserve">на листопад </w:t>
            </w:r>
            <w:r w:rsidR="00D131BB" w:rsidRPr="00EF0017">
              <w:rPr>
                <w:color w:val="000000" w:themeColor="text1"/>
                <w:sz w:val="28"/>
                <w:szCs w:val="28"/>
                <w:lang w:val="uk-UA"/>
              </w:rPr>
              <w:t>2019</w:t>
            </w:r>
            <w:r w:rsidRPr="00EF0017">
              <w:rPr>
                <w:color w:val="000000" w:themeColor="text1"/>
                <w:sz w:val="28"/>
                <w:szCs w:val="28"/>
                <w:lang w:val="uk-UA"/>
              </w:rPr>
              <w:t xml:space="preserve"> року»</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Контроль за виконанням розпорядження голови райдержадміністрації</w:t>
            </w:r>
          </w:p>
        </w:tc>
        <w:tc>
          <w:tcPr>
            <w:tcW w:w="1559" w:type="dxa"/>
            <w:vAlign w:val="center"/>
            <w:hideMark/>
          </w:tcPr>
          <w:p w:rsidR="000D53EC" w:rsidRPr="00EF0017" w:rsidRDefault="00D131BB" w:rsidP="00EF0017">
            <w:pPr>
              <w:jc w:val="center"/>
              <w:rPr>
                <w:color w:val="000000" w:themeColor="text1"/>
                <w:sz w:val="28"/>
                <w:szCs w:val="28"/>
                <w:lang w:val="uk-UA"/>
              </w:rPr>
            </w:pPr>
            <w:r w:rsidRPr="00EF0017">
              <w:rPr>
                <w:color w:val="000000" w:themeColor="text1"/>
                <w:sz w:val="28"/>
                <w:szCs w:val="28"/>
                <w:lang w:val="uk-UA"/>
              </w:rPr>
              <w:t>18</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Ностер</w:t>
            </w:r>
            <w:proofErr w:type="spellEnd"/>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Алла</w:t>
            </w:r>
          </w:p>
        </w:tc>
      </w:tr>
      <w:tr w:rsidR="000D53EC" w:rsidRPr="00CF248E" w:rsidTr="00B04265">
        <w:trPr>
          <w:trHeight w:val="431"/>
        </w:trPr>
        <w:tc>
          <w:tcPr>
            <w:tcW w:w="284" w:type="dxa"/>
            <w:vAlign w:val="center"/>
          </w:tcPr>
          <w:p w:rsidR="000D53EC" w:rsidRPr="00EF0017" w:rsidRDefault="000D53EC" w:rsidP="00EF0017">
            <w:pP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Наказ Міністерства праці та соціального захисту населення України від 10.01.2007 №</w:t>
            </w:r>
            <w:r w:rsidR="00D131BB" w:rsidRPr="00EF0017">
              <w:rPr>
                <w:color w:val="000000" w:themeColor="text1"/>
                <w:sz w:val="28"/>
                <w:szCs w:val="28"/>
                <w:lang w:val="uk-UA"/>
              </w:rPr>
              <w:t xml:space="preserve"> </w:t>
            </w:r>
            <w:r w:rsidRPr="00EF0017">
              <w:rPr>
                <w:color w:val="000000" w:themeColor="text1"/>
                <w:sz w:val="28"/>
                <w:szCs w:val="28"/>
                <w:lang w:val="uk-UA"/>
              </w:rPr>
              <w:t>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Контроль за виконанням документів органів влади вищого рівня</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AD2593" w:rsidRPr="00EF0017">
              <w:rPr>
                <w:color w:val="000000" w:themeColor="text1"/>
                <w:sz w:val="28"/>
                <w:szCs w:val="28"/>
                <w:lang w:val="uk-UA"/>
              </w:rPr>
              <w:t>2</w:t>
            </w:r>
            <w:r w:rsidR="00D131BB"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Дриганець</w:t>
            </w:r>
            <w:proofErr w:type="spellEnd"/>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Валентина</w:t>
            </w:r>
          </w:p>
        </w:tc>
      </w:tr>
      <w:tr w:rsidR="000D53EC" w:rsidRPr="00CF248E" w:rsidTr="00B04265">
        <w:trPr>
          <w:trHeight w:val="431"/>
        </w:trPr>
        <w:tc>
          <w:tcPr>
            <w:tcW w:w="284" w:type="dxa"/>
            <w:vAlign w:val="center"/>
          </w:tcPr>
          <w:p w:rsidR="000D53EC" w:rsidRPr="00EF0017" w:rsidRDefault="000D53EC" w:rsidP="00EF0017">
            <w:pP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Наказ Міністерства праці та соціальної політики України від 09.08.2005 №</w:t>
            </w:r>
            <w:r w:rsidR="00D131BB" w:rsidRPr="00EF0017">
              <w:rPr>
                <w:color w:val="000000" w:themeColor="text1"/>
                <w:sz w:val="28"/>
                <w:szCs w:val="28"/>
                <w:lang w:val="uk-UA"/>
              </w:rPr>
              <w:t xml:space="preserve"> </w:t>
            </w:r>
            <w:r w:rsidRPr="00EF0017">
              <w:rPr>
                <w:color w:val="000000" w:themeColor="text1"/>
                <w:sz w:val="28"/>
                <w:szCs w:val="28"/>
                <w:lang w:val="uk-UA"/>
              </w:rPr>
              <w:t xml:space="preserve">253 «Про посилення державного контролю за своєчасною і нижче визначеного державою мінімального розміру оплатою праці». Розпорядження голови </w:t>
            </w:r>
            <w:r w:rsidRPr="00EF0017">
              <w:rPr>
                <w:color w:val="000000" w:themeColor="text1"/>
                <w:sz w:val="28"/>
                <w:szCs w:val="28"/>
                <w:lang w:val="uk-UA"/>
              </w:rPr>
              <w:lastRenderedPageBreak/>
              <w:t>облдержадміністрації від 28.08.2008 №</w:t>
            </w:r>
            <w:r w:rsidR="00D131BB" w:rsidRPr="00EF0017">
              <w:rPr>
                <w:color w:val="000000" w:themeColor="text1"/>
                <w:sz w:val="28"/>
                <w:szCs w:val="28"/>
                <w:lang w:val="uk-UA"/>
              </w:rPr>
              <w:t xml:space="preserve"> </w:t>
            </w:r>
            <w:r w:rsidRPr="00EF0017">
              <w:rPr>
                <w:color w:val="000000" w:themeColor="text1"/>
                <w:sz w:val="28"/>
                <w:szCs w:val="28"/>
                <w:lang w:val="uk-UA"/>
              </w:rPr>
              <w:t>363</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lastRenderedPageBreak/>
              <w:t>Контроль за виконанням документів органів влади вищого рівня</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5F6FF2" w:rsidRPr="00EF0017">
              <w:rPr>
                <w:color w:val="000000" w:themeColor="text1"/>
                <w:sz w:val="28"/>
                <w:szCs w:val="28"/>
                <w:lang w:val="uk-UA"/>
              </w:rPr>
              <w:t>2</w:t>
            </w:r>
            <w:r w:rsidR="00D131BB" w:rsidRPr="00EF0017">
              <w:rPr>
                <w:color w:val="000000" w:themeColor="text1"/>
                <w:sz w:val="28"/>
                <w:szCs w:val="28"/>
                <w:lang w:val="uk-UA"/>
              </w:rPr>
              <w:t>8</w:t>
            </w:r>
          </w:p>
        </w:tc>
        <w:tc>
          <w:tcPr>
            <w:tcW w:w="2127" w:type="dxa"/>
            <w:gridSpan w:val="2"/>
            <w:vAlign w:val="center"/>
            <w:hideMark/>
          </w:tcPr>
          <w:p w:rsidR="00D131BB" w:rsidRPr="00EF0017" w:rsidRDefault="00D131BB" w:rsidP="00EF0017">
            <w:pPr>
              <w:jc w:val="center"/>
              <w:rPr>
                <w:color w:val="000000" w:themeColor="text1"/>
                <w:sz w:val="28"/>
                <w:szCs w:val="28"/>
                <w:lang w:val="uk-UA"/>
              </w:rPr>
            </w:pPr>
            <w:proofErr w:type="spellStart"/>
            <w:r w:rsidRPr="00EF0017">
              <w:rPr>
                <w:color w:val="000000" w:themeColor="text1"/>
                <w:sz w:val="28"/>
                <w:szCs w:val="28"/>
                <w:lang w:val="uk-UA"/>
              </w:rPr>
              <w:t>Дриганець</w:t>
            </w:r>
            <w:proofErr w:type="spellEnd"/>
          </w:p>
          <w:p w:rsidR="000D53EC" w:rsidRPr="00EF0017" w:rsidRDefault="00D131BB" w:rsidP="00EF0017">
            <w:pPr>
              <w:jc w:val="center"/>
              <w:rPr>
                <w:color w:val="000000" w:themeColor="text1"/>
                <w:sz w:val="28"/>
                <w:szCs w:val="28"/>
                <w:lang w:val="uk-UA"/>
              </w:rPr>
            </w:pPr>
            <w:r w:rsidRPr="00EF0017">
              <w:rPr>
                <w:color w:val="000000" w:themeColor="text1"/>
                <w:sz w:val="28"/>
                <w:szCs w:val="28"/>
                <w:lang w:val="uk-UA"/>
              </w:rPr>
              <w:t>Валентина</w:t>
            </w:r>
          </w:p>
        </w:tc>
      </w:tr>
      <w:tr w:rsidR="00D131BB" w:rsidRPr="00CF248E" w:rsidTr="00B04265">
        <w:trPr>
          <w:trHeight w:val="431"/>
        </w:trPr>
        <w:tc>
          <w:tcPr>
            <w:tcW w:w="284" w:type="dxa"/>
            <w:vAlign w:val="center"/>
          </w:tcPr>
          <w:p w:rsidR="00D131BB" w:rsidRPr="00EF0017" w:rsidRDefault="00D131BB" w:rsidP="00EF0017">
            <w:pPr>
              <w:rPr>
                <w:color w:val="000000" w:themeColor="text1"/>
                <w:sz w:val="28"/>
                <w:szCs w:val="28"/>
                <w:lang w:val="uk-UA"/>
              </w:rPr>
            </w:pPr>
          </w:p>
        </w:tc>
        <w:tc>
          <w:tcPr>
            <w:tcW w:w="5528" w:type="dxa"/>
            <w:gridSpan w:val="2"/>
            <w:vAlign w:val="center"/>
            <w:hideMark/>
          </w:tcPr>
          <w:p w:rsidR="00D131BB" w:rsidRPr="00EF0017" w:rsidRDefault="00D131BB" w:rsidP="00EF0017">
            <w:pPr>
              <w:jc w:val="both"/>
              <w:rPr>
                <w:color w:val="000000" w:themeColor="text1"/>
                <w:sz w:val="28"/>
                <w:szCs w:val="28"/>
                <w:lang w:val="uk-UA"/>
              </w:rPr>
            </w:pPr>
            <w:r w:rsidRPr="00EF0017">
              <w:rPr>
                <w:color w:val="000000" w:themeColor="text1"/>
                <w:sz w:val="28"/>
                <w:szCs w:val="28"/>
                <w:lang w:val="uk-UA"/>
              </w:rPr>
              <w:t xml:space="preserve">Лист департаменту фінансів Рівненської облдержадміністрації від 22.02.2017 № 01-8-20/161про заборгованість і виплату державної допомоги сім’ям з дітьми </w:t>
            </w:r>
          </w:p>
        </w:tc>
        <w:tc>
          <w:tcPr>
            <w:tcW w:w="5670" w:type="dxa"/>
            <w:vAlign w:val="center"/>
            <w:hideMark/>
          </w:tcPr>
          <w:p w:rsidR="00D131BB" w:rsidRPr="00EF0017" w:rsidRDefault="00D131BB" w:rsidP="00EF0017">
            <w:pPr>
              <w:rPr>
                <w:color w:val="000000" w:themeColor="text1"/>
                <w:sz w:val="28"/>
                <w:szCs w:val="28"/>
                <w:lang w:val="uk-UA"/>
              </w:rPr>
            </w:pPr>
            <w:r w:rsidRPr="00EF0017">
              <w:rPr>
                <w:color w:val="000000" w:themeColor="text1"/>
                <w:sz w:val="28"/>
                <w:szCs w:val="28"/>
              </w:rPr>
              <w:t xml:space="preserve">Контроль за </w:t>
            </w:r>
            <w:proofErr w:type="spellStart"/>
            <w:r w:rsidRPr="00EF0017">
              <w:rPr>
                <w:color w:val="000000" w:themeColor="text1"/>
                <w:sz w:val="28"/>
                <w:szCs w:val="28"/>
              </w:rPr>
              <w:t>виконанням</w:t>
            </w:r>
            <w:proofErr w:type="spellEnd"/>
            <w:r w:rsidRPr="00EF0017">
              <w:rPr>
                <w:color w:val="000000" w:themeColor="text1"/>
                <w:sz w:val="28"/>
                <w:szCs w:val="28"/>
              </w:rPr>
              <w:t xml:space="preserve"> </w:t>
            </w:r>
            <w:proofErr w:type="spellStart"/>
            <w:r w:rsidRPr="00EF0017">
              <w:rPr>
                <w:color w:val="000000" w:themeColor="text1"/>
                <w:sz w:val="28"/>
                <w:szCs w:val="28"/>
              </w:rPr>
              <w:t>документів</w:t>
            </w:r>
            <w:proofErr w:type="spellEnd"/>
            <w:r w:rsidRPr="00EF0017">
              <w:rPr>
                <w:color w:val="000000" w:themeColor="text1"/>
                <w:sz w:val="28"/>
                <w:szCs w:val="28"/>
              </w:rPr>
              <w:t xml:space="preserve"> </w:t>
            </w:r>
            <w:proofErr w:type="spellStart"/>
            <w:r w:rsidRPr="00EF0017">
              <w:rPr>
                <w:color w:val="000000" w:themeColor="text1"/>
                <w:sz w:val="28"/>
                <w:szCs w:val="28"/>
              </w:rPr>
              <w:t>органів</w:t>
            </w:r>
            <w:proofErr w:type="spellEnd"/>
            <w:r w:rsidRPr="00EF0017">
              <w:rPr>
                <w:color w:val="000000" w:themeColor="text1"/>
                <w:sz w:val="28"/>
                <w:szCs w:val="28"/>
              </w:rPr>
              <w:t xml:space="preserve"> </w:t>
            </w:r>
            <w:proofErr w:type="spellStart"/>
            <w:r w:rsidRPr="00EF0017">
              <w:rPr>
                <w:color w:val="000000" w:themeColor="text1"/>
                <w:sz w:val="28"/>
                <w:szCs w:val="28"/>
              </w:rPr>
              <w:t>влади</w:t>
            </w:r>
            <w:proofErr w:type="spellEnd"/>
            <w:r w:rsidRPr="00EF0017">
              <w:rPr>
                <w:color w:val="000000" w:themeColor="text1"/>
                <w:sz w:val="28"/>
                <w:szCs w:val="28"/>
              </w:rPr>
              <w:t xml:space="preserve"> </w:t>
            </w:r>
            <w:proofErr w:type="spellStart"/>
            <w:r w:rsidRPr="00EF0017">
              <w:rPr>
                <w:color w:val="000000" w:themeColor="text1"/>
                <w:sz w:val="28"/>
                <w:szCs w:val="28"/>
              </w:rPr>
              <w:t>вищого</w:t>
            </w:r>
            <w:proofErr w:type="spellEnd"/>
            <w:r w:rsidRPr="00EF0017">
              <w:rPr>
                <w:color w:val="000000" w:themeColor="text1"/>
                <w:sz w:val="28"/>
                <w:szCs w:val="28"/>
              </w:rPr>
              <w:t xml:space="preserve"> </w:t>
            </w:r>
            <w:proofErr w:type="spellStart"/>
            <w:proofErr w:type="gramStart"/>
            <w:r w:rsidRPr="00EF0017">
              <w:rPr>
                <w:color w:val="000000" w:themeColor="text1"/>
                <w:sz w:val="28"/>
                <w:szCs w:val="28"/>
              </w:rPr>
              <w:t>р</w:t>
            </w:r>
            <w:proofErr w:type="gramEnd"/>
            <w:r w:rsidRPr="00EF0017">
              <w:rPr>
                <w:color w:val="000000" w:themeColor="text1"/>
                <w:sz w:val="28"/>
                <w:szCs w:val="28"/>
              </w:rPr>
              <w:t>івня</w:t>
            </w:r>
            <w:proofErr w:type="spellEnd"/>
          </w:p>
        </w:tc>
        <w:tc>
          <w:tcPr>
            <w:tcW w:w="1559" w:type="dxa"/>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04, 19</w:t>
            </w:r>
          </w:p>
        </w:tc>
        <w:tc>
          <w:tcPr>
            <w:tcW w:w="2127" w:type="dxa"/>
            <w:gridSpan w:val="2"/>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Радько</w:t>
            </w:r>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Олена</w:t>
            </w:r>
          </w:p>
        </w:tc>
      </w:tr>
      <w:tr w:rsidR="00D131BB" w:rsidRPr="00CF248E" w:rsidTr="00B04265">
        <w:trPr>
          <w:trHeight w:val="431"/>
        </w:trPr>
        <w:tc>
          <w:tcPr>
            <w:tcW w:w="284" w:type="dxa"/>
            <w:vAlign w:val="center"/>
          </w:tcPr>
          <w:p w:rsidR="00D131BB" w:rsidRPr="00EF0017" w:rsidRDefault="00D131BB" w:rsidP="00EF0017">
            <w:pPr>
              <w:rPr>
                <w:color w:val="000000" w:themeColor="text1"/>
                <w:sz w:val="28"/>
                <w:szCs w:val="28"/>
                <w:lang w:val="uk-UA"/>
              </w:rPr>
            </w:pPr>
          </w:p>
        </w:tc>
        <w:tc>
          <w:tcPr>
            <w:tcW w:w="5528" w:type="dxa"/>
            <w:gridSpan w:val="2"/>
            <w:vAlign w:val="center"/>
            <w:hideMark/>
          </w:tcPr>
          <w:p w:rsidR="00D131BB" w:rsidRPr="00EF0017" w:rsidRDefault="00D131BB" w:rsidP="00EF0017">
            <w:pPr>
              <w:jc w:val="both"/>
              <w:rPr>
                <w:color w:val="000000" w:themeColor="text1"/>
                <w:sz w:val="28"/>
                <w:szCs w:val="28"/>
                <w:lang w:val="uk-UA"/>
              </w:rPr>
            </w:pPr>
            <w:r w:rsidRPr="00EF0017">
              <w:rPr>
                <w:color w:val="000000" w:themeColor="text1"/>
                <w:sz w:val="28"/>
                <w:szCs w:val="28"/>
                <w:lang w:val="uk-UA"/>
              </w:rPr>
              <w:t>Лист головного фінансового управління Рівненської облдержадміністрації від 02.02.2018 № 02-4-13/109 щодо проведення аналізу використання бюджетних коштів, які виділяються у вигляді субвенцій з місцевого бюджету на надання пільг та житлових субсидій населенню на оплату електроенергії, природного газу, природного газу, рідких нечистот за рахунок відповідної субвенції з державного бюджету</w:t>
            </w:r>
          </w:p>
        </w:tc>
        <w:tc>
          <w:tcPr>
            <w:tcW w:w="5670" w:type="dxa"/>
            <w:vAlign w:val="center"/>
            <w:hideMark/>
          </w:tcPr>
          <w:p w:rsidR="00D131BB" w:rsidRPr="00EF0017" w:rsidRDefault="00D131BB" w:rsidP="00EF0017">
            <w:pPr>
              <w:rPr>
                <w:color w:val="000000" w:themeColor="text1"/>
                <w:sz w:val="28"/>
                <w:szCs w:val="28"/>
                <w:lang w:val="uk-UA"/>
              </w:rPr>
            </w:pPr>
            <w:r w:rsidRPr="00EF0017">
              <w:rPr>
                <w:color w:val="000000" w:themeColor="text1"/>
                <w:sz w:val="28"/>
                <w:szCs w:val="28"/>
              </w:rPr>
              <w:t xml:space="preserve">Контроль за </w:t>
            </w:r>
            <w:proofErr w:type="spellStart"/>
            <w:r w:rsidRPr="00EF0017">
              <w:rPr>
                <w:color w:val="000000" w:themeColor="text1"/>
                <w:sz w:val="28"/>
                <w:szCs w:val="28"/>
              </w:rPr>
              <w:t>виконанням</w:t>
            </w:r>
            <w:proofErr w:type="spellEnd"/>
            <w:r w:rsidRPr="00EF0017">
              <w:rPr>
                <w:color w:val="000000" w:themeColor="text1"/>
                <w:sz w:val="28"/>
                <w:szCs w:val="28"/>
              </w:rPr>
              <w:t xml:space="preserve"> </w:t>
            </w:r>
            <w:proofErr w:type="spellStart"/>
            <w:r w:rsidRPr="00EF0017">
              <w:rPr>
                <w:color w:val="000000" w:themeColor="text1"/>
                <w:sz w:val="28"/>
                <w:szCs w:val="28"/>
              </w:rPr>
              <w:t>документів</w:t>
            </w:r>
            <w:proofErr w:type="spellEnd"/>
            <w:r w:rsidRPr="00EF0017">
              <w:rPr>
                <w:color w:val="000000" w:themeColor="text1"/>
                <w:sz w:val="28"/>
                <w:szCs w:val="28"/>
              </w:rPr>
              <w:t xml:space="preserve"> </w:t>
            </w:r>
            <w:proofErr w:type="spellStart"/>
            <w:r w:rsidRPr="00EF0017">
              <w:rPr>
                <w:color w:val="000000" w:themeColor="text1"/>
                <w:sz w:val="28"/>
                <w:szCs w:val="28"/>
              </w:rPr>
              <w:t>органів</w:t>
            </w:r>
            <w:proofErr w:type="spellEnd"/>
            <w:r w:rsidRPr="00EF0017">
              <w:rPr>
                <w:color w:val="000000" w:themeColor="text1"/>
                <w:sz w:val="28"/>
                <w:szCs w:val="28"/>
              </w:rPr>
              <w:t xml:space="preserve"> </w:t>
            </w:r>
            <w:proofErr w:type="spellStart"/>
            <w:r w:rsidRPr="00EF0017">
              <w:rPr>
                <w:color w:val="000000" w:themeColor="text1"/>
                <w:sz w:val="28"/>
                <w:szCs w:val="28"/>
              </w:rPr>
              <w:t>влади</w:t>
            </w:r>
            <w:proofErr w:type="spellEnd"/>
            <w:r w:rsidRPr="00EF0017">
              <w:rPr>
                <w:color w:val="000000" w:themeColor="text1"/>
                <w:sz w:val="28"/>
                <w:szCs w:val="28"/>
              </w:rPr>
              <w:t xml:space="preserve"> </w:t>
            </w:r>
            <w:proofErr w:type="spellStart"/>
            <w:r w:rsidRPr="00EF0017">
              <w:rPr>
                <w:color w:val="000000" w:themeColor="text1"/>
                <w:sz w:val="28"/>
                <w:szCs w:val="28"/>
              </w:rPr>
              <w:t>вищого</w:t>
            </w:r>
            <w:proofErr w:type="spellEnd"/>
            <w:r w:rsidRPr="00EF0017">
              <w:rPr>
                <w:color w:val="000000" w:themeColor="text1"/>
                <w:sz w:val="28"/>
                <w:szCs w:val="28"/>
              </w:rPr>
              <w:t xml:space="preserve"> </w:t>
            </w:r>
            <w:proofErr w:type="spellStart"/>
            <w:proofErr w:type="gramStart"/>
            <w:r w:rsidRPr="00EF0017">
              <w:rPr>
                <w:color w:val="000000" w:themeColor="text1"/>
                <w:sz w:val="28"/>
                <w:szCs w:val="28"/>
              </w:rPr>
              <w:t>р</w:t>
            </w:r>
            <w:proofErr w:type="gramEnd"/>
            <w:r w:rsidRPr="00EF0017">
              <w:rPr>
                <w:color w:val="000000" w:themeColor="text1"/>
                <w:sz w:val="28"/>
                <w:szCs w:val="28"/>
              </w:rPr>
              <w:t>івня</w:t>
            </w:r>
            <w:proofErr w:type="spellEnd"/>
          </w:p>
        </w:tc>
        <w:tc>
          <w:tcPr>
            <w:tcW w:w="1559" w:type="dxa"/>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06</w:t>
            </w:r>
          </w:p>
        </w:tc>
        <w:tc>
          <w:tcPr>
            <w:tcW w:w="2127" w:type="dxa"/>
            <w:gridSpan w:val="2"/>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Радько</w:t>
            </w:r>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Олена</w:t>
            </w:r>
          </w:p>
        </w:tc>
      </w:tr>
      <w:tr w:rsidR="00D131BB" w:rsidRPr="00CF248E" w:rsidTr="00B04265">
        <w:trPr>
          <w:trHeight w:val="283"/>
        </w:trPr>
        <w:tc>
          <w:tcPr>
            <w:tcW w:w="284" w:type="dxa"/>
            <w:vAlign w:val="center"/>
          </w:tcPr>
          <w:p w:rsidR="00D131BB" w:rsidRPr="00EF0017" w:rsidRDefault="00D131BB" w:rsidP="00EF0017">
            <w:pPr>
              <w:rPr>
                <w:color w:val="000000" w:themeColor="text1"/>
                <w:sz w:val="28"/>
                <w:szCs w:val="28"/>
                <w:lang w:val="uk-UA"/>
              </w:rPr>
            </w:pPr>
          </w:p>
        </w:tc>
        <w:tc>
          <w:tcPr>
            <w:tcW w:w="5528" w:type="dxa"/>
            <w:gridSpan w:val="2"/>
            <w:vAlign w:val="center"/>
            <w:hideMark/>
          </w:tcPr>
          <w:p w:rsidR="00D131BB" w:rsidRPr="00EF0017" w:rsidRDefault="00D131BB" w:rsidP="00EF0017">
            <w:pPr>
              <w:jc w:val="both"/>
              <w:rPr>
                <w:color w:val="000000" w:themeColor="text1"/>
                <w:sz w:val="28"/>
                <w:szCs w:val="28"/>
                <w:lang w:val="uk-UA"/>
              </w:rPr>
            </w:pPr>
            <w:r w:rsidRPr="00EF0017">
              <w:rPr>
                <w:color w:val="000000" w:themeColor="text1"/>
                <w:sz w:val="28"/>
                <w:szCs w:val="28"/>
                <w:lang w:val="uk-UA"/>
              </w:rPr>
              <w:t>Лист департаменту фінансів Рівненської облдержадміністрації від 03.04.2018               № 02-4-13/234 про стан розрахунків бюджетних установ та організацій за спожиті енергоносії, а також по пільгах і субсидіях, наданих окремим категоріям населення за рахунок субвенції  з державного бюджету</w:t>
            </w:r>
          </w:p>
        </w:tc>
        <w:tc>
          <w:tcPr>
            <w:tcW w:w="5670" w:type="dxa"/>
            <w:vAlign w:val="center"/>
            <w:hideMark/>
          </w:tcPr>
          <w:p w:rsidR="00D131BB" w:rsidRPr="00EF0017" w:rsidRDefault="00D131BB" w:rsidP="00EF0017">
            <w:pPr>
              <w:rPr>
                <w:color w:val="000000" w:themeColor="text1"/>
                <w:sz w:val="28"/>
                <w:szCs w:val="28"/>
                <w:lang w:val="uk-UA"/>
              </w:rPr>
            </w:pPr>
            <w:r w:rsidRPr="00EF0017">
              <w:rPr>
                <w:color w:val="000000" w:themeColor="text1"/>
                <w:sz w:val="28"/>
                <w:szCs w:val="28"/>
              </w:rPr>
              <w:t xml:space="preserve">Контроль за </w:t>
            </w:r>
            <w:proofErr w:type="spellStart"/>
            <w:r w:rsidRPr="00EF0017">
              <w:rPr>
                <w:color w:val="000000" w:themeColor="text1"/>
                <w:sz w:val="28"/>
                <w:szCs w:val="28"/>
              </w:rPr>
              <w:t>виконанням</w:t>
            </w:r>
            <w:proofErr w:type="spellEnd"/>
            <w:r w:rsidRPr="00EF0017">
              <w:rPr>
                <w:color w:val="000000" w:themeColor="text1"/>
                <w:sz w:val="28"/>
                <w:szCs w:val="28"/>
              </w:rPr>
              <w:t xml:space="preserve"> </w:t>
            </w:r>
            <w:proofErr w:type="spellStart"/>
            <w:r w:rsidRPr="00EF0017">
              <w:rPr>
                <w:color w:val="000000" w:themeColor="text1"/>
                <w:sz w:val="28"/>
                <w:szCs w:val="28"/>
              </w:rPr>
              <w:t>документів</w:t>
            </w:r>
            <w:proofErr w:type="spellEnd"/>
            <w:r w:rsidRPr="00EF0017">
              <w:rPr>
                <w:color w:val="000000" w:themeColor="text1"/>
                <w:sz w:val="28"/>
                <w:szCs w:val="28"/>
              </w:rPr>
              <w:t xml:space="preserve"> </w:t>
            </w:r>
            <w:proofErr w:type="spellStart"/>
            <w:r w:rsidRPr="00EF0017">
              <w:rPr>
                <w:color w:val="000000" w:themeColor="text1"/>
                <w:sz w:val="28"/>
                <w:szCs w:val="28"/>
              </w:rPr>
              <w:t>органів</w:t>
            </w:r>
            <w:proofErr w:type="spellEnd"/>
            <w:r w:rsidRPr="00EF0017">
              <w:rPr>
                <w:color w:val="000000" w:themeColor="text1"/>
                <w:sz w:val="28"/>
                <w:szCs w:val="28"/>
              </w:rPr>
              <w:t xml:space="preserve"> </w:t>
            </w:r>
            <w:proofErr w:type="spellStart"/>
            <w:r w:rsidRPr="00EF0017">
              <w:rPr>
                <w:color w:val="000000" w:themeColor="text1"/>
                <w:sz w:val="28"/>
                <w:szCs w:val="28"/>
              </w:rPr>
              <w:t>влади</w:t>
            </w:r>
            <w:proofErr w:type="spellEnd"/>
            <w:r w:rsidRPr="00EF0017">
              <w:rPr>
                <w:color w:val="000000" w:themeColor="text1"/>
                <w:sz w:val="28"/>
                <w:szCs w:val="28"/>
              </w:rPr>
              <w:t xml:space="preserve"> </w:t>
            </w:r>
            <w:proofErr w:type="spellStart"/>
            <w:r w:rsidRPr="00EF0017">
              <w:rPr>
                <w:color w:val="000000" w:themeColor="text1"/>
                <w:sz w:val="28"/>
                <w:szCs w:val="28"/>
              </w:rPr>
              <w:t>вищого</w:t>
            </w:r>
            <w:proofErr w:type="spellEnd"/>
            <w:r w:rsidRPr="00EF0017">
              <w:rPr>
                <w:color w:val="000000" w:themeColor="text1"/>
                <w:sz w:val="28"/>
                <w:szCs w:val="28"/>
              </w:rPr>
              <w:t xml:space="preserve"> </w:t>
            </w:r>
            <w:proofErr w:type="spellStart"/>
            <w:proofErr w:type="gramStart"/>
            <w:r w:rsidRPr="00EF0017">
              <w:rPr>
                <w:color w:val="000000" w:themeColor="text1"/>
                <w:sz w:val="28"/>
                <w:szCs w:val="28"/>
              </w:rPr>
              <w:t>р</w:t>
            </w:r>
            <w:proofErr w:type="gramEnd"/>
            <w:r w:rsidRPr="00EF0017">
              <w:rPr>
                <w:color w:val="000000" w:themeColor="text1"/>
                <w:sz w:val="28"/>
                <w:szCs w:val="28"/>
              </w:rPr>
              <w:t>івня</w:t>
            </w:r>
            <w:proofErr w:type="spellEnd"/>
          </w:p>
        </w:tc>
        <w:tc>
          <w:tcPr>
            <w:tcW w:w="1559" w:type="dxa"/>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Щочетверга</w:t>
            </w:r>
          </w:p>
        </w:tc>
        <w:tc>
          <w:tcPr>
            <w:tcW w:w="2127" w:type="dxa"/>
            <w:gridSpan w:val="2"/>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Радько</w:t>
            </w:r>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Олена</w:t>
            </w:r>
          </w:p>
        </w:tc>
      </w:tr>
      <w:tr w:rsidR="00D131BB" w:rsidRPr="00CF248E" w:rsidTr="00B04265">
        <w:trPr>
          <w:trHeight w:val="431"/>
        </w:trPr>
        <w:tc>
          <w:tcPr>
            <w:tcW w:w="284" w:type="dxa"/>
            <w:vAlign w:val="center"/>
          </w:tcPr>
          <w:p w:rsidR="00D131BB" w:rsidRPr="00EF0017" w:rsidRDefault="00D131BB" w:rsidP="00EF0017">
            <w:pPr>
              <w:rPr>
                <w:color w:val="000000" w:themeColor="text1"/>
                <w:sz w:val="28"/>
                <w:szCs w:val="28"/>
                <w:lang w:val="uk-UA"/>
              </w:rPr>
            </w:pPr>
          </w:p>
        </w:tc>
        <w:tc>
          <w:tcPr>
            <w:tcW w:w="5528" w:type="dxa"/>
            <w:gridSpan w:val="2"/>
            <w:vAlign w:val="center"/>
            <w:hideMark/>
          </w:tcPr>
          <w:p w:rsidR="00D131BB" w:rsidRPr="00EF0017" w:rsidRDefault="00D131BB" w:rsidP="00EF0017">
            <w:pPr>
              <w:jc w:val="both"/>
              <w:rPr>
                <w:color w:val="000000" w:themeColor="text1"/>
                <w:sz w:val="28"/>
                <w:szCs w:val="28"/>
                <w:lang w:val="uk-UA"/>
              </w:rPr>
            </w:pPr>
            <w:r w:rsidRPr="00EF0017">
              <w:rPr>
                <w:color w:val="000000" w:themeColor="text1"/>
                <w:sz w:val="28"/>
                <w:szCs w:val="28"/>
                <w:lang w:val="uk-UA"/>
              </w:rPr>
              <w:t xml:space="preserve">Лист облдержадміністрації від 19.10.2011     № 9032/0/01-38/11 про надання щоденної інформації про </w:t>
            </w:r>
            <w:r w:rsidR="003F1DC6" w:rsidRPr="00EF0017">
              <w:rPr>
                <w:color w:val="000000" w:themeColor="text1"/>
                <w:sz w:val="28"/>
                <w:szCs w:val="28"/>
                <w:lang w:val="uk-UA"/>
              </w:rPr>
              <w:t>тарифи на житлово-комунальні послуги</w:t>
            </w:r>
          </w:p>
        </w:tc>
        <w:tc>
          <w:tcPr>
            <w:tcW w:w="5670" w:type="dxa"/>
            <w:vAlign w:val="center"/>
            <w:hideMark/>
          </w:tcPr>
          <w:p w:rsidR="00D131BB" w:rsidRPr="00EF0017" w:rsidRDefault="00D131BB" w:rsidP="00EF0017">
            <w:pPr>
              <w:jc w:val="both"/>
              <w:rPr>
                <w:color w:val="000000" w:themeColor="text1"/>
                <w:sz w:val="28"/>
                <w:szCs w:val="28"/>
                <w:lang w:val="uk-UA"/>
              </w:rPr>
            </w:pPr>
            <w:r w:rsidRPr="00EF0017">
              <w:rPr>
                <w:color w:val="000000" w:themeColor="text1"/>
                <w:sz w:val="28"/>
                <w:szCs w:val="28"/>
                <w:lang w:val="uk-UA"/>
              </w:rPr>
              <w:t>Контроль за виконанням документів органів влади вищого рівня</w:t>
            </w:r>
          </w:p>
        </w:tc>
        <w:tc>
          <w:tcPr>
            <w:tcW w:w="1559" w:type="dxa"/>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До 03</w:t>
            </w:r>
          </w:p>
        </w:tc>
        <w:tc>
          <w:tcPr>
            <w:tcW w:w="2127" w:type="dxa"/>
            <w:gridSpan w:val="2"/>
            <w:vAlign w:val="center"/>
            <w:hideMark/>
          </w:tcPr>
          <w:p w:rsidR="00D131BB" w:rsidRPr="00EF0017" w:rsidRDefault="00D131BB" w:rsidP="00EF0017">
            <w:pPr>
              <w:jc w:val="center"/>
              <w:rPr>
                <w:color w:val="000000" w:themeColor="text1"/>
                <w:sz w:val="28"/>
                <w:szCs w:val="28"/>
                <w:lang w:val="uk-UA"/>
              </w:rPr>
            </w:pPr>
            <w:proofErr w:type="spellStart"/>
            <w:r w:rsidRPr="00EF0017">
              <w:rPr>
                <w:color w:val="000000" w:themeColor="text1"/>
                <w:sz w:val="28"/>
                <w:szCs w:val="28"/>
                <w:lang w:val="uk-UA"/>
              </w:rPr>
              <w:t>Пупко</w:t>
            </w:r>
            <w:proofErr w:type="spellEnd"/>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Тамара</w:t>
            </w:r>
          </w:p>
        </w:tc>
      </w:tr>
      <w:tr w:rsidR="00D131BB" w:rsidRPr="00CF248E" w:rsidTr="00B04265">
        <w:trPr>
          <w:trHeight w:val="431"/>
        </w:trPr>
        <w:tc>
          <w:tcPr>
            <w:tcW w:w="284" w:type="dxa"/>
            <w:vAlign w:val="center"/>
          </w:tcPr>
          <w:p w:rsidR="00D131BB" w:rsidRPr="00EF0017" w:rsidRDefault="00D131BB" w:rsidP="00EF0017">
            <w:pPr>
              <w:rPr>
                <w:color w:val="000000" w:themeColor="text1"/>
                <w:sz w:val="28"/>
                <w:szCs w:val="28"/>
                <w:lang w:val="uk-UA"/>
              </w:rPr>
            </w:pPr>
          </w:p>
        </w:tc>
        <w:tc>
          <w:tcPr>
            <w:tcW w:w="5528" w:type="dxa"/>
            <w:gridSpan w:val="2"/>
            <w:vAlign w:val="center"/>
            <w:hideMark/>
          </w:tcPr>
          <w:p w:rsidR="00D131BB" w:rsidRPr="00EF0017" w:rsidRDefault="00D131BB" w:rsidP="00EF0017">
            <w:pPr>
              <w:jc w:val="both"/>
              <w:rPr>
                <w:color w:val="000000" w:themeColor="text1"/>
                <w:sz w:val="28"/>
                <w:szCs w:val="28"/>
                <w:lang w:val="uk-UA"/>
              </w:rPr>
            </w:pPr>
            <w:r w:rsidRPr="00EF0017">
              <w:rPr>
                <w:color w:val="000000" w:themeColor="text1"/>
                <w:sz w:val="28"/>
                <w:szCs w:val="28"/>
                <w:lang w:val="uk-UA"/>
              </w:rPr>
              <w:t>Лист департаменту житлово-комунального господарства від 30.05.2016 №</w:t>
            </w:r>
            <w:r w:rsidR="003F1DC6" w:rsidRPr="00EF0017">
              <w:rPr>
                <w:color w:val="000000" w:themeColor="text1"/>
                <w:sz w:val="28"/>
                <w:szCs w:val="28"/>
                <w:lang w:val="uk-UA"/>
              </w:rPr>
              <w:t xml:space="preserve"> </w:t>
            </w:r>
            <w:r w:rsidRPr="00EF0017">
              <w:rPr>
                <w:color w:val="000000" w:themeColor="text1"/>
                <w:sz w:val="28"/>
                <w:szCs w:val="28"/>
                <w:lang w:val="uk-UA"/>
              </w:rPr>
              <w:t xml:space="preserve">1493/01.1/14  щодо заборгованості із заробітної плати на підприємствах житлово-комунального господарства   </w:t>
            </w:r>
          </w:p>
        </w:tc>
        <w:tc>
          <w:tcPr>
            <w:tcW w:w="5670" w:type="dxa"/>
            <w:vAlign w:val="center"/>
            <w:hideMark/>
          </w:tcPr>
          <w:p w:rsidR="00D131BB" w:rsidRPr="00EF0017" w:rsidRDefault="00D131BB" w:rsidP="00EF0017">
            <w:pPr>
              <w:jc w:val="both"/>
              <w:rPr>
                <w:color w:val="000000" w:themeColor="text1"/>
                <w:sz w:val="28"/>
                <w:szCs w:val="28"/>
                <w:lang w:val="uk-UA"/>
              </w:rPr>
            </w:pPr>
            <w:r w:rsidRPr="00EF0017">
              <w:rPr>
                <w:color w:val="000000" w:themeColor="text1"/>
                <w:sz w:val="28"/>
                <w:szCs w:val="28"/>
                <w:lang w:val="uk-UA"/>
              </w:rPr>
              <w:t>Контроль за виконанням документів органів влади вищого рівня</w:t>
            </w:r>
          </w:p>
        </w:tc>
        <w:tc>
          <w:tcPr>
            <w:tcW w:w="1559" w:type="dxa"/>
            <w:vAlign w:val="center"/>
            <w:hideMark/>
          </w:tcPr>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До 15</w:t>
            </w:r>
          </w:p>
        </w:tc>
        <w:tc>
          <w:tcPr>
            <w:tcW w:w="2127" w:type="dxa"/>
            <w:gridSpan w:val="2"/>
            <w:vAlign w:val="center"/>
            <w:hideMark/>
          </w:tcPr>
          <w:p w:rsidR="00D131BB" w:rsidRPr="00EF0017" w:rsidRDefault="00D131BB" w:rsidP="00EF0017">
            <w:pPr>
              <w:jc w:val="center"/>
              <w:rPr>
                <w:color w:val="000000" w:themeColor="text1"/>
                <w:sz w:val="28"/>
                <w:szCs w:val="28"/>
                <w:lang w:val="uk-UA"/>
              </w:rPr>
            </w:pPr>
            <w:proofErr w:type="spellStart"/>
            <w:r w:rsidRPr="00EF0017">
              <w:rPr>
                <w:color w:val="000000" w:themeColor="text1"/>
                <w:sz w:val="28"/>
                <w:szCs w:val="28"/>
                <w:lang w:val="uk-UA"/>
              </w:rPr>
              <w:t>Пупко</w:t>
            </w:r>
            <w:proofErr w:type="spellEnd"/>
          </w:p>
          <w:p w:rsidR="00D131BB" w:rsidRPr="00EF0017" w:rsidRDefault="00D131BB" w:rsidP="00EF0017">
            <w:pPr>
              <w:jc w:val="center"/>
              <w:rPr>
                <w:color w:val="000000" w:themeColor="text1"/>
                <w:sz w:val="28"/>
                <w:szCs w:val="28"/>
                <w:lang w:val="uk-UA"/>
              </w:rPr>
            </w:pPr>
            <w:r w:rsidRPr="00EF0017">
              <w:rPr>
                <w:color w:val="000000" w:themeColor="text1"/>
                <w:sz w:val="28"/>
                <w:szCs w:val="28"/>
                <w:lang w:val="uk-UA"/>
              </w:rPr>
              <w:t>Тамара</w:t>
            </w:r>
          </w:p>
        </w:tc>
      </w:tr>
      <w:tr w:rsidR="000D53EC" w:rsidRPr="00CF248E" w:rsidTr="00B04265">
        <w:trPr>
          <w:trHeight w:val="431"/>
        </w:trPr>
        <w:tc>
          <w:tcPr>
            <w:tcW w:w="284" w:type="dxa"/>
            <w:vAlign w:val="center"/>
          </w:tcPr>
          <w:p w:rsidR="000D53EC" w:rsidRPr="00EF0017" w:rsidRDefault="000D53EC" w:rsidP="00EF0017">
            <w:pP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Контроль за виконанням документів органів влади вищого рівня</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До 03</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Боротюк</w:t>
            </w:r>
            <w:proofErr w:type="spellEnd"/>
          </w:p>
          <w:p w:rsidR="003F1DC6" w:rsidRPr="00EF0017" w:rsidRDefault="003F1DC6" w:rsidP="00EF0017">
            <w:pPr>
              <w:jc w:val="center"/>
              <w:rPr>
                <w:color w:val="000000" w:themeColor="text1"/>
                <w:sz w:val="28"/>
                <w:szCs w:val="28"/>
                <w:lang w:val="uk-UA"/>
              </w:rPr>
            </w:pPr>
            <w:r w:rsidRPr="00EF0017">
              <w:rPr>
                <w:color w:val="000000" w:themeColor="text1"/>
                <w:sz w:val="28"/>
                <w:szCs w:val="28"/>
                <w:lang w:val="uk-UA"/>
              </w:rPr>
              <w:t>Петро</w:t>
            </w:r>
          </w:p>
        </w:tc>
      </w:tr>
      <w:tr w:rsidR="000D53EC" w:rsidRPr="00CF248E" w:rsidTr="00D573D7">
        <w:trPr>
          <w:trHeight w:val="431"/>
        </w:trPr>
        <w:tc>
          <w:tcPr>
            <w:tcW w:w="15168" w:type="dxa"/>
            <w:gridSpan w:val="7"/>
            <w:vAlign w:val="center"/>
          </w:tcPr>
          <w:p w:rsidR="000D53EC" w:rsidRPr="00EF0017" w:rsidRDefault="000D53EC" w:rsidP="00EF0017">
            <w:pPr>
              <w:jc w:val="center"/>
              <w:rPr>
                <w:b/>
                <w:color w:val="000000" w:themeColor="text1"/>
                <w:sz w:val="28"/>
                <w:szCs w:val="28"/>
                <w:lang w:val="uk-UA"/>
              </w:rPr>
            </w:pPr>
            <w:r w:rsidRPr="00EF0017">
              <w:rPr>
                <w:b/>
                <w:color w:val="000000" w:themeColor="text1"/>
                <w:sz w:val="28"/>
                <w:szCs w:val="28"/>
                <w:lang w:val="uk-UA"/>
              </w:rPr>
              <w:t>Проведення перевірок, аналіз, надання практичної допомоги</w:t>
            </w:r>
          </w:p>
        </w:tc>
      </w:tr>
      <w:tr w:rsidR="000D53EC" w:rsidRPr="00CF248E" w:rsidTr="00EF0017">
        <w:trPr>
          <w:trHeight w:val="431"/>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jc w:val="both"/>
              <w:rPr>
                <w:color w:val="000000" w:themeColor="text1"/>
                <w:sz w:val="28"/>
                <w:szCs w:val="28"/>
                <w:lang w:val="uk-UA"/>
              </w:rPr>
            </w:pPr>
            <w:r w:rsidRPr="00EF0017">
              <w:rPr>
                <w:color w:val="000000" w:themeColor="text1"/>
                <w:sz w:val="28"/>
                <w:szCs w:val="28"/>
                <w:lang w:val="uk-UA"/>
              </w:rPr>
              <w:t xml:space="preserve">Надання консультативно-методичної допомоги виконкомам місцевих рад щодо організації виконання делегованих повноважень    </w:t>
            </w:r>
          </w:p>
        </w:tc>
        <w:tc>
          <w:tcPr>
            <w:tcW w:w="5670" w:type="dxa"/>
            <w:vAlign w:val="center"/>
            <w:hideMark/>
          </w:tcPr>
          <w:p w:rsidR="000D53EC" w:rsidRPr="00EF0017" w:rsidRDefault="000D53EC" w:rsidP="00EF0017">
            <w:pPr>
              <w:jc w:val="both"/>
              <w:rPr>
                <w:color w:val="000000" w:themeColor="text1"/>
                <w:sz w:val="28"/>
                <w:szCs w:val="28"/>
                <w:lang w:val="uk-UA"/>
              </w:rPr>
            </w:pPr>
            <w:r w:rsidRPr="00EF0017">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B9005F" w:rsidRPr="00EF0017">
              <w:rPr>
                <w:color w:val="000000" w:themeColor="text1"/>
                <w:sz w:val="28"/>
                <w:szCs w:val="28"/>
                <w:lang w:val="uk-UA"/>
              </w:rPr>
              <w:t>2</w:t>
            </w:r>
            <w:r w:rsidR="00075727" w:rsidRPr="00EF0017">
              <w:rPr>
                <w:color w:val="000000" w:themeColor="text1"/>
                <w:sz w:val="28"/>
                <w:szCs w:val="28"/>
                <w:lang w:val="uk-UA"/>
              </w:rPr>
              <w:t>8</w:t>
            </w:r>
          </w:p>
        </w:tc>
        <w:tc>
          <w:tcPr>
            <w:tcW w:w="2127" w:type="dxa"/>
            <w:gridSpan w:val="2"/>
            <w:vAlign w:val="center"/>
            <w:hideMark/>
          </w:tcPr>
          <w:p w:rsidR="000D53EC" w:rsidRPr="00EF0017" w:rsidRDefault="000D53EC" w:rsidP="00EF0017">
            <w:pPr>
              <w:pStyle w:val="2"/>
              <w:jc w:val="center"/>
              <w:rPr>
                <w:rFonts w:eastAsiaTheme="minorEastAsia"/>
                <w:color w:val="000000" w:themeColor="text1"/>
                <w:sz w:val="28"/>
                <w:szCs w:val="28"/>
                <w:lang w:val="uk-UA"/>
              </w:rPr>
            </w:pPr>
            <w:proofErr w:type="spellStart"/>
            <w:r w:rsidRPr="00EF0017">
              <w:rPr>
                <w:rFonts w:eastAsiaTheme="minorEastAsia"/>
                <w:color w:val="000000" w:themeColor="text1"/>
                <w:sz w:val="28"/>
                <w:szCs w:val="28"/>
                <w:lang w:val="uk-UA"/>
              </w:rPr>
              <w:t>Ностер</w:t>
            </w:r>
            <w:proofErr w:type="spellEnd"/>
          </w:p>
          <w:p w:rsidR="00075727" w:rsidRPr="00EF0017" w:rsidRDefault="00075727" w:rsidP="00EF0017">
            <w:pPr>
              <w:jc w:val="center"/>
              <w:rPr>
                <w:rFonts w:eastAsiaTheme="minorEastAsia"/>
                <w:sz w:val="28"/>
                <w:szCs w:val="28"/>
                <w:lang w:val="uk-UA"/>
              </w:rPr>
            </w:pPr>
            <w:r w:rsidRPr="00EF0017">
              <w:rPr>
                <w:rFonts w:eastAsiaTheme="minorEastAsia"/>
                <w:sz w:val="28"/>
                <w:szCs w:val="28"/>
                <w:lang w:val="uk-UA"/>
              </w:rPr>
              <w:t>Алла</w:t>
            </w:r>
          </w:p>
        </w:tc>
      </w:tr>
      <w:tr w:rsidR="000D53EC" w:rsidRPr="00CF248E" w:rsidTr="00EF0017">
        <w:trPr>
          <w:trHeight w:val="431"/>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B9005F" w:rsidRPr="00EF0017">
              <w:rPr>
                <w:color w:val="000000" w:themeColor="text1"/>
                <w:sz w:val="28"/>
                <w:szCs w:val="28"/>
                <w:lang w:val="uk-UA"/>
              </w:rPr>
              <w:t>2</w:t>
            </w:r>
            <w:r w:rsidR="00075727" w:rsidRPr="00EF0017">
              <w:rPr>
                <w:color w:val="000000" w:themeColor="text1"/>
                <w:sz w:val="28"/>
                <w:szCs w:val="28"/>
                <w:lang w:val="uk-UA"/>
              </w:rPr>
              <w:t>8</w:t>
            </w:r>
          </w:p>
        </w:tc>
        <w:tc>
          <w:tcPr>
            <w:tcW w:w="2127" w:type="dxa"/>
            <w:gridSpan w:val="2"/>
            <w:vAlign w:val="center"/>
            <w:hideMark/>
          </w:tcPr>
          <w:p w:rsidR="00075727" w:rsidRPr="00EF0017" w:rsidRDefault="00075727" w:rsidP="00EF0017">
            <w:pPr>
              <w:pStyle w:val="2"/>
              <w:jc w:val="center"/>
              <w:rPr>
                <w:rFonts w:eastAsiaTheme="minorEastAsia"/>
                <w:color w:val="000000" w:themeColor="text1"/>
                <w:sz w:val="28"/>
                <w:szCs w:val="28"/>
                <w:lang w:val="uk-UA"/>
              </w:rPr>
            </w:pPr>
            <w:proofErr w:type="spellStart"/>
            <w:r w:rsidRPr="00EF0017">
              <w:rPr>
                <w:rFonts w:eastAsiaTheme="minorEastAsia"/>
                <w:color w:val="000000" w:themeColor="text1"/>
                <w:sz w:val="28"/>
                <w:szCs w:val="28"/>
                <w:lang w:val="uk-UA"/>
              </w:rPr>
              <w:t>Ностер</w:t>
            </w:r>
            <w:proofErr w:type="spellEnd"/>
          </w:p>
          <w:p w:rsidR="000D53EC" w:rsidRPr="00EF0017" w:rsidRDefault="00075727" w:rsidP="00EF0017">
            <w:pPr>
              <w:jc w:val="center"/>
              <w:rPr>
                <w:color w:val="000000" w:themeColor="text1"/>
                <w:sz w:val="28"/>
                <w:szCs w:val="28"/>
                <w:lang w:val="uk-UA"/>
              </w:rPr>
            </w:pPr>
            <w:r w:rsidRPr="00EF0017">
              <w:rPr>
                <w:rFonts w:eastAsiaTheme="minorEastAsia"/>
                <w:sz w:val="28"/>
                <w:szCs w:val="28"/>
                <w:lang w:val="uk-UA"/>
              </w:rPr>
              <w:t>Алла</w:t>
            </w:r>
          </w:p>
        </w:tc>
      </w:tr>
      <w:tr w:rsidR="000D53EC" w:rsidRPr="00CF248E" w:rsidTr="00EF0017">
        <w:trPr>
          <w:trHeight w:val="431"/>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0B55DB" w:rsidRPr="00EF0017">
              <w:rPr>
                <w:color w:val="000000" w:themeColor="text1"/>
                <w:sz w:val="28"/>
                <w:szCs w:val="28"/>
                <w:lang w:val="uk-UA"/>
              </w:rPr>
              <w:t>2</w:t>
            </w:r>
            <w:r w:rsidR="00075727"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Демченко</w:t>
            </w:r>
          </w:p>
          <w:p w:rsidR="00075727" w:rsidRPr="00EF0017" w:rsidRDefault="00075727" w:rsidP="00EF0017">
            <w:pPr>
              <w:jc w:val="center"/>
              <w:rPr>
                <w:color w:val="000000" w:themeColor="text1"/>
                <w:sz w:val="28"/>
                <w:szCs w:val="28"/>
                <w:lang w:val="uk-UA"/>
              </w:rPr>
            </w:pPr>
            <w:r w:rsidRPr="00EF0017">
              <w:rPr>
                <w:color w:val="000000" w:themeColor="text1"/>
                <w:sz w:val="28"/>
                <w:szCs w:val="28"/>
                <w:lang w:val="uk-UA"/>
              </w:rPr>
              <w:t>Ольга</w:t>
            </w:r>
          </w:p>
        </w:tc>
      </w:tr>
      <w:tr w:rsidR="000D53EC" w:rsidRPr="00CF248E" w:rsidTr="00EF0017">
        <w:trPr>
          <w:trHeight w:val="431"/>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670" w:type="dxa"/>
            <w:vAlign w:val="center"/>
            <w:hideMark/>
          </w:tcPr>
          <w:p w:rsidR="000D53EC" w:rsidRPr="00EF0017" w:rsidRDefault="00075727" w:rsidP="00EF0017">
            <w:pPr>
              <w:rPr>
                <w:color w:val="000000" w:themeColor="text1"/>
                <w:sz w:val="28"/>
                <w:szCs w:val="28"/>
                <w:lang w:val="uk-UA"/>
              </w:rPr>
            </w:pPr>
            <w:r w:rsidRPr="00EF0017">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10.07.2018 </w:t>
            </w:r>
            <w:r w:rsidRPr="00EF0017">
              <w:rPr>
                <w:color w:val="000000" w:themeColor="text1"/>
                <w:sz w:val="28"/>
                <w:szCs w:val="28"/>
                <w:lang w:val="uk-UA"/>
              </w:rPr>
              <w:br/>
              <w:t xml:space="preserve">№ 272 «Про Інструкцію з діловодства в апараті </w:t>
            </w:r>
            <w:proofErr w:type="spellStart"/>
            <w:r w:rsidRPr="00EF0017">
              <w:rPr>
                <w:color w:val="000000" w:themeColor="text1"/>
                <w:sz w:val="28"/>
                <w:szCs w:val="28"/>
                <w:lang w:val="uk-UA"/>
              </w:rPr>
              <w:t>Сарненської</w:t>
            </w:r>
            <w:proofErr w:type="spellEnd"/>
            <w:r w:rsidRPr="00EF0017">
              <w:rPr>
                <w:color w:val="000000" w:themeColor="text1"/>
                <w:sz w:val="28"/>
                <w:szCs w:val="28"/>
                <w:lang w:val="uk-UA"/>
              </w:rPr>
              <w:t xml:space="preserve"> районної державної адміністрації»</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До</w:t>
            </w:r>
            <w:r w:rsidR="000B55DB" w:rsidRPr="00EF0017">
              <w:rPr>
                <w:color w:val="000000" w:themeColor="text1"/>
                <w:sz w:val="28"/>
                <w:szCs w:val="28"/>
                <w:lang w:val="uk-UA"/>
              </w:rPr>
              <w:t xml:space="preserve"> </w:t>
            </w:r>
            <w:r w:rsidR="001808B3" w:rsidRPr="00EF0017">
              <w:rPr>
                <w:color w:val="000000" w:themeColor="text1"/>
                <w:sz w:val="28"/>
                <w:szCs w:val="28"/>
                <w:lang w:val="uk-UA"/>
              </w:rPr>
              <w:t>2</w:t>
            </w:r>
            <w:r w:rsidR="00075727" w:rsidRPr="00EF0017">
              <w:rPr>
                <w:color w:val="000000" w:themeColor="text1"/>
                <w:sz w:val="28"/>
                <w:szCs w:val="28"/>
                <w:lang w:val="uk-UA"/>
              </w:rPr>
              <w:t>8</w:t>
            </w:r>
          </w:p>
        </w:tc>
        <w:tc>
          <w:tcPr>
            <w:tcW w:w="2127" w:type="dxa"/>
            <w:gridSpan w:val="2"/>
            <w:vAlign w:val="center"/>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Цицюра</w:t>
            </w:r>
            <w:proofErr w:type="spellEnd"/>
          </w:p>
          <w:p w:rsidR="00075727" w:rsidRPr="00EF0017" w:rsidRDefault="00075727" w:rsidP="00EF0017">
            <w:pPr>
              <w:jc w:val="center"/>
              <w:rPr>
                <w:color w:val="000000" w:themeColor="text1"/>
                <w:sz w:val="28"/>
                <w:szCs w:val="28"/>
                <w:lang w:val="uk-UA"/>
              </w:rPr>
            </w:pPr>
            <w:r w:rsidRPr="00EF0017">
              <w:rPr>
                <w:color w:val="000000" w:themeColor="text1"/>
                <w:sz w:val="28"/>
                <w:szCs w:val="28"/>
                <w:lang w:val="uk-UA"/>
              </w:rPr>
              <w:t>Ольга</w:t>
            </w:r>
          </w:p>
          <w:p w:rsidR="000D53EC" w:rsidRPr="00EF0017" w:rsidRDefault="000D53EC" w:rsidP="00EF0017">
            <w:pPr>
              <w:jc w:val="center"/>
              <w:rPr>
                <w:color w:val="000000" w:themeColor="text1"/>
                <w:sz w:val="28"/>
                <w:szCs w:val="28"/>
                <w:lang w:val="uk-UA"/>
              </w:rPr>
            </w:pPr>
          </w:p>
          <w:p w:rsidR="000D53EC" w:rsidRPr="00EF0017" w:rsidRDefault="000D53EC" w:rsidP="00EF0017">
            <w:pPr>
              <w:jc w:val="center"/>
              <w:rPr>
                <w:color w:val="000000" w:themeColor="text1"/>
                <w:sz w:val="28"/>
                <w:szCs w:val="28"/>
                <w:lang w:val="uk-UA"/>
              </w:rPr>
            </w:pPr>
          </w:p>
        </w:tc>
      </w:tr>
      <w:tr w:rsidR="000D53EC" w:rsidRPr="00CF248E" w:rsidTr="00EF0017">
        <w:trPr>
          <w:trHeight w:val="431"/>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tcPr>
          <w:p w:rsidR="000D53EC" w:rsidRPr="00EF0017" w:rsidRDefault="000D53EC" w:rsidP="00EF0017">
            <w:pPr>
              <w:rPr>
                <w:color w:val="000000" w:themeColor="text1"/>
                <w:sz w:val="28"/>
                <w:szCs w:val="28"/>
                <w:lang w:val="uk-UA"/>
              </w:rPr>
            </w:pPr>
            <w:r w:rsidRPr="00EF0017">
              <w:rPr>
                <w:color w:val="000000" w:themeColor="text1"/>
                <w:sz w:val="28"/>
                <w:szCs w:val="28"/>
                <w:lang w:val="uk-UA"/>
              </w:rPr>
              <w:t xml:space="preserve">Надання консультативно-методичної допомоги керівникам, бухгалтерам </w:t>
            </w:r>
            <w:r w:rsidRPr="00EF0017">
              <w:rPr>
                <w:color w:val="000000" w:themeColor="text1"/>
                <w:sz w:val="28"/>
                <w:szCs w:val="28"/>
                <w:lang w:val="uk-UA"/>
              </w:rPr>
              <w:lastRenderedPageBreak/>
              <w:t>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0D53EC" w:rsidRPr="00EF0017" w:rsidRDefault="000D53EC" w:rsidP="00EF0017">
            <w:pPr>
              <w:rPr>
                <w:color w:val="000000" w:themeColor="text1"/>
                <w:sz w:val="28"/>
                <w:szCs w:val="28"/>
                <w:lang w:val="uk-UA"/>
              </w:rPr>
            </w:pP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lastRenderedPageBreak/>
              <w:t xml:space="preserve">Закон України «Про статус і соціальний захист громадян, які постраждали внаслідок </w:t>
            </w:r>
            <w:r w:rsidRPr="00EF0017">
              <w:rPr>
                <w:color w:val="000000" w:themeColor="text1"/>
                <w:sz w:val="28"/>
                <w:szCs w:val="28"/>
                <w:lang w:val="uk-UA"/>
              </w:rPr>
              <w:lastRenderedPageBreak/>
              <w:t>Чорнобильської катастрофи» Постанова Кабінету Міністрів України від 20.09.2005 №</w:t>
            </w:r>
            <w:r w:rsidR="00383AEF" w:rsidRPr="00EF0017">
              <w:rPr>
                <w:color w:val="000000" w:themeColor="text1"/>
                <w:sz w:val="28"/>
                <w:szCs w:val="28"/>
                <w:lang w:val="uk-UA"/>
              </w:rPr>
              <w:t xml:space="preserve"> </w:t>
            </w:r>
            <w:r w:rsidRPr="00EF0017">
              <w:rPr>
                <w:color w:val="000000" w:themeColor="text1"/>
                <w:sz w:val="28"/>
                <w:szCs w:val="28"/>
                <w:lang w:val="uk-UA"/>
              </w:rPr>
              <w:t>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lastRenderedPageBreak/>
              <w:t xml:space="preserve">До </w:t>
            </w:r>
            <w:r w:rsidR="001808B3" w:rsidRPr="00EF0017">
              <w:rPr>
                <w:color w:val="000000" w:themeColor="text1"/>
                <w:sz w:val="28"/>
                <w:szCs w:val="28"/>
                <w:lang w:val="uk-UA"/>
              </w:rPr>
              <w:t>2</w:t>
            </w:r>
            <w:r w:rsidR="00383AEF"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Дриганець</w:t>
            </w:r>
            <w:proofErr w:type="spellEnd"/>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Валентина</w:t>
            </w:r>
          </w:p>
        </w:tc>
      </w:tr>
      <w:tr w:rsidR="00383AEF" w:rsidRPr="00CF248E" w:rsidTr="00EF0017">
        <w:trPr>
          <w:trHeight w:val="431"/>
        </w:trPr>
        <w:tc>
          <w:tcPr>
            <w:tcW w:w="284" w:type="dxa"/>
            <w:vAlign w:val="center"/>
          </w:tcPr>
          <w:p w:rsidR="00383AEF" w:rsidRPr="00CF248E" w:rsidRDefault="00383AEF">
            <w:pPr>
              <w:spacing w:line="276" w:lineRule="auto"/>
              <w:jc w:val="center"/>
              <w:rPr>
                <w:color w:val="000000" w:themeColor="text1"/>
                <w:sz w:val="28"/>
                <w:szCs w:val="28"/>
                <w:lang w:val="uk-UA"/>
              </w:rPr>
            </w:pPr>
          </w:p>
        </w:tc>
        <w:tc>
          <w:tcPr>
            <w:tcW w:w="5528" w:type="dxa"/>
            <w:gridSpan w:val="2"/>
            <w:vAlign w:val="center"/>
            <w:hideMark/>
          </w:tcPr>
          <w:p w:rsidR="00383AEF" w:rsidRPr="00EF0017" w:rsidRDefault="00383AEF" w:rsidP="00EF0017">
            <w:pPr>
              <w:rPr>
                <w:color w:val="000000" w:themeColor="text1"/>
                <w:sz w:val="28"/>
                <w:szCs w:val="28"/>
                <w:lang w:val="uk-UA"/>
              </w:rPr>
            </w:pPr>
            <w:r w:rsidRPr="00EF0017">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670" w:type="dxa"/>
            <w:vAlign w:val="center"/>
            <w:hideMark/>
          </w:tcPr>
          <w:p w:rsidR="00383AEF" w:rsidRPr="00EF0017" w:rsidRDefault="00383AEF" w:rsidP="00EF0017">
            <w:pPr>
              <w:rPr>
                <w:color w:val="000000" w:themeColor="text1"/>
                <w:sz w:val="28"/>
                <w:szCs w:val="28"/>
                <w:lang w:val="uk-UA"/>
              </w:rPr>
            </w:pPr>
            <w:r w:rsidRPr="00EF0017">
              <w:rPr>
                <w:color w:val="000000" w:themeColor="text1"/>
                <w:sz w:val="28"/>
                <w:szCs w:val="28"/>
                <w:lang w:val="uk-UA"/>
              </w:rPr>
              <w:t xml:space="preserve">Закон України від 22.10.1993 № 3551-ХІІ «Про статус ветеранів війни, гарантії їх соціального захисту» Закон України від 24.03.1998 № 203/98-ВР «Про ветеранів військової служби та органів внутрішніх справ та їх соціальний захист» </w:t>
            </w:r>
          </w:p>
        </w:tc>
        <w:tc>
          <w:tcPr>
            <w:tcW w:w="1559" w:type="dxa"/>
            <w:vAlign w:val="center"/>
            <w:hideMark/>
          </w:tcPr>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До 28</w:t>
            </w:r>
          </w:p>
        </w:tc>
        <w:tc>
          <w:tcPr>
            <w:tcW w:w="2127" w:type="dxa"/>
            <w:gridSpan w:val="2"/>
            <w:vAlign w:val="center"/>
            <w:hideMark/>
          </w:tcPr>
          <w:p w:rsidR="00383AEF" w:rsidRPr="00EF0017" w:rsidRDefault="00383AEF" w:rsidP="00EF0017">
            <w:pPr>
              <w:jc w:val="center"/>
              <w:rPr>
                <w:color w:val="000000" w:themeColor="text1"/>
                <w:sz w:val="28"/>
                <w:szCs w:val="28"/>
                <w:lang w:val="uk-UA"/>
              </w:rPr>
            </w:pPr>
            <w:proofErr w:type="spellStart"/>
            <w:r w:rsidRPr="00EF0017">
              <w:rPr>
                <w:color w:val="000000" w:themeColor="text1"/>
                <w:sz w:val="28"/>
                <w:szCs w:val="28"/>
                <w:lang w:val="uk-UA"/>
              </w:rPr>
              <w:t>Дриганець</w:t>
            </w:r>
            <w:proofErr w:type="spellEnd"/>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Валентина</w:t>
            </w:r>
          </w:p>
        </w:tc>
      </w:tr>
      <w:tr w:rsidR="00383AEF" w:rsidRPr="00CF248E" w:rsidTr="00EF0017">
        <w:trPr>
          <w:trHeight w:val="431"/>
        </w:trPr>
        <w:tc>
          <w:tcPr>
            <w:tcW w:w="284" w:type="dxa"/>
            <w:vAlign w:val="center"/>
          </w:tcPr>
          <w:p w:rsidR="00383AEF" w:rsidRPr="00CF248E" w:rsidRDefault="00383AEF">
            <w:pPr>
              <w:spacing w:line="276" w:lineRule="auto"/>
              <w:jc w:val="center"/>
              <w:rPr>
                <w:color w:val="000000" w:themeColor="text1"/>
                <w:sz w:val="28"/>
                <w:szCs w:val="28"/>
                <w:lang w:val="uk-UA"/>
              </w:rPr>
            </w:pPr>
          </w:p>
        </w:tc>
        <w:tc>
          <w:tcPr>
            <w:tcW w:w="5528" w:type="dxa"/>
            <w:gridSpan w:val="2"/>
            <w:vAlign w:val="center"/>
          </w:tcPr>
          <w:p w:rsidR="00383AEF" w:rsidRPr="00EF0017" w:rsidRDefault="00383AEF" w:rsidP="00EF0017">
            <w:pPr>
              <w:rPr>
                <w:color w:val="000000" w:themeColor="text1"/>
                <w:sz w:val="28"/>
                <w:szCs w:val="28"/>
                <w:lang w:val="uk-UA"/>
              </w:rPr>
            </w:pPr>
            <w:r w:rsidRPr="00EF0017">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383AEF" w:rsidRPr="00EF0017" w:rsidRDefault="00383AEF" w:rsidP="00EF0017">
            <w:pPr>
              <w:rPr>
                <w:color w:val="000000" w:themeColor="text1"/>
                <w:sz w:val="28"/>
                <w:szCs w:val="28"/>
                <w:lang w:val="uk-UA"/>
              </w:rPr>
            </w:pPr>
          </w:p>
          <w:p w:rsidR="00383AEF" w:rsidRPr="00EF0017" w:rsidRDefault="00383AEF" w:rsidP="00EF0017">
            <w:pPr>
              <w:rPr>
                <w:color w:val="000000" w:themeColor="text1"/>
                <w:sz w:val="28"/>
                <w:szCs w:val="28"/>
                <w:lang w:val="uk-UA"/>
              </w:rPr>
            </w:pPr>
          </w:p>
        </w:tc>
        <w:tc>
          <w:tcPr>
            <w:tcW w:w="5670" w:type="dxa"/>
            <w:vAlign w:val="center"/>
            <w:hideMark/>
          </w:tcPr>
          <w:p w:rsidR="00383AEF" w:rsidRPr="00EF0017" w:rsidRDefault="00383AEF" w:rsidP="00EF0017">
            <w:pPr>
              <w:rPr>
                <w:color w:val="000000" w:themeColor="text1"/>
                <w:sz w:val="28"/>
                <w:szCs w:val="28"/>
                <w:lang w:val="uk-UA"/>
              </w:rPr>
            </w:pPr>
            <w:r w:rsidRPr="00EF0017">
              <w:rPr>
                <w:color w:val="000000" w:themeColor="text1"/>
                <w:sz w:val="28"/>
                <w:szCs w:val="28"/>
                <w:lang w:val="uk-UA"/>
              </w:rPr>
              <w:t>Наказ Міністерства праці та соціальної політики України від 09.08.2005 №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 63 «Про підвищення рівня заробітної плати в області та погашення заборгованості із її виплати»</w:t>
            </w:r>
          </w:p>
        </w:tc>
        <w:tc>
          <w:tcPr>
            <w:tcW w:w="1559" w:type="dxa"/>
            <w:vAlign w:val="center"/>
            <w:hideMark/>
          </w:tcPr>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До 28</w:t>
            </w:r>
          </w:p>
        </w:tc>
        <w:tc>
          <w:tcPr>
            <w:tcW w:w="2127" w:type="dxa"/>
            <w:gridSpan w:val="2"/>
            <w:vAlign w:val="center"/>
            <w:hideMark/>
          </w:tcPr>
          <w:p w:rsidR="00383AEF" w:rsidRPr="00EF0017" w:rsidRDefault="00383AEF" w:rsidP="00EF0017">
            <w:pPr>
              <w:jc w:val="center"/>
              <w:rPr>
                <w:color w:val="000000" w:themeColor="text1"/>
                <w:sz w:val="28"/>
                <w:szCs w:val="28"/>
                <w:lang w:val="uk-UA"/>
              </w:rPr>
            </w:pPr>
            <w:proofErr w:type="spellStart"/>
            <w:r w:rsidRPr="00EF0017">
              <w:rPr>
                <w:color w:val="000000" w:themeColor="text1"/>
                <w:sz w:val="28"/>
                <w:szCs w:val="28"/>
                <w:lang w:val="uk-UA"/>
              </w:rPr>
              <w:t>Дриганець</w:t>
            </w:r>
            <w:proofErr w:type="spellEnd"/>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Валентина</w:t>
            </w:r>
          </w:p>
        </w:tc>
      </w:tr>
      <w:tr w:rsidR="000D53EC" w:rsidRPr="00CF248E" w:rsidTr="00EF0017">
        <w:trPr>
          <w:trHeight w:val="416"/>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Моніторинг середніх цін на основні продукти харчування в закладах торгівлі та на споживчому ринку м. Сарни</w:t>
            </w:r>
          </w:p>
        </w:tc>
        <w:tc>
          <w:tcPr>
            <w:tcW w:w="5670" w:type="dxa"/>
            <w:vAlign w:val="center"/>
            <w:hideMark/>
          </w:tcPr>
          <w:p w:rsidR="000D53EC" w:rsidRPr="00EF0017" w:rsidRDefault="000D53EC" w:rsidP="00EF0017">
            <w:pPr>
              <w:pStyle w:val="a3"/>
              <w:tabs>
                <w:tab w:val="left" w:pos="708"/>
              </w:tabs>
              <w:rPr>
                <w:rFonts w:ascii="Times New Roman" w:hAnsi="Times New Roman" w:cs="Times New Roman"/>
                <w:color w:val="000000" w:themeColor="text1"/>
                <w:sz w:val="28"/>
                <w:szCs w:val="28"/>
              </w:rPr>
            </w:pPr>
            <w:r w:rsidRPr="00EF0017">
              <w:rPr>
                <w:rFonts w:ascii="Times New Roman" w:hAnsi="Times New Roman" w:cs="Times New Roman"/>
                <w:color w:val="000000" w:themeColor="text1"/>
                <w:sz w:val="28"/>
                <w:szCs w:val="28"/>
                <w:shd w:val="clear" w:color="auto" w:fill="FFFFFF"/>
              </w:rPr>
              <w:t xml:space="preserve">План роботи </w:t>
            </w:r>
            <w:r w:rsidRPr="00EF0017">
              <w:rPr>
                <w:rFonts w:ascii="Times New Roman" w:hAnsi="Times New Roman" w:cs="Times New Roman"/>
                <w:color w:val="000000" w:themeColor="text1"/>
                <w:sz w:val="28"/>
                <w:szCs w:val="28"/>
              </w:rPr>
              <w:t>відділу економічного розвитку і торгі</w:t>
            </w:r>
            <w:r w:rsidR="00383AEF" w:rsidRPr="00EF0017">
              <w:rPr>
                <w:rFonts w:ascii="Times New Roman" w:hAnsi="Times New Roman" w:cs="Times New Roman"/>
                <w:color w:val="000000" w:themeColor="text1"/>
                <w:sz w:val="28"/>
                <w:szCs w:val="28"/>
              </w:rPr>
              <w:t>влі райдержадміністрації на 2019</w:t>
            </w:r>
            <w:r w:rsidRPr="00EF0017">
              <w:rPr>
                <w:rFonts w:ascii="Times New Roman" w:hAnsi="Times New Roman" w:cs="Times New Roman"/>
                <w:color w:val="000000" w:themeColor="text1"/>
                <w:sz w:val="28"/>
                <w:szCs w:val="28"/>
              </w:rPr>
              <w:t xml:space="preserve"> рік</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До 03</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Меснікович</w:t>
            </w:r>
            <w:proofErr w:type="spellEnd"/>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Ніна</w:t>
            </w:r>
          </w:p>
        </w:tc>
      </w:tr>
      <w:tr w:rsidR="000D53EC" w:rsidRPr="00CF248E" w:rsidTr="00EF0017">
        <w:trPr>
          <w:trHeight w:val="425"/>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 xml:space="preserve">Моніторинг рівня розрахунків за спожиті енергоносії та надані житлово-комунальні послуги </w:t>
            </w:r>
          </w:p>
        </w:tc>
        <w:tc>
          <w:tcPr>
            <w:tcW w:w="5670" w:type="dxa"/>
            <w:vAlign w:val="center"/>
            <w:hideMark/>
          </w:tcPr>
          <w:p w:rsidR="000D53EC" w:rsidRPr="00EF0017" w:rsidRDefault="000D53EC" w:rsidP="007E42D7">
            <w:pPr>
              <w:pStyle w:val="a3"/>
              <w:tabs>
                <w:tab w:val="left" w:pos="708"/>
              </w:tabs>
              <w:rPr>
                <w:rFonts w:ascii="Times New Roman" w:hAnsi="Times New Roman" w:cs="Times New Roman"/>
                <w:color w:val="000000" w:themeColor="text1"/>
                <w:sz w:val="28"/>
                <w:szCs w:val="28"/>
                <w:shd w:val="clear" w:color="auto" w:fill="FFFFFF"/>
              </w:rPr>
            </w:pPr>
            <w:r w:rsidRPr="00EF0017">
              <w:rPr>
                <w:rFonts w:ascii="Times New Roman" w:hAnsi="Times New Roman" w:cs="Times New Roman"/>
                <w:color w:val="000000" w:themeColor="text1"/>
                <w:sz w:val="28"/>
                <w:szCs w:val="28"/>
                <w:shd w:val="clear" w:color="auto" w:fill="FFFFFF"/>
              </w:rPr>
              <w:t xml:space="preserve">План роботи </w:t>
            </w:r>
            <w:r w:rsidR="007E42D7">
              <w:rPr>
                <w:rFonts w:ascii="Times New Roman" w:hAnsi="Times New Roman" w:cs="Times New Roman"/>
                <w:color w:val="000000" w:themeColor="text1"/>
                <w:sz w:val="28"/>
                <w:szCs w:val="28"/>
                <w:shd w:val="clear" w:color="auto" w:fill="FFFFFF"/>
              </w:rPr>
              <w:t>відділу</w:t>
            </w:r>
            <w:r w:rsidRPr="00EF0017">
              <w:rPr>
                <w:rFonts w:ascii="Times New Roman" w:hAnsi="Times New Roman" w:cs="Times New Roman"/>
                <w:color w:val="000000" w:themeColor="text1"/>
                <w:sz w:val="28"/>
                <w:szCs w:val="28"/>
                <w:shd w:val="clear" w:color="auto" w:fill="FFFFFF"/>
              </w:rPr>
              <w:t xml:space="preserve"> житлово-комунального господарства та еколо</w:t>
            </w:r>
            <w:r w:rsidR="00383AEF" w:rsidRPr="00EF0017">
              <w:rPr>
                <w:rFonts w:ascii="Times New Roman" w:hAnsi="Times New Roman" w:cs="Times New Roman"/>
                <w:color w:val="000000" w:themeColor="text1"/>
                <w:sz w:val="28"/>
                <w:szCs w:val="28"/>
                <w:shd w:val="clear" w:color="auto" w:fill="FFFFFF"/>
              </w:rPr>
              <w:t>гії райдержадміністрації на 2019</w:t>
            </w:r>
            <w:r w:rsidRPr="00EF0017">
              <w:rPr>
                <w:rFonts w:ascii="Times New Roman" w:hAnsi="Times New Roman" w:cs="Times New Roman"/>
                <w:color w:val="000000" w:themeColor="text1"/>
                <w:sz w:val="28"/>
                <w:szCs w:val="28"/>
                <w:shd w:val="clear" w:color="auto" w:fill="FFFFFF"/>
              </w:rPr>
              <w:t xml:space="preserve"> рік</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Щотижня</w:t>
            </w:r>
          </w:p>
        </w:tc>
        <w:tc>
          <w:tcPr>
            <w:tcW w:w="2127" w:type="dxa"/>
            <w:gridSpan w:val="2"/>
            <w:vAlign w:val="center"/>
            <w:hideMark/>
          </w:tcPr>
          <w:p w:rsidR="00383AEF"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Пупко</w:t>
            </w:r>
            <w:proofErr w:type="spellEnd"/>
          </w:p>
          <w:p w:rsidR="000D53EC" w:rsidRPr="00EF0017" w:rsidRDefault="00383AEF" w:rsidP="00EF0017">
            <w:pPr>
              <w:jc w:val="center"/>
              <w:rPr>
                <w:color w:val="000000" w:themeColor="text1"/>
                <w:sz w:val="28"/>
                <w:szCs w:val="28"/>
                <w:lang w:val="uk-UA"/>
              </w:rPr>
            </w:pPr>
            <w:r w:rsidRPr="00EF0017">
              <w:rPr>
                <w:color w:val="000000" w:themeColor="text1"/>
                <w:sz w:val="28"/>
                <w:szCs w:val="28"/>
                <w:lang w:val="uk-UA"/>
              </w:rPr>
              <w:t>Тамара</w:t>
            </w:r>
          </w:p>
        </w:tc>
      </w:tr>
      <w:tr w:rsidR="000D53EC" w:rsidRPr="00CF248E" w:rsidTr="00EF0017">
        <w:trPr>
          <w:trHeight w:val="405"/>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w:t>
            </w:r>
            <w:r w:rsidR="00F942B9" w:rsidRPr="00EF0017">
              <w:rPr>
                <w:color w:val="000000" w:themeColor="text1"/>
                <w:sz w:val="28"/>
                <w:szCs w:val="28"/>
                <w:lang w:val="uk-UA"/>
              </w:rPr>
              <w:t xml:space="preserve">аїни за листопад </w:t>
            </w:r>
            <w:r w:rsidR="00383AEF" w:rsidRPr="00EF0017">
              <w:rPr>
                <w:color w:val="000000" w:themeColor="text1"/>
                <w:sz w:val="28"/>
                <w:szCs w:val="28"/>
                <w:lang w:val="uk-UA"/>
              </w:rPr>
              <w:t>2019</w:t>
            </w:r>
            <w:r w:rsidRPr="00EF0017">
              <w:rPr>
                <w:color w:val="000000" w:themeColor="text1"/>
                <w:sz w:val="28"/>
                <w:szCs w:val="28"/>
                <w:lang w:val="uk-UA"/>
              </w:rPr>
              <w:t xml:space="preserve"> року</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План роботи юридичного відділу апар</w:t>
            </w:r>
            <w:r w:rsidR="00383AEF" w:rsidRPr="00EF0017">
              <w:rPr>
                <w:color w:val="000000" w:themeColor="text1"/>
                <w:sz w:val="28"/>
                <w:szCs w:val="28"/>
                <w:lang w:val="uk-UA"/>
              </w:rPr>
              <w:t>ату райдержадміністрації на 2019</w:t>
            </w:r>
            <w:r w:rsidRPr="00EF0017">
              <w:rPr>
                <w:color w:val="000000" w:themeColor="text1"/>
                <w:sz w:val="28"/>
                <w:szCs w:val="28"/>
                <w:lang w:val="uk-UA"/>
              </w:rPr>
              <w:t xml:space="preserve"> рік</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 1</w:t>
            </w:r>
            <w:r w:rsidR="00383AEF"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Савчук</w:t>
            </w:r>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Руслана</w:t>
            </w:r>
          </w:p>
        </w:tc>
      </w:tr>
      <w:tr w:rsidR="000D53EC" w:rsidRPr="00CF248E" w:rsidTr="00EF0017">
        <w:trPr>
          <w:trHeight w:val="405"/>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Моніторинг роботи в галузі тваринництва району</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Указ Президента України від 29.05.2009 №</w:t>
            </w:r>
            <w:r w:rsidR="00383AEF" w:rsidRPr="00EF0017">
              <w:rPr>
                <w:color w:val="000000" w:themeColor="text1"/>
                <w:sz w:val="28"/>
                <w:szCs w:val="28"/>
                <w:lang w:val="uk-UA"/>
              </w:rPr>
              <w:t xml:space="preserve"> </w:t>
            </w:r>
            <w:r w:rsidRPr="00EF0017">
              <w:rPr>
                <w:color w:val="000000" w:themeColor="text1"/>
                <w:sz w:val="28"/>
                <w:szCs w:val="28"/>
                <w:lang w:val="uk-UA"/>
              </w:rPr>
              <w:t>378/2009 «Про деякі заходи щодо поліпшення фінансового стану аграрного сектору економіки та розвитку тваринництва»</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CE7F16" w:rsidRPr="00EF0017">
              <w:rPr>
                <w:color w:val="000000" w:themeColor="text1"/>
                <w:sz w:val="28"/>
                <w:szCs w:val="28"/>
                <w:lang w:val="uk-UA"/>
              </w:rPr>
              <w:t>2</w:t>
            </w:r>
            <w:r w:rsidR="00383AEF"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Боротюк</w:t>
            </w:r>
            <w:proofErr w:type="spellEnd"/>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Петро</w:t>
            </w:r>
          </w:p>
        </w:tc>
      </w:tr>
      <w:tr w:rsidR="000D53EC" w:rsidRPr="00CF248E" w:rsidTr="00EF0017">
        <w:trPr>
          <w:trHeight w:val="405"/>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Закон України від 15.05.2003 №</w:t>
            </w:r>
            <w:r w:rsidR="00383AEF" w:rsidRPr="00EF0017">
              <w:rPr>
                <w:color w:val="000000" w:themeColor="text1"/>
                <w:sz w:val="28"/>
                <w:szCs w:val="28"/>
                <w:lang w:val="uk-UA"/>
              </w:rPr>
              <w:t xml:space="preserve"> </w:t>
            </w:r>
            <w:r w:rsidRPr="00EF0017">
              <w:rPr>
                <w:color w:val="000000" w:themeColor="text1"/>
                <w:sz w:val="28"/>
                <w:szCs w:val="28"/>
                <w:lang w:val="uk-UA"/>
              </w:rPr>
              <w:t>755-ІV «Про державну реєстрацію юридичних осіб, фізичних осіб-підприємців та громадських формувань»</w:t>
            </w: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CE7F16" w:rsidRPr="00EF0017">
              <w:rPr>
                <w:color w:val="000000" w:themeColor="text1"/>
                <w:sz w:val="28"/>
                <w:szCs w:val="28"/>
                <w:lang w:val="uk-UA"/>
              </w:rPr>
              <w:t>2</w:t>
            </w:r>
            <w:r w:rsidR="00383AEF"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Мельник</w:t>
            </w:r>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Наталія</w:t>
            </w:r>
          </w:p>
        </w:tc>
      </w:tr>
      <w:tr w:rsidR="000D53EC" w:rsidRPr="00CF248E" w:rsidTr="00EF0017">
        <w:trPr>
          <w:trHeight w:val="405"/>
        </w:trPr>
        <w:tc>
          <w:tcPr>
            <w:tcW w:w="284" w:type="dxa"/>
            <w:vAlign w:val="center"/>
          </w:tcPr>
          <w:p w:rsidR="000D53EC" w:rsidRPr="00CF248E" w:rsidRDefault="000D53EC">
            <w:pPr>
              <w:spacing w:line="276" w:lineRule="auto"/>
              <w:jc w:val="center"/>
              <w:rPr>
                <w:color w:val="000000" w:themeColor="text1"/>
                <w:sz w:val="28"/>
                <w:szCs w:val="28"/>
                <w:lang w:val="uk-UA"/>
              </w:rPr>
            </w:pPr>
          </w:p>
        </w:tc>
        <w:tc>
          <w:tcPr>
            <w:tcW w:w="5528" w:type="dxa"/>
            <w:gridSpan w:val="2"/>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Здійснення заходів щодо попередження насильства в сім’ї стосовно дитини</w:t>
            </w:r>
          </w:p>
        </w:tc>
        <w:tc>
          <w:tcPr>
            <w:tcW w:w="5670" w:type="dxa"/>
            <w:vAlign w:val="center"/>
            <w:hideMark/>
          </w:tcPr>
          <w:p w:rsidR="00383AEF" w:rsidRPr="00EF0017" w:rsidRDefault="000D53EC" w:rsidP="007E42D7">
            <w:pPr>
              <w:spacing w:before="240"/>
              <w:rPr>
                <w:color w:val="000000" w:themeColor="text1"/>
                <w:sz w:val="28"/>
                <w:szCs w:val="28"/>
                <w:lang w:val="uk-UA"/>
              </w:rPr>
            </w:pPr>
            <w:r w:rsidRPr="00EF0017">
              <w:rPr>
                <w:bCs/>
                <w:color w:val="000000" w:themeColor="text1"/>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EF0017">
              <w:rPr>
                <w:color w:val="000000" w:themeColor="text1"/>
                <w:sz w:val="28"/>
                <w:szCs w:val="28"/>
                <w:lang w:val="uk-UA"/>
              </w:rPr>
              <w:t xml:space="preserve">розпорядження голови райдержадміністрації від 07.04.2017 </w:t>
            </w:r>
          </w:p>
          <w:p w:rsidR="000D53EC" w:rsidRDefault="000D53EC" w:rsidP="00EF0017">
            <w:pPr>
              <w:rPr>
                <w:color w:val="000000" w:themeColor="text1"/>
                <w:sz w:val="28"/>
                <w:szCs w:val="28"/>
                <w:lang w:val="uk-UA"/>
              </w:rPr>
            </w:pPr>
            <w:r w:rsidRPr="00EF0017">
              <w:rPr>
                <w:color w:val="000000" w:themeColor="text1"/>
                <w:sz w:val="28"/>
                <w:szCs w:val="28"/>
                <w:lang w:val="uk-UA"/>
              </w:rPr>
              <w:t>№</w:t>
            </w:r>
            <w:r w:rsidR="00383AEF" w:rsidRPr="00EF0017">
              <w:rPr>
                <w:color w:val="000000" w:themeColor="text1"/>
                <w:sz w:val="28"/>
                <w:szCs w:val="28"/>
                <w:lang w:val="uk-UA"/>
              </w:rPr>
              <w:t xml:space="preserve"> </w:t>
            </w:r>
            <w:r w:rsidRPr="00EF0017">
              <w:rPr>
                <w:color w:val="000000" w:themeColor="text1"/>
                <w:sz w:val="28"/>
                <w:szCs w:val="28"/>
                <w:lang w:val="uk-UA"/>
              </w:rPr>
              <w:t xml:space="preserve">133 </w:t>
            </w:r>
            <w:r w:rsidRPr="00EF0017">
              <w:rPr>
                <w:bCs/>
                <w:color w:val="000000" w:themeColor="text1"/>
                <w:sz w:val="28"/>
                <w:szCs w:val="28"/>
                <w:lang w:val="uk-UA"/>
              </w:rPr>
              <w:t>«</w:t>
            </w:r>
            <w:r w:rsidRPr="00EF0017">
              <w:rPr>
                <w:color w:val="000000" w:themeColor="text1"/>
                <w:sz w:val="28"/>
                <w:szCs w:val="28"/>
                <w:lang w:val="uk-UA"/>
              </w:rPr>
              <w:t>Про затвердження положення  про службу у справах дітей Сарненської районної державної адміністрації» із внесеними змінами</w:t>
            </w:r>
          </w:p>
          <w:p w:rsidR="007E42D7" w:rsidRDefault="007E42D7" w:rsidP="00EF0017">
            <w:pPr>
              <w:rPr>
                <w:color w:val="000000" w:themeColor="text1"/>
                <w:sz w:val="28"/>
                <w:szCs w:val="28"/>
                <w:lang w:val="uk-UA"/>
              </w:rPr>
            </w:pPr>
          </w:p>
          <w:p w:rsidR="007E42D7" w:rsidRPr="00EF0017" w:rsidRDefault="007E42D7" w:rsidP="00EF0017">
            <w:pPr>
              <w:rPr>
                <w:color w:val="000000" w:themeColor="text1"/>
                <w:sz w:val="28"/>
                <w:szCs w:val="28"/>
                <w:lang w:val="uk-UA"/>
              </w:rPr>
            </w:pPr>
          </w:p>
        </w:tc>
        <w:tc>
          <w:tcPr>
            <w:tcW w:w="1559" w:type="dxa"/>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4C4789" w:rsidRPr="00EF0017">
              <w:rPr>
                <w:color w:val="000000" w:themeColor="text1"/>
                <w:sz w:val="28"/>
                <w:szCs w:val="28"/>
                <w:lang w:val="uk-UA"/>
              </w:rPr>
              <w:t>2</w:t>
            </w:r>
            <w:r w:rsidR="00383AEF" w:rsidRPr="00EF0017">
              <w:rPr>
                <w:color w:val="000000" w:themeColor="text1"/>
                <w:sz w:val="28"/>
                <w:szCs w:val="28"/>
                <w:lang w:val="uk-UA"/>
              </w:rPr>
              <w:t>8</w:t>
            </w:r>
          </w:p>
        </w:tc>
        <w:tc>
          <w:tcPr>
            <w:tcW w:w="2127" w:type="dxa"/>
            <w:gridSpan w:val="2"/>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Гаврилюк</w:t>
            </w:r>
          </w:p>
          <w:p w:rsidR="00383AEF" w:rsidRPr="00EF0017" w:rsidRDefault="00383AEF" w:rsidP="00EF0017">
            <w:pPr>
              <w:jc w:val="center"/>
              <w:rPr>
                <w:color w:val="000000" w:themeColor="text1"/>
                <w:sz w:val="28"/>
                <w:szCs w:val="28"/>
                <w:lang w:val="uk-UA"/>
              </w:rPr>
            </w:pPr>
            <w:r w:rsidRPr="00EF0017">
              <w:rPr>
                <w:color w:val="000000" w:themeColor="text1"/>
                <w:sz w:val="28"/>
                <w:szCs w:val="28"/>
                <w:lang w:val="uk-UA"/>
              </w:rPr>
              <w:t>Ростислав</w:t>
            </w:r>
          </w:p>
        </w:tc>
      </w:tr>
      <w:tr w:rsidR="000D53EC" w:rsidRPr="00CF248E" w:rsidTr="00D573D7">
        <w:trPr>
          <w:trHeight w:val="431"/>
        </w:trPr>
        <w:tc>
          <w:tcPr>
            <w:tcW w:w="15168" w:type="dxa"/>
            <w:gridSpan w:val="7"/>
            <w:vAlign w:val="center"/>
            <w:hideMark/>
          </w:tcPr>
          <w:p w:rsidR="000D53EC" w:rsidRPr="00EF0017" w:rsidRDefault="000D53EC" w:rsidP="007E42D7">
            <w:pPr>
              <w:jc w:val="center"/>
              <w:rPr>
                <w:color w:val="000000" w:themeColor="text1"/>
                <w:sz w:val="28"/>
                <w:szCs w:val="28"/>
                <w:lang w:val="uk-UA"/>
              </w:rPr>
            </w:pPr>
            <w:r w:rsidRPr="00EF0017">
              <w:rPr>
                <w:b/>
                <w:color w:val="000000" w:themeColor="text1"/>
                <w:sz w:val="28"/>
                <w:szCs w:val="28"/>
                <w:lang w:val="uk-UA"/>
              </w:rPr>
              <w:lastRenderedPageBreak/>
              <w:t>Наради, семінари, навчання з найважливіших питань розвитку району</w:t>
            </w:r>
          </w:p>
        </w:tc>
      </w:tr>
      <w:tr w:rsidR="000D53EC" w:rsidRPr="00CF248E" w:rsidTr="00EF0017">
        <w:trPr>
          <w:trHeight w:val="1949"/>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tabs>
                <w:tab w:val="left" w:pos="2424"/>
              </w:tabs>
              <w:rPr>
                <w:color w:val="000000" w:themeColor="text1"/>
                <w:sz w:val="28"/>
                <w:szCs w:val="28"/>
                <w:lang w:val="uk-UA"/>
              </w:rPr>
            </w:pPr>
            <w:r w:rsidRPr="00EF0017">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670" w:type="dxa"/>
            <w:vAlign w:val="center"/>
          </w:tcPr>
          <w:p w:rsidR="000D53EC" w:rsidRPr="00EF0017" w:rsidRDefault="000D53EC" w:rsidP="00EF0017">
            <w:pPr>
              <w:tabs>
                <w:tab w:val="left" w:pos="2424"/>
              </w:tabs>
              <w:rPr>
                <w:color w:val="000000" w:themeColor="text1"/>
                <w:sz w:val="28"/>
                <w:szCs w:val="28"/>
                <w:lang w:val="uk-UA"/>
              </w:rPr>
            </w:pPr>
          </w:p>
          <w:p w:rsidR="000D53EC" w:rsidRPr="00EF0017" w:rsidRDefault="000D53EC" w:rsidP="00EF0017">
            <w:pPr>
              <w:tabs>
                <w:tab w:val="left" w:pos="2424"/>
              </w:tabs>
              <w:rPr>
                <w:color w:val="000000" w:themeColor="text1"/>
                <w:sz w:val="28"/>
                <w:szCs w:val="28"/>
                <w:lang w:val="uk-UA"/>
              </w:rPr>
            </w:pPr>
          </w:p>
          <w:p w:rsidR="000D53EC" w:rsidRPr="00EF0017" w:rsidRDefault="000D53EC" w:rsidP="00EF0017">
            <w:pPr>
              <w:tabs>
                <w:tab w:val="left" w:pos="2424"/>
              </w:tabs>
              <w:rPr>
                <w:color w:val="000000" w:themeColor="text1"/>
                <w:sz w:val="28"/>
                <w:szCs w:val="28"/>
                <w:lang w:val="uk-UA"/>
              </w:rPr>
            </w:pPr>
            <w:r w:rsidRPr="00EF0017">
              <w:rPr>
                <w:color w:val="000000" w:themeColor="text1"/>
                <w:sz w:val="28"/>
                <w:szCs w:val="28"/>
                <w:lang w:val="uk-UA"/>
              </w:rPr>
              <w:t>З метою координації роботи</w:t>
            </w:r>
          </w:p>
          <w:p w:rsidR="000D53EC" w:rsidRPr="00EF0017" w:rsidRDefault="000D53EC" w:rsidP="00EF0017">
            <w:pPr>
              <w:tabs>
                <w:tab w:val="left" w:pos="2424"/>
              </w:tabs>
              <w:rPr>
                <w:color w:val="000000" w:themeColor="text1"/>
                <w:sz w:val="28"/>
                <w:szCs w:val="28"/>
                <w:lang w:val="uk-UA"/>
              </w:rPr>
            </w:pPr>
          </w:p>
        </w:tc>
        <w:tc>
          <w:tcPr>
            <w:tcW w:w="1701" w:type="dxa"/>
            <w:gridSpan w:val="2"/>
            <w:vAlign w:val="center"/>
          </w:tcPr>
          <w:p w:rsidR="000D53EC" w:rsidRPr="00EF0017" w:rsidRDefault="000D53EC" w:rsidP="00EF0017">
            <w:pPr>
              <w:tabs>
                <w:tab w:val="left" w:pos="2424"/>
              </w:tabs>
              <w:rPr>
                <w:color w:val="000000" w:themeColor="text1"/>
                <w:sz w:val="28"/>
                <w:szCs w:val="28"/>
                <w:lang w:val="uk-UA"/>
              </w:rPr>
            </w:pPr>
          </w:p>
          <w:p w:rsidR="000D53EC" w:rsidRPr="00EF0017" w:rsidRDefault="00383AEF" w:rsidP="00EF0017">
            <w:pPr>
              <w:tabs>
                <w:tab w:val="left" w:pos="2424"/>
              </w:tabs>
              <w:jc w:val="center"/>
              <w:rPr>
                <w:color w:val="000000" w:themeColor="text1"/>
                <w:sz w:val="28"/>
                <w:szCs w:val="28"/>
                <w:lang w:val="uk-UA"/>
              </w:rPr>
            </w:pPr>
            <w:r w:rsidRPr="00EF0017">
              <w:rPr>
                <w:color w:val="000000" w:themeColor="text1"/>
                <w:sz w:val="28"/>
                <w:szCs w:val="28"/>
                <w:lang w:val="uk-UA"/>
              </w:rPr>
              <w:t>02, 09, 16</w:t>
            </w:r>
            <w:r w:rsidR="00EF0017" w:rsidRPr="00EF0017">
              <w:rPr>
                <w:color w:val="000000" w:themeColor="text1"/>
                <w:sz w:val="28"/>
                <w:szCs w:val="28"/>
                <w:lang w:val="uk-UA"/>
              </w:rPr>
              <w:t>,  23</w:t>
            </w:r>
          </w:p>
          <w:p w:rsidR="000D53EC" w:rsidRPr="00EF0017" w:rsidRDefault="000D53EC" w:rsidP="00EF0017">
            <w:pPr>
              <w:tabs>
                <w:tab w:val="left" w:pos="2424"/>
              </w:tabs>
              <w:jc w:val="center"/>
              <w:rPr>
                <w:color w:val="000000" w:themeColor="text1"/>
                <w:sz w:val="28"/>
                <w:szCs w:val="28"/>
                <w:lang w:val="uk-UA"/>
              </w:rPr>
            </w:pPr>
          </w:p>
          <w:p w:rsidR="000D53EC" w:rsidRPr="00EF0017" w:rsidRDefault="000D53EC" w:rsidP="00EF0017">
            <w:pPr>
              <w:tabs>
                <w:tab w:val="left" w:pos="2424"/>
              </w:tabs>
              <w:jc w:val="center"/>
              <w:rPr>
                <w:color w:val="000000" w:themeColor="text1"/>
                <w:sz w:val="28"/>
                <w:szCs w:val="28"/>
                <w:lang w:val="uk-UA"/>
              </w:rPr>
            </w:pPr>
          </w:p>
        </w:tc>
        <w:tc>
          <w:tcPr>
            <w:tcW w:w="1985" w:type="dxa"/>
            <w:vAlign w:val="center"/>
          </w:tcPr>
          <w:p w:rsidR="000D53EC" w:rsidRPr="00EF0017" w:rsidRDefault="000D53EC" w:rsidP="00EF0017">
            <w:pPr>
              <w:tabs>
                <w:tab w:val="left" w:pos="2424"/>
              </w:tabs>
              <w:jc w:val="center"/>
              <w:rPr>
                <w:color w:val="000000" w:themeColor="text1"/>
                <w:sz w:val="28"/>
                <w:szCs w:val="28"/>
                <w:lang w:val="uk-UA"/>
              </w:rPr>
            </w:pPr>
          </w:p>
          <w:p w:rsidR="000D53EC" w:rsidRPr="00EF0017" w:rsidRDefault="000D53EC" w:rsidP="00EF0017">
            <w:pPr>
              <w:tabs>
                <w:tab w:val="left" w:pos="2424"/>
              </w:tabs>
              <w:jc w:val="center"/>
              <w:rPr>
                <w:color w:val="000000" w:themeColor="text1"/>
                <w:sz w:val="28"/>
                <w:szCs w:val="28"/>
                <w:lang w:val="uk-UA"/>
              </w:rPr>
            </w:pPr>
          </w:p>
          <w:p w:rsidR="000D53EC" w:rsidRPr="00EF0017" w:rsidRDefault="000D53EC" w:rsidP="00EF0017">
            <w:pPr>
              <w:tabs>
                <w:tab w:val="left" w:pos="2424"/>
              </w:tabs>
              <w:jc w:val="center"/>
              <w:rPr>
                <w:color w:val="000000" w:themeColor="text1"/>
                <w:sz w:val="28"/>
                <w:szCs w:val="28"/>
                <w:lang w:val="uk-UA"/>
              </w:rPr>
            </w:pPr>
            <w:r w:rsidRPr="00EF0017">
              <w:rPr>
                <w:color w:val="000000" w:themeColor="text1"/>
                <w:sz w:val="28"/>
                <w:szCs w:val="28"/>
                <w:lang w:val="uk-UA"/>
              </w:rPr>
              <w:t>Стельмах</w:t>
            </w:r>
          </w:p>
          <w:p w:rsidR="00EF0017" w:rsidRPr="00EF0017" w:rsidRDefault="00EF0017" w:rsidP="00EF0017">
            <w:pPr>
              <w:tabs>
                <w:tab w:val="left" w:pos="2424"/>
              </w:tabs>
              <w:jc w:val="center"/>
              <w:rPr>
                <w:color w:val="000000" w:themeColor="text1"/>
                <w:sz w:val="28"/>
                <w:szCs w:val="28"/>
                <w:lang w:val="uk-UA"/>
              </w:rPr>
            </w:pPr>
            <w:r w:rsidRPr="00EF0017">
              <w:rPr>
                <w:color w:val="000000" w:themeColor="text1"/>
                <w:sz w:val="28"/>
                <w:szCs w:val="28"/>
                <w:lang w:val="uk-UA"/>
              </w:rPr>
              <w:t>Василь</w:t>
            </w:r>
          </w:p>
          <w:p w:rsidR="000D53EC" w:rsidRPr="00EF0017" w:rsidRDefault="000D53EC" w:rsidP="00EF0017">
            <w:pPr>
              <w:tabs>
                <w:tab w:val="left" w:pos="2424"/>
              </w:tabs>
              <w:rPr>
                <w:color w:val="000000" w:themeColor="text1"/>
                <w:sz w:val="28"/>
                <w:szCs w:val="28"/>
                <w:lang w:val="uk-UA"/>
              </w:rPr>
            </w:pPr>
          </w:p>
        </w:tc>
      </w:tr>
      <w:tr w:rsidR="000D53EC" w:rsidRPr="00CF248E" w:rsidTr="00EF0017">
        <w:trPr>
          <w:trHeight w:val="283"/>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План роботи  відділу культури і тури</w:t>
            </w:r>
            <w:r w:rsidR="00EF0017" w:rsidRPr="00EF0017">
              <w:rPr>
                <w:color w:val="000000" w:themeColor="text1"/>
                <w:sz w:val="28"/>
                <w:szCs w:val="28"/>
                <w:lang w:val="uk-UA"/>
              </w:rPr>
              <w:t>зму райдержадміністрації на 2019</w:t>
            </w:r>
            <w:r w:rsidRPr="00EF0017">
              <w:rPr>
                <w:color w:val="000000" w:themeColor="text1"/>
                <w:sz w:val="28"/>
                <w:szCs w:val="28"/>
                <w:lang w:val="uk-UA"/>
              </w:rPr>
              <w:t xml:space="preserve"> рік</w:t>
            </w:r>
          </w:p>
        </w:tc>
        <w:tc>
          <w:tcPr>
            <w:tcW w:w="1701" w:type="dxa"/>
            <w:gridSpan w:val="2"/>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Щовівторка</w:t>
            </w:r>
          </w:p>
        </w:tc>
        <w:tc>
          <w:tcPr>
            <w:tcW w:w="1985" w:type="dxa"/>
            <w:vAlign w:val="center"/>
          </w:tcPr>
          <w:p w:rsidR="000D53EC" w:rsidRPr="00EF0017" w:rsidRDefault="000D53EC" w:rsidP="00EF0017">
            <w:pPr>
              <w:jc w:val="center"/>
              <w:rPr>
                <w:color w:val="000000" w:themeColor="text1"/>
                <w:sz w:val="28"/>
                <w:szCs w:val="28"/>
                <w:lang w:val="uk-UA"/>
              </w:rPr>
            </w:pPr>
          </w:p>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Раковець</w:t>
            </w:r>
            <w:proofErr w:type="spellEnd"/>
          </w:p>
          <w:p w:rsidR="00EF0017" w:rsidRPr="00EF0017" w:rsidRDefault="00EF0017" w:rsidP="00EF0017">
            <w:pPr>
              <w:jc w:val="center"/>
              <w:rPr>
                <w:color w:val="000000" w:themeColor="text1"/>
                <w:sz w:val="28"/>
                <w:szCs w:val="28"/>
                <w:lang w:val="uk-UA"/>
              </w:rPr>
            </w:pPr>
            <w:r w:rsidRPr="00EF0017">
              <w:rPr>
                <w:color w:val="000000" w:themeColor="text1"/>
                <w:sz w:val="28"/>
                <w:szCs w:val="28"/>
                <w:lang w:val="uk-UA"/>
              </w:rPr>
              <w:t>Едуард</w:t>
            </w:r>
          </w:p>
          <w:p w:rsidR="000D53EC" w:rsidRPr="00EF0017" w:rsidRDefault="000D53EC" w:rsidP="00EF0017">
            <w:pPr>
              <w:jc w:val="center"/>
              <w:rPr>
                <w:color w:val="000000" w:themeColor="text1"/>
                <w:sz w:val="28"/>
                <w:szCs w:val="28"/>
                <w:lang w:val="uk-UA"/>
              </w:rPr>
            </w:pPr>
          </w:p>
        </w:tc>
      </w:tr>
      <w:tr w:rsidR="000D53EC" w:rsidRPr="00CF248E" w:rsidTr="00EF0017">
        <w:trPr>
          <w:trHeight w:val="431"/>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Нарада з керівниками територіальних громад району</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1" w:type="dxa"/>
            <w:gridSpan w:val="2"/>
            <w:vAlign w:val="center"/>
            <w:hideMark/>
          </w:tcPr>
          <w:p w:rsidR="00EF0017"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 </w:t>
            </w:r>
          </w:p>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0927A8" w:rsidRPr="00EF0017">
              <w:rPr>
                <w:color w:val="000000" w:themeColor="text1"/>
                <w:sz w:val="28"/>
                <w:szCs w:val="28"/>
                <w:lang w:val="uk-UA"/>
              </w:rPr>
              <w:t>28</w:t>
            </w:r>
          </w:p>
        </w:tc>
        <w:tc>
          <w:tcPr>
            <w:tcW w:w="1985" w:type="dxa"/>
            <w:vAlign w:val="center"/>
          </w:tcPr>
          <w:p w:rsidR="00EF0017" w:rsidRPr="00EF0017" w:rsidRDefault="00EF0017" w:rsidP="00EF0017">
            <w:pPr>
              <w:jc w:val="center"/>
              <w:rPr>
                <w:color w:val="000000" w:themeColor="text1"/>
                <w:sz w:val="28"/>
                <w:szCs w:val="28"/>
                <w:lang w:val="uk-UA"/>
              </w:rPr>
            </w:pPr>
          </w:p>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Стельмах</w:t>
            </w:r>
          </w:p>
          <w:p w:rsidR="00EF0017" w:rsidRPr="00EF0017" w:rsidRDefault="00EF0017" w:rsidP="00EF0017">
            <w:pPr>
              <w:jc w:val="center"/>
              <w:rPr>
                <w:color w:val="000000" w:themeColor="text1"/>
                <w:sz w:val="28"/>
                <w:szCs w:val="28"/>
                <w:lang w:val="uk-UA"/>
              </w:rPr>
            </w:pPr>
            <w:r w:rsidRPr="00EF0017">
              <w:rPr>
                <w:color w:val="000000" w:themeColor="text1"/>
                <w:sz w:val="28"/>
                <w:szCs w:val="28"/>
                <w:lang w:val="uk-UA"/>
              </w:rPr>
              <w:t>Василь</w:t>
            </w:r>
          </w:p>
          <w:p w:rsidR="000D53EC" w:rsidRPr="00EF0017" w:rsidRDefault="000D53EC" w:rsidP="00EF0017">
            <w:pPr>
              <w:jc w:val="center"/>
              <w:rPr>
                <w:color w:val="000000" w:themeColor="text1"/>
                <w:sz w:val="28"/>
                <w:szCs w:val="28"/>
                <w:lang w:val="uk-UA"/>
              </w:rPr>
            </w:pPr>
          </w:p>
        </w:tc>
      </w:tr>
      <w:tr w:rsidR="000D53EC" w:rsidRPr="00CF248E" w:rsidTr="00EF0017">
        <w:trPr>
          <w:trHeight w:val="431"/>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План роботи управління праці та соціального захисту населе</w:t>
            </w:r>
            <w:r w:rsidR="00EF0017" w:rsidRPr="00EF0017">
              <w:rPr>
                <w:color w:val="000000" w:themeColor="text1"/>
                <w:sz w:val="28"/>
                <w:szCs w:val="28"/>
                <w:lang w:val="uk-UA"/>
              </w:rPr>
              <w:t>ння райдержадміністрації на 2019</w:t>
            </w:r>
            <w:r w:rsidRPr="00EF0017">
              <w:rPr>
                <w:color w:val="000000" w:themeColor="text1"/>
                <w:sz w:val="28"/>
                <w:szCs w:val="28"/>
                <w:lang w:val="uk-UA"/>
              </w:rPr>
              <w:t xml:space="preserve"> рік</w:t>
            </w:r>
          </w:p>
        </w:tc>
        <w:tc>
          <w:tcPr>
            <w:tcW w:w="1701" w:type="dxa"/>
            <w:gridSpan w:val="2"/>
            <w:vAlign w:val="center"/>
            <w:hideMark/>
          </w:tcPr>
          <w:p w:rsidR="000D53EC" w:rsidRPr="00EF0017" w:rsidRDefault="000D53EC" w:rsidP="00EF0017">
            <w:pPr>
              <w:jc w:val="center"/>
              <w:rPr>
                <w:color w:val="000000" w:themeColor="text1"/>
                <w:sz w:val="28"/>
                <w:szCs w:val="28"/>
                <w:lang w:val="uk-UA"/>
              </w:rPr>
            </w:pPr>
            <w:r w:rsidRPr="00EF0017">
              <w:rPr>
                <w:color w:val="000000" w:themeColor="text1"/>
                <w:sz w:val="28"/>
                <w:szCs w:val="28"/>
                <w:lang w:val="uk-UA"/>
              </w:rPr>
              <w:t xml:space="preserve">До </w:t>
            </w:r>
            <w:r w:rsidR="006C017F" w:rsidRPr="00EF0017">
              <w:rPr>
                <w:color w:val="000000" w:themeColor="text1"/>
                <w:sz w:val="28"/>
                <w:szCs w:val="28"/>
                <w:lang w:val="uk-UA"/>
              </w:rPr>
              <w:t>2</w:t>
            </w:r>
            <w:r w:rsidR="00EF0017" w:rsidRPr="00EF0017">
              <w:rPr>
                <w:color w:val="000000" w:themeColor="text1"/>
                <w:sz w:val="28"/>
                <w:szCs w:val="28"/>
                <w:lang w:val="uk-UA"/>
              </w:rPr>
              <w:t>8</w:t>
            </w:r>
          </w:p>
        </w:tc>
        <w:tc>
          <w:tcPr>
            <w:tcW w:w="1985" w:type="dxa"/>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Дриганець</w:t>
            </w:r>
            <w:proofErr w:type="spellEnd"/>
          </w:p>
          <w:p w:rsidR="00EF0017" w:rsidRPr="00EF0017" w:rsidRDefault="00EF0017" w:rsidP="00EF0017">
            <w:pPr>
              <w:jc w:val="center"/>
              <w:rPr>
                <w:color w:val="000000" w:themeColor="text1"/>
                <w:sz w:val="28"/>
                <w:szCs w:val="28"/>
                <w:lang w:val="uk-UA"/>
              </w:rPr>
            </w:pPr>
            <w:r w:rsidRPr="00EF0017">
              <w:rPr>
                <w:color w:val="000000" w:themeColor="text1"/>
                <w:sz w:val="28"/>
                <w:szCs w:val="28"/>
                <w:lang w:val="uk-UA"/>
              </w:rPr>
              <w:t>Валентина</w:t>
            </w:r>
          </w:p>
        </w:tc>
      </w:tr>
      <w:tr w:rsidR="000D53EC" w:rsidRPr="00CF248E" w:rsidTr="00EF0017">
        <w:trPr>
          <w:trHeight w:val="431"/>
        </w:trPr>
        <w:tc>
          <w:tcPr>
            <w:tcW w:w="332" w:type="dxa"/>
            <w:gridSpan w:val="2"/>
            <w:vAlign w:val="center"/>
          </w:tcPr>
          <w:p w:rsidR="000D53EC" w:rsidRPr="00CF248E" w:rsidRDefault="000D53EC">
            <w:pPr>
              <w:spacing w:line="276" w:lineRule="auto"/>
              <w:jc w:val="center"/>
              <w:rPr>
                <w:color w:val="000000" w:themeColor="text1"/>
                <w:sz w:val="28"/>
                <w:szCs w:val="28"/>
                <w:lang w:val="uk-UA"/>
              </w:rPr>
            </w:pPr>
          </w:p>
        </w:tc>
        <w:tc>
          <w:tcPr>
            <w:tcW w:w="548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 xml:space="preserve">Засідання колегії відділу освіти, молоді та спорту райдержадміністрації </w:t>
            </w:r>
          </w:p>
        </w:tc>
        <w:tc>
          <w:tcPr>
            <w:tcW w:w="5670" w:type="dxa"/>
            <w:vAlign w:val="center"/>
            <w:hideMark/>
          </w:tcPr>
          <w:p w:rsidR="000D53EC" w:rsidRPr="00EF0017" w:rsidRDefault="000D53EC" w:rsidP="00EF0017">
            <w:pPr>
              <w:rPr>
                <w:color w:val="000000" w:themeColor="text1"/>
                <w:sz w:val="28"/>
                <w:szCs w:val="28"/>
                <w:lang w:val="uk-UA"/>
              </w:rPr>
            </w:pPr>
            <w:r w:rsidRPr="00EF0017">
              <w:rPr>
                <w:color w:val="000000" w:themeColor="text1"/>
                <w:sz w:val="28"/>
                <w:szCs w:val="28"/>
                <w:lang w:val="uk-UA"/>
              </w:rPr>
              <w:t>План роботи відділу освіти, молоді та спо</w:t>
            </w:r>
            <w:r w:rsidR="00EF0017" w:rsidRPr="00EF0017">
              <w:rPr>
                <w:color w:val="000000" w:themeColor="text1"/>
                <w:sz w:val="28"/>
                <w:szCs w:val="28"/>
                <w:lang w:val="uk-UA"/>
              </w:rPr>
              <w:t>рту райдержадміністрації на 2019</w:t>
            </w:r>
            <w:r w:rsidRPr="00EF0017">
              <w:rPr>
                <w:color w:val="000000" w:themeColor="text1"/>
                <w:sz w:val="28"/>
                <w:szCs w:val="28"/>
                <w:lang w:val="uk-UA"/>
              </w:rPr>
              <w:t xml:space="preserve"> рік</w:t>
            </w:r>
          </w:p>
        </w:tc>
        <w:tc>
          <w:tcPr>
            <w:tcW w:w="1701" w:type="dxa"/>
            <w:gridSpan w:val="2"/>
            <w:vAlign w:val="center"/>
            <w:hideMark/>
          </w:tcPr>
          <w:p w:rsidR="000D53EC" w:rsidRPr="00EF0017" w:rsidRDefault="00EF0017" w:rsidP="00EF0017">
            <w:pPr>
              <w:jc w:val="center"/>
              <w:rPr>
                <w:color w:val="000000" w:themeColor="text1"/>
                <w:sz w:val="28"/>
                <w:szCs w:val="28"/>
                <w:lang w:val="uk-UA"/>
              </w:rPr>
            </w:pPr>
            <w:r w:rsidRPr="00EF0017">
              <w:rPr>
                <w:color w:val="000000" w:themeColor="text1"/>
                <w:sz w:val="28"/>
                <w:szCs w:val="28"/>
                <w:lang w:val="uk-UA"/>
              </w:rPr>
              <w:t>17</w:t>
            </w:r>
          </w:p>
        </w:tc>
        <w:tc>
          <w:tcPr>
            <w:tcW w:w="1985" w:type="dxa"/>
            <w:vAlign w:val="center"/>
            <w:hideMark/>
          </w:tcPr>
          <w:p w:rsidR="000D53EC" w:rsidRPr="00EF0017" w:rsidRDefault="000D53EC" w:rsidP="00EF0017">
            <w:pPr>
              <w:jc w:val="center"/>
              <w:rPr>
                <w:color w:val="000000" w:themeColor="text1"/>
                <w:sz w:val="28"/>
                <w:szCs w:val="28"/>
                <w:lang w:val="uk-UA"/>
              </w:rPr>
            </w:pPr>
            <w:proofErr w:type="spellStart"/>
            <w:r w:rsidRPr="00EF0017">
              <w:rPr>
                <w:color w:val="000000" w:themeColor="text1"/>
                <w:sz w:val="28"/>
                <w:szCs w:val="28"/>
                <w:lang w:val="uk-UA"/>
              </w:rPr>
              <w:t>Коркош</w:t>
            </w:r>
            <w:proofErr w:type="spellEnd"/>
          </w:p>
          <w:p w:rsidR="00EF0017" w:rsidRPr="00EF0017" w:rsidRDefault="00EF0017" w:rsidP="00EF0017">
            <w:pPr>
              <w:jc w:val="center"/>
              <w:rPr>
                <w:color w:val="000000" w:themeColor="text1"/>
                <w:sz w:val="28"/>
                <w:szCs w:val="28"/>
                <w:lang w:val="uk-UA"/>
              </w:rPr>
            </w:pPr>
            <w:r w:rsidRPr="00EF0017">
              <w:rPr>
                <w:color w:val="000000" w:themeColor="text1"/>
                <w:sz w:val="28"/>
                <w:szCs w:val="28"/>
                <w:lang w:val="uk-UA"/>
              </w:rPr>
              <w:t>Світлана</w:t>
            </w:r>
          </w:p>
        </w:tc>
      </w:tr>
      <w:tr w:rsidR="000D53EC" w:rsidRPr="00CF248E" w:rsidTr="003F47CF">
        <w:trPr>
          <w:trHeight w:val="372"/>
        </w:trPr>
        <w:tc>
          <w:tcPr>
            <w:tcW w:w="15168" w:type="dxa"/>
            <w:gridSpan w:val="7"/>
            <w:vAlign w:val="center"/>
            <w:hideMark/>
          </w:tcPr>
          <w:p w:rsidR="000D53EC" w:rsidRPr="00EF0017" w:rsidRDefault="000D53EC" w:rsidP="007E42D7">
            <w:pPr>
              <w:spacing w:before="120"/>
              <w:jc w:val="center"/>
              <w:rPr>
                <w:color w:val="000000" w:themeColor="text1"/>
                <w:sz w:val="28"/>
                <w:szCs w:val="28"/>
                <w:lang w:val="uk-UA"/>
              </w:rPr>
            </w:pPr>
            <w:r w:rsidRPr="00EF0017">
              <w:rPr>
                <w:b/>
                <w:color w:val="000000" w:themeColor="text1"/>
                <w:sz w:val="28"/>
                <w:szCs w:val="28"/>
                <w:lang w:val="uk-UA"/>
              </w:rPr>
              <w:t>Масові заходи</w:t>
            </w:r>
          </w:p>
        </w:tc>
      </w:tr>
      <w:tr w:rsidR="008A57F3" w:rsidRPr="00CF248E" w:rsidTr="00EF0017">
        <w:trPr>
          <w:trHeight w:val="789"/>
        </w:trPr>
        <w:tc>
          <w:tcPr>
            <w:tcW w:w="332" w:type="dxa"/>
            <w:gridSpan w:val="2"/>
            <w:vAlign w:val="center"/>
          </w:tcPr>
          <w:p w:rsidR="008A57F3" w:rsidRPr="00CF248E" w:rsidRDefault="008A57F3">
            <w:pPr>
              <w:spacing w:line="276" w:lineRule="auto"/>
              <w:jc w:val="center"/>
              <w:rPr>
                <w:color w:val="000000" w:themeColor="text1"/>
                <w:sz w:val="28"/>
                <w:szCs w:val="28"/>
                <w:lang w:val="uk-UA"/>
              </w:rPr>
            </w:pPr>
          </w:p>
        </w:tc>
        <w:tc>
          <w:tcPr>
            <w:tcW w:w="5480" w:type="dxa"/>
            <w:hideMark/>
          </w:tcPr>
          <w:p w:rsidR="008A57F3" w:rsidRPr="00EF0017" w:rsidRDefault="008A57F3" w:rsidP="007E42D7">
            <w:pPr>
              <w:spacing w:before="120"/>
              <w:rPr>
                <w:color w:val="000000" w:themeColor="text1"/>
                <w:sz w:val="28"/>
                <w:szCs w:val="28"/>
                <w:lang w:val="uk-UA"/>
              </w:rPr>
            </w:pPr>
            <w:r w:rsidRPr="00EF0017">
              <w:rPr>
                <w:color w:val="000000" w:themeColor="text1"/>
                <w:sz w:val="28"/>
                <w:szCs w:val="28"/>
                <w:lang w:val="uk-UA"/>
              </w:rPr>
              <w:t xml:space="preserve">Проведення фінальних районних змагань з шахів </w:t>
            </w:r>
          </w:p>
        </w:tc>
        <w:tc>
          <w:tcPr>
            <w:tcW w:w="567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План роботи відділу освіти, молоді та спорту райдержадміністрації на 2019 рік</w:t>
            </w:r>
          </w:p>
        </w:tc>
        <w:tc>
          <w:tcPr>
            <w:tcW w:w="1559" w:type="dxa"/>
            <w:vAlign w:val="center"/>
            <w:hideMark/>
          </w:tcPr>
          <w:p w:rsidR="008A57F3" w:rsidRPr="00EF0017" w:rsidRDefault="008A57F3" w:rsidP="00EF0017">
            <w:pPr>
              <w:jc w:val="center"/>
              <w:rPr>
                <w:color w:val="000000" w:themeColor="text1"/>
                <w:sz w:val="28"/>
                <w:szCs w:val="28"/>
                <w:lang w:val="uk-UA"/>
              </w:rPr>
            </w:pPr>
            <w:r w:rsidRPr="00EF0017">
              <w:rPr>
                <w:color w:val="000000" w:themeColor="text1"/>
                <w:sz w:val="28"/>
                <w:szCs w:val="28"/>
                <w:lang w:val="uk-UA"/>
              </w:rPr>
              <w:t>01</w:t>
            </w:r>
          </w:p>
        </w:tc>
        <w:tc>
          <w:tcPr>
            <w:tcW w:w="2127" w:type="dxa"/>
            <w:gridSpan w:val="2"/>
            <w:vAlign w:val="center"/>
            <w:hideMark/>
          </w:tcPr>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proofErr w:type="spellStart"/>
            <w:r w:rsidRPr="00EF0017">
              <w:rPr>
                <w:bCs/>
                <w:color w:val="000000" w:themeColor="text1"/>
                <w:sz w:val="28"/>
                <w:szCs w:val="28"/>
                <w:lang w:val="uk-UA"/>
              </w:rPr>
              <w:t>Михайлицький</w:t>
            </w:r>
            <w:proofErr w:type="spellEnd"/>
          </w:p>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F0017">
              <w:rPr>
                <w:bCs/>
                <w:color w:val="000000" w:themeColor="text1"/>
                <w:sz w:val="28"/>
                <w:szCs w:val="28"/>
                <w:lang w:val="uk-UA"/>
              </w:rPr>
              <w:t>Віктор</w:t>
            </w:r>
          </w:p>
        </w:tc>
      </w:tr>
      <w:tr w:rsidR="008A57F3" w:rsidRPr="00CF248E" w:rsidTr="00EF0017">
        <w:trPr>
          <w:trHeight w:val="789"/>
        </w:trPr>
        <w:tc>
          <w:tcPr>
            <w:tcW w:w="332" w:type="dxa"/>
            <w:gridSpan w:val="2"/>
            <w:vAlign w:val="center"/>
          </w:tcPr>
          <w:p w:rsidR="008A57F3" w:rsidRPr="00CF248E" w:rsidRDefault="008A57F3">
            <w:pPr>
              <w:spacing w:line="276" w:lineRule="auto"/>
              <w:jc w:val="center"/>
              <w:rPr>
                <w:color w:val="000000" w:themeColor="text1"/>
                <w:sz w:val="28"/>
                <w:szCs w:val="28"/>
                <w:lang w:val="uk-UA"/>
              </w:rPr>
            </w:pPr>
          </w:p>
        </w:tc>
        <w:tc>
          <w:tcPr>
            <w:tcW w:w="548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 xml:space="preserve">Захід до Дня людей з інвалідністю </w:t>
            </w:r>
          </w:p>
        </w:tc>
        <w:tc>
          <w:tcPr>
            <w:tcW w:w="567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План роботи відділу освіти, молоді та спорту райдержадміністрації на 2019 рік</w:t>
            </w:r>
          </w:p>
        </w:tc>
        <w:tc>
          <w:tcPr>
            <w:tcW w:w="1559" w:type="dxa"/>
            <w:vAlign w:val="center"/>
            <w:hideMark/>
          </w:tcPr>
          <w:p w:rsidR="008A57F3" w:rsidRPr="00EF0017" w:rsidRDefault="008A57F3" w:rsidP="00EF0017">
            <w:pPr>
              <w:jc w:val="center"/>
              <w:rPr>
                <w:color w:val="000000" w:themeColor="text1"/>
                <w:sz w:val="28"/>
                <w:szCs w:val="28"/>
                <w:lang w:val="uk-UA"/>
              </w:rPr>
            </w:pPr>
            <w:r w:rsidRPr="00EF0017">
              <w:rPr>
                <w:color w:val="000000" w:themeColor="text1"/>
                <w:sz w:val="28"/>
                <w:szCs w:val="28"/>
                <w:lang w:val="uk-UA"/>
              </w:rPr>
              <w:t>03</w:t>
            </w:r>
          </w:p>
        </w:tc>
        <w:tc>
          <w:tcPr>
            <w:tcW w:w="2127" w:type="dxa"/>
            <w:gridSpan w:val="2"/>
            <w:vAlign w:val="center"/>
            <w:hideMark/>
          </w:tcPr>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proofErr w:type="spellStart"/>
            <w:r w:rsidRPr="00EF0017">
              <w:rPr>
                <w:bCs/>
                <w:color w:val="000000" w:themeColor="text1"/>
                <w:sz w:val="28"/>
                <w:szCs w:val="28"/>
                <w:lang w:val="uk-UA"/>
              </w:rPr>
              <w:t>Михайлицький</w:t>
            </w:r>
            <w:proofErr w:type="spellEnd"/>
          </w:p>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F0017">
              <w:rPr>
                <w:bCs/>
                <w:color w:val="000000" w:themeColor="text1"/>
                <w:sz w:val="28"/>
                <w:szCs w:val="28"/>
                <w:lang w:val="uk-UA"/>
              </w:rPr>
              <w:t>Віктор</w:t>
            </w:r>
          </w:p>
        </w:tc>
      </w:tr>
      <w:tr w:rsidR="008A57F3" w:rsidRPr="00CF248E" w:rsidTr="00EF0017">
        <w:trPr>
          <w:trHeight w:val="789"/>
        </w:trPr>
        <w:tc>
          <w:tcPr>
            <w:tcW w:w="332" w:type="dxa"/>
            <w:gridSpan w:val="2"/>
            <w:vAlign w:val="center"/>
          </w:tcPr>
          <w:p w:rsidR="008A57F3" w:rsidRPr="00CF248E" w:rsidRDefault="008A57F3">
            <w:pPr>
              <w:spacing w:line="276" w:lineRule="auto"/>
              <w:jc w:val="center"/>
              <w:rPr>
                <w:color w:val="000000" w:themeColor="text1"/>
                <w:sz w:val="28"/>
                <w:szCs w:val="28"/>
                <w:lang w:val="uk-UA"/>
              </w:rPr>
            </w:pPr>
          </w:p>
        </w:tc>
        <w:tc>
          <w:tcPr>
            <w:tcW w:w="548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Заходи з нагоди Міжнародного дня волонтера</w:t>
            </w:r>
          </w:p>
        </w:tc>
        <w:tc>
          <w:tcPr>
            <w:tcW w:w="567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План роботи відділу культури і туризму райдержадміністрації на 2019 рік</w:t>
            </w:r>
          </w:p>
        </w:tc>
        <w:tc>
          <w:tcPr>
            <w:tcW w:w="1559" w:type="dxa"/>
            <w:vAlign w:val="center"/>
            <w:hideMark/>
          </w:tcPr>
          <w:p w:rsidR="008A57F3" w:rsidRPr="00EF0017" w:rsidRDefault="008A57F3" w:rsidP="00EF0017">
            <w:pPr>
              <w:tabs>
                <w:tab w:val="left" w:pos="225"/>
                <w:tab w:val="center" w:pos="522"/>
              </w:tabs>
              <w:jc w:val="center"/>
              <w:rPr>
                <w:color w:val="000000" w:themeColor="text1"/>
                <w:sz w:val="28"/>
                <w:szCs w:val="28"/>
                <w:lang w:val="uk-UA"/>
              </w:rPr>
            </w:pPr>
            <w:r w:rsidRPr="00EF0017">
              <w:rPr>
                <w:color w:val="000000" w:themeColor="text1"/>
                <w:sz w:val="28"/>
                <w:szCs w:val="28"/>
                <w:lang w:val="uk-UA"/>
              </w:rPr>
              <w:t>05</w:t>
            </w:r>
          </w:p>
        </w:tc>
        <w:tc>
          <w:tcPr>
            <w:tcW w:w="2127" w:type="dxa"/>
            <w:gridSpan w:val="2"/>
            <w:vAlign w:val="center"/>
            <w:hideMark/>
          </w:tcPr>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proofErr w:type="spellStart"/>
            <w:r w:rsidRPr="00EF0017">
              <w:rPr>
                <w:color w:val="000000" w:themeColor="text1"/>
                <w:sz w:val="28"/>
                <w:szCs w:val="28"/>
                <w:lang w:val="uk-UA"/>
              </w:rPr>
              <w:t>Раковець</w:t>
            </w:r>
            <w:proofErr w:type="spellEnd"/>
          </w:p>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F0017">
              <w:rPr>
                <w:color w:val="000000" w:themeColor="text1"/>
                <w:sz w:val="28"/>
                <w:szCs w:val="28"/>
                <w:lang w:val="uk-UA"/>
              </w:rPr>
              <w:t>Едуард</w:t>
            </w:r>
          </w:p>
        </w:tc>
      </w:tr>
      <w:tr w:rsidR="008A57F3" w:rsidRPr="00CF248E" w:rsidTr="00EF0017">
        <w:trPr>
          <w:trHeight w:val="789"/>
        </w:trPr>
        <w:tc>
          <w:tcPr>
            <w:tcW w:w="332" w:type="dxa"/>
            <w:gridSpan w:val="2"/>
            <w:vAlign w:val="center"/>
          </w:tcPr>
          <w:p w:rsidR="008A57F3" w:rsidRPr="00CF248E" w:rsidRDefault="008A57F3">
            <w:pPr>
              <w:spacing w:line="276" w:lineRule="auto"/>
              <w:jc w:val="center"/>
              <w:rPr>
                <w:color w:val="000000" w:themeColor="text1"/>
                <w:sz w:val="28"/>
                <w:szCs w:val="28"/>
                <w:lang w:val="uk-UA"/>
              </w:rPr>
            </w:pPr>
          </w:p>
          <w:p w:rsidR="008A57F3" w:rsidRPr="00CF248E" w:rsidRDefault="008A57F3">
            <w:pPr>
              <w:spacing w:line="276" w:lineRule="auto"/>
              <w:jc w:val="center"/>
              <w:rPr>
                <w:color w:val="000000" w:themeColor="text1"/>
                <w:sz w:val="28"/>
                <w:szCs w:val="28"/>
                <w:lang w:val="uk-UA"/>
              </w:rPr>
            </w:pPr>
          </w:p>
        </w:tc>
        <w:tc>
          <w:tcPr>
            <w:tcW w:w="548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Урочистості з нагоди дня Української армії</w:t>
            </w:r>
          </w:p>
          <w:p w:rsidR="008A57F3" w:rsidRPr="00EF0017" w:rsidRDefault="008A57F3" w:rsidP="00EF0017">
            <w:pPr>
              <w:rPr>
                <w:color w:val="000000" w:themeColor="text1"/>
                <w:sz w:val="28"/>
                <w:szCs w:val="28"/>
                <w:lang w:val="uk-UA"/>
              </w:rPr>
            </w:pPr>
          </w:p>
        </w:tc>
        <w:tc>
          <w:tcPr>
            <w:tcW w:w="567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План роботи відділу культури і туризму райдержадміністрації на 2019 рік</w:t>
            </w:r>
          </w:p>
        </w:tc>
        <w:tc>
          <w:tcPr>
            <w:tcW w:w="1559" w:type="dxa"/>
            <w:vAlign w:val="center"/>
            <w:hideMark/>
          </w:tcPr>
          <w:p w:rsidR="008A57F3" w:rsidRPr="00EF0017" w:rsidRDefault="008A57F3" w:rsidP="00EF0017">
            <w:pPr>
              <w:tabs>
                <w:tab w:val="left" w:pos="225"/>
                <w:tab w:val="center" w:pos="522"/>
              </w:tabs>
              <w:jc w:val="center"/>
              <w:rPr>
                <w:color w:val="000000" w:themeColor="text1"/>
                <w:sz w:val="28"/>
                <w:szCs w:val="28"/>
                <w:lang w:val="uk-UA"/>
              </w:rPr>
            </w:pPr>
            <w:r w:rsidRPr="00EF0017">
              <w:rPr>
                <w:color w:val="000000" w:themeColor="text1"/>
                <w:sz w:val="28"/>
                <w:szCs w:val="28"/>
                <w:lang w:val="uk-UA"/>
              </w:rPr>
              <w:t>06</w:t>
            </w:r>
          </w:p>
        </w:tc>
        <w:tc>
          <w:tcPr>
            <w:tcW w:w="2127" w:type="dxa"/>
            <w:gridSpan w:val="2"/>
            <w:vAlign w:val="center"/>
            <w:hideMark/>
          </w:tcPr>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proofErr w:type="spellStart"/>
            <w:r w:rsidRPr="00EF0017">
              <w:rPr>
                <w:color w:val="000000" w:themeColor="text1"/>
                <w:sz w:val="28"/>
                <w:szCs w:val="28"/>
                <w:lang w:val="uk-UA"/>
              </w:rPr>
              <w:t>Раковець</w:t>
            </w:r>
            <w:proofErr w:type="spellEnd"/>
          </w:p>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F0017">
              <w:rPr>
                <w:color w:val="000000" w:themeColor="text1"/>
                <w:sz w:val="28"/>
                <w:szCs w:val="28"/>
                <w:lang w:val="uk-UA"/>
              </w:rPr>
              <w:t>Едуард</w:t>
            </w:r>
          </w:p>
        </w:tc>
      </w:tr>
      <w:tr w:rsidR="008A57F3" w:rsidRPr="00CF248E" w:rsidTr="00EF0017">
        <w:trPr>
          <w:trHeight w:val="789"/>
        </w:trPr>
        <w:tc>
          <w:tcPr>
            <w:tcW w:w="332" w:type="dxa"/>
            <w:gridSpan w:val="2"/>
            <w:vAlign w:val="center"/>
          </w:tcPr>
          <w:p w:rsidR="008A57F3" w:rsidRPr="00CF248E" w:rsidRDefault="008A57F3">
            <w:pPr>
              <w:spacing w:line="276" w:lineRule="auto"/>
              <w:jc w:val="center"/>
              <w:rPr>
                <w:color w:val="000000" w:themeColor="text1"/>
                <w:sz w:val="28"/>
                <w:szCs w:val="28"/>
                <w:lang w:val="uk-UA"/>
              </w:rPr>
            </w:pPr>
          </w:p>
        </w:tc>
        <w:tc>
          <w:tcPr>
            <w:tcW w:w="548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 xml:space="preserve">Заходи з нагоди новорічно-різдвяних свят </w:t>
            </w:r>
          </w:p>
          <w:p w:rsidR="008A57F3" w:rsidRPr="00EF0017" w:rsidRDefault="008A57F3" w:rsidP="00EF0017">
            <w:pPr>
              <w:rPr>
                <w:color w:val="000000" w:themeColor="text1"/>
                <w:sz w:val="28"/>
                <w:szCs w:val="28"/>
                <w:lang w:val="uk-UA"/>
              </w:rPr>
            </w:pPr>
          </w:p>
        </w:tc>
        <w:tc>
          <w:tcPr>
            <w:tcW w:w="567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План роботи відділу культури і туризму райдержадміністрації на 2019 рік</w:t>
            </w:r>
          </w:p>
        </w:tc>
        <w:tc>
          <w:tcPr>
            <w:tcW w:w="1559" w:type="dxa"/>
            <w:vAlign w:val="center"/>
            <w:hideMark/>
          </w:tcPr>
          <w:p w:rsidR="008A57F3" w:rsidRPr="00EF0017" w:rsidRDefault="008A57F3" w:rsidP="00EF0017">
            <w:pPr>
              <w:tabs>
                <w:tab w:val="left" w:pos="225"/>
                <w:tab w:val="center" w:pos="522"/>
              </w:tabs>
              <w:jc w:val="center"/>
              <w:rPr>
                <w:color w:val="000000" w:themeColor="text1"/>
                <w:sz w:val="28"/>
                <w:szCs w:val="28"/>
                <w:lang w:val="uk-UA"/>
              </w:rPr>
            </w:pPr>
            <w:r w:rsidRPr="00EF0017">
              <w:rPr>
                <w:color w:val="000000" w:themeColor="text1"/>
                <w:sz w:val="28"/>
                <w:szCs w:val="28"/>
                <w:lang w:val="uk-UA"/>
              </w:rPr>
              <w:t>19-31</w:t>
            </w:r>
          </w:p>
        </w:tc>
        <w:tc>
          <w:tcPr>
            <w:tcW w:w="2127" w:type="dxa"/>
            <w:gridSpan w:val="2"/>
            <w:vAlign w:val="center"/>
            <w:hideMark/>
          </w:tcPr>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proofErr w:type="spellStart"/>
            <w:r w:rsidRPr="00EF0017">
              <w:rPr>
                <w:color w:val="000000" w:themeColor="text1"/>
                <w:sz w:val="28"/>
                <w:szCs w:val="28"/>
                <w:lang w:val="uk-UA"/>
              </w:rPr>
              <w:t>Раковець</w:t>
            </w:r>
            <w:proofErr w:type="spellEnd"/>
          </w:p>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F0017">
              <w:rPr>
                <w:color w:val="000000" w:themeColor="text1"/>
                <w:sz w:val="28"/>
                <w:szCs w:val="28"/>
                <w:lang w:val="uk-UA"/>
              </w:rPr>
              <w:t>Едуард</w:t>
            </w:r>
          </w:p>
        </w:tc>
      </w:tr>
      <w:tr w:rsidR="008A57F3" w:rsidRPr="00CF248E" w:rsidTr="00EF0017">
        <w:trPr>
          <w:trHeight w:val="747"/>
        </w:trPr>
        <w:tc>
          <w:tcPr>
            <w:tcW w:w="332" w:type="dxa"/>
            <w:gridSpan w:val="2"/>
            <w:vAlign w:val="center"/>
          </w:tcPr>
          <w:p w:rsidR="008A57F3" w:rsidRPr="00CF248E" w:rsidRDefault="008A57F3">
            <w:pPr>
              <w:spacing w:line="276" w:lineRule="auto"/>
              <w:jc w:val="center"/>
              <w:rPr>
                <w:color w:val="000000" w:themeColor="text1"/>
                <w:sz w:val="28"/>
                <w:szCs w:val="28"/>
                <w:lang w:val="uk-UA"/>
              </w:rPr>
            </w:pPr>
          </w:p>
        </w:tc>
        <w:tc>
          <w:tcPr>
            <w:tcW w:w="5480" w:type="dxa"/>
            <w:vAlign w:val="center"/>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Проведення Х</w:t>
            </w:r>
            <w:r w:rsidRPr="00EF0017">
              <w:rPr>
                <w:color w:val="000000" w:themeColor="text1"/>
                <w:sz w:val="28"/>
                <w:szCs w:val="28"/>
                <w:lang w:val="en-US"/>
              </w:rPr>
              <w:t>V</w:t>
            </w:r>
            <w:r w:rsidRPr="00EF0017">
              <w:rPr>
                <w:color w:val="000000" w:themeColor="text1"/>
                <w:sz w:val="28"/>
                <w:szCs w:val="28"/>
                <w:lang w:val="uk-UA"/>
              </w:rPr>
              <w:t>ІІ чемпіонату Сарненського району з волейболу сезону 2019-2020 років (І коло)</w:t>
            </w:r>
          </w:p>
        </w:tc>
        <w:tc>
          <w:tcPr>
            <w:tcW w:w="567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План роботи відділу освіти, молоді та спорту райдержадміністрації на 2019 рік</w:t>
            </w:r>
          </w:p>
        </w:tc>
        <w:tc>
          <w:tcPr>
            <w:tcW w:w="1559" w:type="dxa"/>
            <w:vAlign w:val="center"/>
            <w:hideMark/>
          </w:tcPr>
          <w:p w:rsidR="008A57F3" w:rsidRPr="00EF0017" w:rsidRDefault="008A57F3" w:rsidP="00EF0017">
            <w:pPr>
              <w:jc w:val="center"/>
              <w:rPr>
                <w:color w:val="000000" w:themeColor="text1"/>
                <w:sz w:val="28"/>
                <w:szCs w:val="28"/>
                <w:lang w:val="uk-UA"/>
              </w:rPr>
            </w:pPr>
            <w:r w:rsidRPr="00EF0017">
              <w:rPr>
                <w:color w:val="000000" w:themeColor="text1"/>
                <w:sz w:val="28"/>
                <w:szCs w:val="28"/>
                <w:lang w:val="uk-UA"/>
              </w:rPr>
              <w:t>01,08,15</w:t>
            </w:r>
          </w:p>
        </w:tc>
        <w:tc>
          <w:tcPr>
            <w:tcW w:w="2127" w:type="dxa"/>
            <w:gridSpan w:val="2"/>
            <w:vAlign w:val="center"/>
            <w:hideMark/>
          </w:tcPr>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proofErr w:type="spellStart"/>
            <w:r w:rsidRPr="00EF0017">
              <w:rPr>
                <w:bCs/>
                <w:color w:val="000000" w:themeColor="text1"/>
                <w:sz w:val="28"/>
                <w:szCs w:val="28"/>
                <w:lang w:val="uk-UA"/>
              </w:rPr>
              <w:t>Михайлицький</w:t>
            </w:r>
            <w:proofErr w:type="spellEnd"/>
          </w:p>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EF0017">
              <w:rPr>
                <w:bCs/>
                <w:color w:val="000000" w:themeColor="text1"/>
                <w:sz w:val="28"/>
                <w:szCs w:val="28"/>
                <w:lang w:val="uk-UA"/>
              </w:rPr>
              <w:t>Віктор</w:t>
            </w:r>
          </w:p>
        </w:tc>
      </w:tr>
      <w:tr w:rsidR="008A57F3" w:rsidRPr="00CF248E" w:rsidTr="00EF0017">
        <w:trPr>
          <w:trHeight w:val="698"/>
        </w:trPr>
        <w:tc>
          <w:tcPr>
            <w:tcW w:w="332" w:type="dxa"/>
            <w:gridSpan w:val="2"/>
            <w:vAlign w:val="center"/>
          </w:tcPr>
          <w:p w:rsidR="008A57F3" w:rsidRPr="00CF248E" w:rsidRDefault="008A57F3">
            <w:pPr>
              <w:spacing w:line="276" w:lineRule="auto"/>
              <w:jc w:val="center"/>
              <w:rPr>
                <w:color w:val="000000" w:themeColor="text1"/>
                <w:sz w:val="28"/>
                <w:szCs w:val="28"/>
                <w:lang w:val="uk-UA"/>
              </w:rPr>
            </w:pPr>
          </w:p>
        </w:tc>
        <w:tc>
          <w:tcPr>
            <w:tcW w:w="5480" w:type="dxa"/>
            <w:hideMark/>
          </w:tcPr>
          <w:p w:rsidR="00093B03" w:rsidRDefault="008A57F3" w:rsidP="00EF0017">
            <w:pPr>
              <w:rPr>
                <w:color w:val="000000" w:themeColor="text1"/>
                <w:sz w:val="28"/>
                <w:szCs w:val="28"/>
                <w:lang w:val="uk-UA"/>
              </w:rPr>
            </w:pPr>
            <w:r w:rsidRPr="00EF0017">
              <w:rPr>
                <w:color w:val="000000" w:themeColor="text1"/>
                <w:sz w:val="28"/>
                <w:szCs w:val="28"/>
                <w:lang w:val="uk-UA"/>
              </w:rPr>
              <w:t xml:space="preserve">Проведення ІХ чемпіонату Сарненського району з баскетболу сезону </w:t>
            </w:r>
          </w:p>
          <w:p w:rsidR="008A57F3" w:rsidRPr="00EF0017" w:rsidRDefault="008A57F3" w:rsidP="00EF0017">
            <w:pPr>
              <w:rPr>
                <w:color w:val="000000" w:themeColor="text1"/>
                <w:sz w:val="28"/>
                <w:szCs w:val="28"/>
                <w:lang w:val="uk-UA"/>
              </w:rPr>
            </w:pPr>
            <w:r w:rsidRPr="00EF0017">
              <w:rPr>
                <w:color w:val="000000" w:themeColor="text1"/>
                <w:sz w:val="28"/>
                <w:szCs w:val="28"/>
                <w:lang w:val="uk-UA"/>
              </w:rPr>
              <w:t>2019-2020 років</w:t>
            </w:r>
          </w:p>
        </w:tc>
        <w:tc>
          <w:tcPr>
            <w:tcW w:w="5670" w:type="dxa"/>
            <w:vAlign w:val="center"/>
            <w:hideMark/>
          </w:tcPr>
          <w:p w:rsidR="008A57F3" w:rsidRPr="00EF0017" w:rsidRDefault="008A57F3" w:rsidP="00EF0017">
            <w:pPr>
              <w:rPr>
                <w:color w:val="000000" w:themeColor="text1"/>
                <w:sz w:val="28"/>
                <w:szCs w:val="28"/>
                <w:lang w:val="uk-UA"/>
              </w:rPr>
            </w:pPr>
            <w:r w:rsidRPr="00EF0017">
              <w:rPr>
                <w:color w:val="000000" w:themeColor="text1"/>
                <w:sz w:val="28"/>
                <w:szCs w:val="28"/>
                <w:lang w:val="uk-UA"/>
              </w:rPr>
              <w:t>План роботи відділу освіти, молоді та спорту райдержадміністрації на 2019 рік</w:t>
            </w:r>
          </w:p>
        </w:tc>
        <w:tc>
          <w:tcPr>
            <w:tcW w:w="1559" w:type="dxa"/>
            <w:vAlign w:val="center"/>
            <w:hideMark/>
          </w:tcPr>
          <w:p w:rsidR="008A57F3" w:rsidRPr="00EF0017" w:rsidRDefault="008A57F3" w:rsidP="00EF0017">
            <w:pPr>
              <w:tabs>
                <w:tab w:val="left" w:pos="225"/>
                <w:tab w:val="center" w:pos="522"/>
              </w:tabs>
              <w:jc w:val="center"/>
              <w:rPr>
                <w:color w:val="000000" w:themeColor="text1"/>
                <w:sz w:val="28"/>
                <w:szCs w:val="28"/>
                <w:lang w:val="uk-UA"/>
              </w:rPr>
            </w:pPr>
            <w:r w:rsidRPr="00EF0017">
              <w:rPr>
                <w:color w:val="000000" w:themeColor="text1"/>
                <w:sz w:val="28"/>
                <w:szCs w:val="28"/>
                <w:lang w:val="uk-UA"/>
              </w:rPr>
              <w:t>До 30</w:t>
            </w:r>
          </w:p>
        </w:tc>
        <w:tc>
          <w:tcPr>
            <w:tcW w:w="2127" w:type="dxa"/>
            <w:gridSpan w:val="2"/>
            <w:vAlign w:val="center"/>
            <w:hideMark/>
          </w:tcPr>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proofErr w:type="spellStart"/>
            <w:r w:rsidRPr="00EF0017">
              <w:rPr>
                <w:bCs/>
                <w:color w:val="000000" w:themeColor="text1"/>
                <w:sz w:val="28"/>
                <w:szCs w:val="28"/>
                <w:lang w:val="uk-UA"/>
              </w:rPr>
              <w:t>Михайлицький</w:t>
            </w:r>
            <w:proofErr w:type="spellEnd"/>
          </w:p>
          <w:p w:rsidR="008A57F3" w:rsidRPr="00EF0017" w:rsidRDefault="008A57F3" w:rsidP="00EF001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F0017">
              <w:rPr>
                <w:bCs/>
                <w:color w:val="000000" w:themeColor="text1"/>
                <w:sz w:val="28"/>
                <w:szCs w:val="28"/>
                <w:lang w:val="uk-UA"/>
              </w:rPr>
              <w:t>Віктор</w:t>
            </w:r>
          </w:p>
        </w:tc>
      </w:tr>
    </w:tbl>
    <w:p w:rsidR="000D53EC" w:rsidRDefault="000D53EC" w:rsidP="000D53EC">
      <w:pPr>
        <w:rPr>
          <w:color w:val="000000" w:themeColor="text1"/>
          <w:sz w:val="28"/>
          <w:szCs w:val="28"/>
          <w:lang w:val="uk-UA"/>
        </w:rPr>
      </w:pPr>
    </w:p>
    <w:p w:rsidR="00EF0017" w:rsidRDefault="00EF0017" w:rsidP="000D53EC">
      <w:pPr>
        <w:rPr>
          <w:color w:val="000000" w:themeColor="text1"/>
          <w:sz w:val="28"/>
          <w:szCs w:val="28"/>
          <w:lang w:val="uk-UA"/>
        </w:rPr>
      </w:pPr>
    </w:p>
    <w:p w:rsidR="00EF0017" w:rsidRPr="00CF248E" w:rsidRDefault="00EF0017" w:rsidP="000D53EC">
      <w:pPr>
        <w:rPr>
          <w:color w:val="000000" w:themeColor="text1"/>
          <w:sz w:val="28"/>
          <w:szCs w:val="28"/>
          <w:lang w:val="uk-UA"/>
        </w:rPr>
      </w:pPr>
    </w:p>
    <w:p w:rsidR="003261F1" w:rsidRPr="008A57F3" w:rsidRDefault="008A57F3" w:rsidP="00EF0017">
      <w:pPr>
        <w:ind w:right="-6"/>
        <w:rPr>
          <w:sz w:val="28"/>
          <w:lang w:val="uk-UA"/>
        </w:rPr>
      </w:pPr>
      <w:r>
        <w:rPr>
          <w:sz w:val="28"/>
          <w:lang w:val="uk-UA"/>
        </w:rPr>
        <w:t xml:space="preserve">            </w:t>
      </w:r>
      <w:r w:rsidR="003261F1" w:rsidRPr="008A57F3">
        <w:rPr>
          <w:sz w:val="28"/>
          <w:lang w:val="uk-UA"/>
        </w:rPr>
        <w:t>Виконуюча обов’язки начальника</w:t>
      </w:r>
    </w:p>
    <w:p w:rsidR="003261F1" w:rsidRPr="008A57F3" w:rsidRDefault="008A57F3" w:rsidP="00EF0017">
      <w:pPr>
        <w:ind w:right="-6"/>
        <w:rPr>
          <w:sz w:val="28"/>
          <w:lang w:val="uk-UA"/>
        </w:rPr>
      </w:pPr>
      <w:r>
        <w:rPr>
          <w:sz w:val="28"/>
          <w:lang w:val="uk-UA"/>
        </w:rPr>
        <w:t xml:space="preserve">            </w:t>
      </w:r>
      <w:r w:rsidR="003261F1" w:rsidRPr="008A57F3">
        <w:rPr>
          <w:sz w:val="28"/>
          <w:lang w:val="uk-UA"/>
        </w:rPr>
        <w:t xml:space="preserve">відділу організаційної роботи та </w:t>
      </w:r>
    </w:p>
    <w:p w:rsidR="003261F1" w:rsidRPr="008A57F3" w:rsidRDefault="00EF0017" w:rsidP="00EF0017">
      <w:pPr>
        <w:ind w:right="-6"/>
        <w:rPr>
          <w:sz w:val="28"/>
          <w:lang w:val="uk-UA"/>
        </w:rPr>
      </w:pPr>
      <w:r>
        <w:rPr>
          <w:sz w:val="28"/>
          <w:lang w:val="uk-UA"/>
        </w:rPr>
        <w:t xml:space="preserve">            </w:t>
      </w:r>
      <w:r w:rsidR="003261F1" w:rsidRPr="008A57F3">
        <w:rPr>
          <w:sz w:val="28"/>
          <w:lang w:val="uk-UA"/>
        </w:rPr>
        <w:t xml:space="preserve">зв’язків  з громадськістю апарату </w:t>
      </w:r>
    </w:p>
    <w:p w:rsidR="00CA5240" w:rsidRPr="008A57F3" w:rsidRDefault="00EF0017" w:rsidP="00EF0017">
      <w:pPr>
        <w:rPr>
          <w:lang w:val="uk-UA"/>
        </w:rPr>
      </w:pPr>
      <w:r>
        <w:rPr>
          <w:sz w:val="28"/>
          <w:lang w:val="uk-UA"/>
        </w:rPr>
        <w:t xml:space="preserve">            </w:t>
      </w:r>
      <w:r w:rsidR="003261F1" w:rsidRPr="008A57F3">
        <w:rPr>
          <w:sz w:val="28"/>
          <w:lang w:val="uk-UA"/>
        </w:rPr>
        <w:t>райдержадміністрації</w:t>
      </w:r>
      <w:r w:rsidR="000D53EC" w:rsidRPr="00CF248E">
        <w:rPr>
          <w:color w:val="000000" w:themeColor="text1"/>
          <w:sz w:val="28"/>
          <w:szCs w:val="28"/>
          <w:lang w:val="uk-UA"/>
        </w:rPr>
        <w:tab/>
      </w:r>
      <w:r w:rsidR="000D53EC" w:rsidRPr="00CF248E">
        <w:rPr>
          <w:color w:val="000000" w:themeColor="text1"/>
          <w:sz w:val="28"/>
          <w:szCs w:val="28"/>
          <w:lang w:val="uk-UA"/>
        </w:rPr>
        <w:tab/>
      </w:r>
      <w:r w:rsidR="000D53EC" w:rsidRPr="00CF248E">
        <w:rPr>
          <w:color w:val="000000" w:themeColor="text1"/>
          <w:sz w:val="28"/>
          <w:szCs w:val="28"/>
          <w:lang w:val="uk-UA"/>
        </w:rPr>
        <w:tab/>
        <w:t xml:space="preserve">                                                                                      </w:t>
      </w:r>
      <w:r w:rsidR="003261F1">
        <w:rPr>
          <w:color w:val="000000" w:themeColor="text1"/>
          <w:sz w:val="28"/>
          <w:szCs w:val="28"/>
          <w:lang w:val="uk-UA"/>
        </w:rPr>
        <w:t xml:space="preserve">            </w:t>
      </w:r>
      <w:r>
        <w:rPr>
          <w:color w:val="000000" w:themeColor="text1"/>
          <w:sz w:val="28"/>
          <w:szCs w:val="28"/>
          <w:lang w:val="uk-UA"/>
        </w:rPr>
        <w:t xml:space="preserve">           </w:t>
      </w:r>
      <w:r w:rsidR="003261F1">
        <w:rPr>
          <w:color w:val="000000" w:themeColor="text1"/>
          <w:sz w:val="28"/>
          <w:szCs w:val="28"/>
          <w:lang w:val="uk-UA"/>
        </w:rPr>
        <w:t>Людмила ШЕВЧУК</w:t>
      </w:r>
      <w:r w:rsidR="000D53EC" w:rsidRPr="00CF248E">
        <w:rPr>
          <w:color w:val="000000" w:themeColor="text1"/>
          <w:sz w:val="28"/>
          <w:szCs w:val="28"/>
          <w:lang w:val="uk-UA"/>
        </w:rPr>
        <w:t xml:space="preserve"> </w:t>
      </w:r>
    </w:p>
    <w:sectPr w:rsidR="00CA5240" w:rsidRPr="008A57F3" w:rsidSect="00D573D7">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850" w:bottom="993"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F1" w:rsidRDefault="002567F1" w:rsidP="005A60F1">
      <w:r>
        <w:separator/>
      </w:r>
    </w:p>
  </w:endnote>
  <w:endnote w:type="continuationSeparator" w:id="0">
    <w:p w:rsidR="002567F1" w:rsidRDefault="002567F1" w:rsidP="005A6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EF" w:rsidRDefault="00383AE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EF" w:rsidRDefault="00383AE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EF" w:rsidRDefault="00383A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F1" w:rsidRDefault="002567F1" w:rsidP="005A60F1">
      <w:r>
        <w:separator/>
      </w:r>
    </w:p>
  </w:footnote>
  <w:footnote w:type="continuationSeparator" w:id="0">
    <w:p w:rsidR="002567F1" w:rsidRDefault="002567F1" w:rsidP="005A6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EF" w:rsidRDefault="00383A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686"/>
      <w:docPartObj>
        <w:docPartGallery w:val="Page Numbers (Top of Page)"/>
        <w:docPartUnique/>
      </w:docPartObj>
    </w:sdtPr>
    <w:sdtContent>
      <w:p w:rsidR="00383AEF" w:rsidRDefault="001014D5">
        <w:pPr>
          <w:pStyle w:val="a3"/>
          <w:jc w:val="center"/>
        </w:pPr>
        <w:fldSimple w:instr=" PAGE   \* MERGEFORMAT ">
          <w:r w:rsidR="004A48D7">
            <w:rPr>
              <w:noProof/>
            </w:rPr>
            <w:t>9</w:t>
          </w:r>
        </w:fldSimple>
      </w:p>
    </w:sdtContent>
  </w:sdt>
  <w:p w:rsidR="00383AEF" w:rsidRDefault="00383AE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EF" w:rsidRDefault="00383A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D53EC"/>
    <w:rsid w:val="0002389C"/>
    <w:rsid w:val="00025C58"/>
    <w:rsid w:val="00054B7A"/>
    <w:rsid w:val="00075727"/>
    <w:rsid w:val="000927A8"/>
    <w:rsid w:val="00093B03"/>
    <w:rsid w:val="000B55DB"/>
    <w:rsid w:val="000D53EC"/>
    <w:rsid w:val="001014D5"/>
    <w:rsid w:val="00151C0D"/>
    <w:rsid w:val="001808B3"/>
    <w:rsid w:val="002567F1"/>
    <w:rsid w:val="002F737B"/>
    <w:rsid w:val="003261F1"/>
    <w:rsid w:val="003265BC"/>
    <w:rsid w:val="00351C2F"/>
    <w:rsid w:val="00382891"/>
    <w:rsid w:val="00383AEF"/>
    <w:rsid w:val="003B40D2"/>
    <w:rsid w:val="003F1DC6"/>
    <w:rsid w:val="003F47CF"/>
    <w:rsid w:val="00487DD9"/>
    <w:rsid w:val="004A48D7"/>
    <w:rsid w:val="004C4789"/>
    <w:rsid w:val="00515688"/>
    <w:rsid w:val="00517113"/>
    <w:rsid w:val="005377A8"/>
    <w:rsid w:val="0056170F"/>
    <w:rsid w:val="005A60F1"/>
    <w:rsid w:val="005D5081"/>
    <w:rsid w:val="005F6FF2"/>
    <w:rsid w:val="0061270D"/>
    <w:rsid w:val="00686783"/>
    <w:rsid w:val="006C017F"/>
    <w:rsid w:val="006E0C47"/>
    <w:rsid w:val="00773BA3"/>
    <w:rsid w:val="007846DE"/>
    <w:rsid w:val="007911AF"/>
    <w:rsid w:val="00795F39"/>
    <w:rsid w:val="007E42D7"/>
    <w:rsid w:val="007F4DD0"/>
    <w:rsid w:val="00884F50"/>
    <w:rsid w:val="008A57F3"/>
    <w:rsid w:val="008A5D98"/>
    <w:rsid w:val="00904D0F"/>
    <w:rsid w:val="00927920"/>
    <w:rsid w:val="00960128"/>
    <w:rsid w:val="00A25C2D"/>
    <w:rsid w:val="00A32EF3"/>
    <w:rsid w:val="00AB19CD"/>
    <w:rsid w:val="00AD1437"/>
    <w:rsid w:val="00AD2593"/>
    <w:rsid w:val="00B04265"/>
    <w:rsid w:val="00B70BEB"/>
    <w:rsid w:val="00B810FB"/>
    <w:rsid w:val="00B84A55"/>
    <w:rsid w:val="00B9005F"/>
    <w:rsid w:val="00CA1603"/>
    <w:rsid w:val="00CA5240"/>
    <w:rsid w:val="00CE7F16"/>
    <w:rsid w:val="00CF248E"/>
    <w:rsid w:val="00D131BB"/>
    <w:rsid w:val="00D31047"/>
    <w:rsid w:val="00D36F0A"/>
    <w:rsid w:val="00D52434"/>
    <w:rsid w:val="00D573D7"/>
    <w:rsid w:val="00DA301A"/>
    <w:rsid w:val="00DD044C"/>
    <w:rsid w:val="00E17738"/>
    <w:rsid w:val="00E604C9"/>
    <w:rsid w:val="00EB7A71"/>
    <w:rsid w:val="00EF0017"/>
    <w:rsid w:val="00EF335E"/>
    <w:rsid w:val="00F25471"/>
    <w:rsid w:val="00F26EAD"/>
    <w:rsid w:val="00F302D3"/>
    <w:rsid w:val="00F37D82"/>
    <w:rsid w:val="00F76507"/>
    <w:rsid w:val="00F942B9"/>
    <w:rsid w:val="00FB5157"/>
    <w:rsid w:val="00FC2D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EC"/>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0D53EC"/>
    <w:pPr>
      <w:keepNext/>
      <w:outlineLvl w:val="1"/>
    </w:pPr>
    <w:rPr>
      <w:sz w:val="24"/>
    </w:rPr>
  </w:style>
  <w:style w:type="paragraph" w:styleId="3">
    <w:name w:val="heading 3"/>
    <w:basedOn w:val="a"/>
    <w:next w:val="a"/>
    <w:link w:val="30"/>
    <w:semiHidden/>
    <w:unhideWhenUsed/>
    <w:qFormat/>
    <w:rsid w:val="000D53EC"/>
    <w:pPr>
      <w:keepNext/>
      <w:jc w:val="center"/>
      <w:outlineLvl w:val="2"/>
    </w:pPr>
    <w:rPr>
      <w:b/>
      <w:sz w:val="28"/>
      <w:lang w:val="en-US"/>
    </w:rPr>
  </w:style>
  <w:style w:type="paragraph" w:styleId="9">
    <w:name w:val="heading 9"/>
    <w:basedOn w:val="a"/>
    <w:next w:val="a"/>
    <w:link w:val="90"/>
    <w:unhideWhenUsed/>
    <w:qFormat/>
    <w:rsid w:val="000D53EC"/>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53E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0D53EC"/>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0D53EC"/>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0D53E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0D53EC"/>
  </w:style>
  <w:style w:type="table" w:styleId="a5">
    <w:name w:val="Table Grid"/>
    <w:basedOn w:val="a1"/>
    <w:uiPriority w:val="59"/>
    <w:rsid w:val="000D5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5A60F1"/>
    <w:pPr>
      <w:tabs>
        <w:tab w:val="center" w:pos="4819"/>
        <w:tab w:val="right" w:pos="9639"/>
      </w:tabs>
    </w:pPr>
  </w:style>
  <w:style w:type="character" w:customStyle="1" w:styleId="a7">
    <w:name w:val="Нижний колонтитул Знак"/>
    <w:basedOn w:val="a0"/>
    <w:link w:val="a6"/>
    <w:uiPriority w:val="99"/>
    <w:semiHidden/>
    <w:rsid w:val="005A60F1"/>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6137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8620</Words>
  <Characters>4914</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sarny0003</cp:lastModifiedBy>
  <cp:revision>9</cp:revision>
  <dcterms:created xsi:type="dcterms:W3CDTF">2019-11-25T12:13:00Z</dcterms:created>
  <dcterms:modified xsi:type="dcterms:W3CDTF">2019-11-26T07:50:00Z</dcterms:modified>
</cp:coreProperties>
</file>