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CE" w:rsidRPr="00D449CE" w:rsidRDefault="00D449CE" w:rsidP="004E5BC3">
      <w:pPr>
        <w:spacing w:line="240" w:lineRule="auto"/>
        <w:ind w:firstLine="595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49CE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4E7F4D" w:rsidRPr="00D449CE" w:rsidRDefault="00D449CE" w:rsidP="004E5BC3">
      <w:pPr>
        <w:spacing w:line="240" w:lineRule="auto"/>
        <w:ind w:firstLine="595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49CE">
        <w:rPr>
          <w:rFonts w:ascii="Times New Roman" w:hAnsi="Times New Roman" w:cs="Times New Roman"/>
          <w:sz w:val="28"/>
          <w:szCs w:val="28"/>
          <w:lang w:val="uk-UA"/>
        </w:rPr>
        <w:t>до розпорядження голови</w:t>
      </w:r>
    </w:p>
    <w:p w:rsidR="00D449CE" w:rsidRPr="00D449CE" w:rsidRDefault="00D449CE" w:rsidP="004E5BC3">
      <w:pPr>
        <w:spacing w:line="240" w:lineRule="auto"/>
        <w:ind w:firstLine="595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449CE">
        <w:rPr>
          <w:rFonts w:ascii="Times New Roman" w:hAnsi="Times New Roman" w:cs="Times New Roman"/>
          <w:sz w:val="28"/>
          <w:szCs w:val="28"/>
          <w:lang w:val="uk-UA"/>
        </w:rPr>
        <w:t>райдержадміністраці</w:t>
      </w:r>
    </w:p>
    <w:p w:rsidR="00D449CE" w:rsidRPr="00D449CE" w:rsidRDefault="00517E38" w:rsidP="004E5BC3">
      <w:pPr>
        <w:spacing w:line="240" w:lineRule="auto"/>
        <w:ind w:firstLine="595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F77F7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7F7">
        <w:rPr>
          <w:rFonts w:ascii="Times New Roman" w:hAnsi="Times New Roman" w:cs="Times New Roman"/>
          <w:sz w:val="28"/>
          <w:szCs w:val="28"/>
          <w:lang w:val="uk-UA"/>
        </w:rPr>
        <w:t xml:space="preserve">жовтня </w:t>
      </w:r>
      <w:r w:rsidR="00D449CE" w:rsidRPr="00D449CE">
        <w:rPr>
          <w:rFonts w:ascii="Times New Roman" w:hAnsi="Times New Roman" w:cs="Times New Roman"/>
          <w:sz w:val="28"/>
          <w:szCs w:val="28"/>
          <w:lang w:val="uk-UA"/>
        </w:rPr>
        <w:t xml:space="preserve"> 2018 року №</w:t>
      </w:r>
      <w:r w:rsidR="00222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7F7">
        <w:rPr>
          <w:rFonts w:ascii="Times New Roman" w:hAnsi="Times New Roman" w:cs="Times New Roman"/>
          <w:sz w:val="28"/>
          <w:szCs w:val="28"/>
          <w:lang w:val="uk-UA"/>
        </w:rPr>
        <w:t>439</w:t>
      </w:r>
    </w:p>
    <w:p w:rsidR="00D449CE" w:rsidRDefault="00D449CE" w:rsidP="00D449CE">
      <w:pPr>
        <w:spacing w:line="240" w:lineRule="auto"/>
        <w:ind w:firstLine="6237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477932" w:rsidRPr="00D449CE" w:rsidRDefault="00477932" w:rsidP="00D449CE">
      <w:pPr>
        <w:spacing w:line="240" w:lineRule="auto"/>
        <w:ind w:firstLine="6237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449CE" w:rsidRPr="00D449CE" w:rsidRDefault="00D449CE" w:rsidP="00D449C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49CE"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:rsidR="00304957" w:rsidRDefault="00D449CE" w:rsidP="00D449CE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49CE">
        <w:rPr>
          <w:rFonts w:ascii="Times New Roman" w:hAnsi="Times New Roman" w:cs="Times New Roman"/>
          <w:sz w:val="28"/>
          <w:szCs w:val="28"/>
          <w:lang w:val="uk-UA"/>
        </w:rPr>
        <w:t xml:space="preserve">об'єктів, що фінансуються  у 2018 році за рахунок субвенції з державного бюджету місцевим бюджетам на здійснення заходів щодо соціально-економічного розвитку окремих територій у Сарненському районі </w:t>
      </w:r>
    </w:p>
    <w:p w:rsidR="00D449CE" w:rsidRDefault="00D449CE" w:rsidP="00D449CE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49CE">
        <w:rPr>
          <w:rFonts w:ascii="Times New Roman" w:hAnsi="Times New Roman" w:cs="Times New Roman"/>
          <w:sz w:val="28"/>
          <w:szCs w:val="28"/>
          <w:lang w:val="uk-UA"/>
        </w:rPr>
        <w:t xml:space="preserve"> (видатки розвитку</w:t>
      </w:r>
      <w:r w:rsidR="0030495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449CE" w:rsidRDefault="00D449CE" w:rsidP="00D449CE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7932" w:rsidRPr="00D449CE" w:rsidRDefault="00477932" w:rsidP="00D449CE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559"/>
        <w:gridCol w:w="1701"/>
        <w:gridCol w:w="1701"/>
      </w:tblGrid>
      <w:tr w:rsidR="00D449CE" w:rsidRPr="00D449CE" w:rsidTr="00365380">
        <w:trPr>
          <w:trHeight w:val="1825"/>
        </w:trPr>
        <w:tc>
          <w:tcPr>
            <w:tcW w:w="567" w:type="dxa"/>
            <w:shd w:val="clear" w:color="auto" w:fill="auto"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</w:rPr>
              <w:t>№.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</w:rPr>
              <w:t>Найменування об'єкта, місцезнаходження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</w:rPr>
              <w:t xml:space="preserve">Рік початку і закінчення </w:t>
            </w: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</w:t>
            </w:r>
          </w:p>
        </w:tc>
        <w:tc>
          <w:tcPr>
            <w:tcW w:w="1701" w:type="dxa"/>
            <w:shd w:val="clear" w:color="auto" w:fill="auto"/>
          </w:tcPr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</w:rPr>
              <w:t>Обсяг фіна</w:t>
            </w: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</w:t>
            </w:r>
            <w:r w:rsidRPr="00365380">
              <w:rPr>
                <w:rFonts w:ascii="Times New Roman" w:hAnsi="Times New Roman" w:cs="Times New Roman"/>
                <w:sz w:val="24"/>
                <w:szCs w:val="24"/>
              </w:rPr>
              <w:t>ування у 201</w:t>
            </w: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365380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 за рахунок</w:t>
            </w:r>
          </w:p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субвенції</w:t>
            </w:r>
            <w:r w:rsidRPr="00365380">
              <w:rPr>
                <w:rFonts w:ascii="Times New Roman" w:hAnsi="Times New Roman" w:cs="Times New Roman"/>
                <w:sz w:val="24"/>
                <w:szCs w:val="24"/>
              </w:rPr>
              <w:t>, тис. грн.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</w:rPr>
              <w:t>Форма власності</w:t>
            </w:r>
          </w:p>
        </w:tc>
      </w:tr>
      <w:tr w:rsidR="00D449CE" w:rsidRPr="00D449CE" w:rsidTr="00365380">
        <w:trPr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2434</w:t>
            </w:r>
            <w:r w:rsidR="004E7F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49CE" w:rsidRPr="00304957" w:rsidTr="00365380">
        <w:trPr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449CE" w:rsidRPr="00365380" w:rsidRDefault="004E7F4D" w:rsidP="00365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D449CE"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еконструкція частини будівлі (влаштування внутрішніх вбиралень) Сарненської ЗОШ І-ІІ ст. </w:t>
            </w:r>
            <w:r w:rsidR="00D449CE" w:rsidRPr="00304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№3 по </w:t>
            </w:r>
            <w:r w:rsidR="00304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r w:rsidR="00D449CE" w:rsidRPr="00304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04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449CE" w:rsidRPr="00304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Шкільна, 27 в м.</w:t>
            </w:r>
            <w:r w:rsidR="00304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449CE" w:rsidRPr="00304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Сарни, Рівненської обл. в т.ч. виготовлення ПКД, експертиза, технічний та авторський нагляд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  <w:r w:rsidR="004E7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</w:tr>
      <w:tr w:rsidR="00D449CE" w:rsidRPr="00D449CE" w:rsidTr="00365380">
        <w:trPr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449CE" w:rsidRPr="00365380" w:rsidRDefault="004E7F4D" w:rsidP="00365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D449CE" w:rsidRPr="00304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апітальний ремонт приміщення (заміна вікон) Сарненського БДМ в т.ч. виготовлення ПКД, технічний, авт</w:t>
            </w:r>
            <w:r w:rsidR="00D449CE" w:rsidRPr="00365380">
              <w:rPr>
                <w:rFonts w:ascii="Times New Roman" w:hAnsi="Times New Roman" w:cs="Times New Roman"/>
                <w:sz w:val="24"/>
                <w:szCs w:val="24"/>
              </w:rPr>
              <w:t>орський нагляд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  <w:r w:rsidR="004E7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</w:tr>
      <w:tr w:rsidR="00D449CE" w:rsidRPr="00D449CE" w:rsidTr="00365380">
        <w:trPr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D449CE" w:rsidRPr="00365380" w:rsidRDefault="00477932" w:rsidP="00365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449CE" w:rsidRPr="00365380" w:rsidRDefault="004E7F4D" w:rsidP="00365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D449CE"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удівництво загальноосвітньої школи І-ІІІ ступенів по вул.</w:t>
            </w:r>
            <w:r w:rsidR="00304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449CE"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Грушевського,1 в с.Чабель Сарненського району Рівненської області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9CE" w:rsidRPr="00365380" w:rsidRDefault="00DF77F7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9CE" w:rsidRPr="00365380" w:rsidRDefault="00D449CE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</w:tr>
      <w:tr w:rsidR="00477932" w:rsidRPr="00D449CE" w:rsidTr="00365380">
        <w:trPr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477932" w:rsidRPr="00365380" w:rsidRDefault="00477932" w:rsidP="005722C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7932" w:rsidRPr="00365380" w:rsidRDefault="00477932" w:rsidP="00365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365380">
              <w:rPr>
                <w:rFonts w:ascii="Times New Roman" w:hAnsi="Times New Roman" w:cs="Times New Roman"/>
                <w:sz w:val="24"/>
                <w:szCs w:val="24"/>
              </w:rPr>
              <w:t>еконструкція системи опалення Сарненської СШР І ст. №5 по 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65380">
              <w:rPr>
                <w:rFonts w:ascii="Times New Roman" w:hAnsi="Times New Roman" w:cs="Times New Roman"/>
                <w:sz w:val="24"/>
                <w:szCs w:val="24"/>
              </w:rPr>
              <w:t>Коперника,10 в м.Сарни, Рівненської області в т.ч. виготовлення проектно-кошторисної документації, експертиза, технічний, авторський нагляд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7932" w:rsidRPr="00365380" w:rsidRDefault="00477932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932" w:rsidRPr="00365380" w:rsidRDefault="00477932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932" w:rsidRPr="00365380" w:rsidRDefault="00477932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</w:tr>
      <w:tr w:rsidR="00477932" w:rsidRPr="00D449CE" w:rsidTr="00365380">
        <w:trPr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477932" w:rsidRPr="00365380" w:rsidRDefault="00477932" w:rsidP="005722C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7932" w:rsidRPr="004E7F4D" w:rsidRDefault="00477932" w:rsidP="0036159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обладнання для системи вентиляції </w:t>
            </w:r>
            <w:r w:rsidRPr="004E7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Сарненськ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4E7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дитяч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4E7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музичн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школи по</w:t>
            </w:r>
            <w:r w:rsidRPr="004E7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r w:rsidRPr="004E7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7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Просвіти,12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м.Сарни Рівненської області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7932" w:rsidRPr="00365380" w:rsidRDefault="00477932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932" w:rsidRPr="00365380" w:rsidRDefault="00477932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932" w:rsidRPr="00365380" w:rsidRDefault="00477932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</w:tr>
      <w:tr w:rsidR="00477932" w:rsidRPr="00D449CE" w:rsidTr="00365380">
        <w:trPr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477932" w:rsidRPr="00365380" w:rsidRDefault="00477932" w:rsidP="005722C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7932" w:rsidRPr="00365380" w:rsidRDefault="00477932" w:rsidP="0030495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ПКД на «Капітальний ремонт приміщення для розміщення ангіографічного комплексу в операційному блоці</w:t>
            </w: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відділення інтервенційної радіології КЗ «Сарненська ЦРЛ» Сарненської районної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7932" w:rsidRPr="00365380" w:rsidRDefault="00477932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932" w:rsidRPr="00365380" w:rsidRDefault="00477932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932" w:rsidRPr="00365380" w:rsidRDefault="00477932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</w:tr>
      <w:tr w:rsidR="00477932" w:rsidRPr="00D449CE" w:rsidTr="00365380">
        <w:trPr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477932" w:rsidRPr="00365380" w:rsidRDefault="00477932" w:rsidP="005722C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7932" w:rsidRPr="00365380" w:rsidRDefault="00477932" w:rsidP="00163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365380">
              <w:rPr>
                <w:rFonts w:ascii="Times New Roman" w:hAnsi="Times New Roman" w:cs="Times New Roman"/>
                <w:sz w:val="24"/>
                <w:szCs w:val="24"/>
              </w:rPr>
              <w:t>апітальний ремонт дошкільного навчального закладу в с.Мале Вербче по 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65380">
              <w:rPr>
                <w:rFonts w:ascii="Times New Roman" w:hAnsi="Times New Roman" w:cs="Times New Roman"/>
                <w:sz w:val="24"/>
                <w:szCs w:val="24"/>
              </w:rPr>
              <w:t>Центральна,41 Сарненського району Рівненської області;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7932" w:rsidRPr="00365380" w:rsidRDefault="00477932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932" w:rsidRPr="00365380" w:rsidRDefault="00477932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932" w:rsidRPr="00365380" w:rsidRDefault="00477932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</w:tr>
      <w:tr w:rsidR="00477932" w:rsidRPr="00D449CE" w:rsidTr="00365380">
        <w:trPr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477932" w:rsidRPr="00365380" w:rsidRDefault="00477932" w:rsidP="005722C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7932" w:rsidRDefault="00477932" w:rsidP="0036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предметів довгострокового користування для дошкільного навчального закладу в с.Кричильськ Сарненського району Рівненської області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7932" w:rsidRPr="00365380" w:rsidRDefault="00477932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932" w:rsidRPr="00365380" w:rsidRDefault="00477932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77932" w:rsidRPr="00365380" w:rsidRDefault="00477932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</w:tr>
      <w:tr w:rsidR="00541645" w:rsidRPr="00541645" w:rsidTr="00365380">
        <w:trPr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541645" w:rsidRPr="00365380" w:rsidRDefault="00541645" w:rsidP="005722C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41645" w:rsidRDefault="00541645" w:rsidP="0036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Корегування проектно-кошторисної документації «Будівництво загальноосвітньої школи І-ІІІ ступенів на вул.Нова,38 в                  с.Цепцевичі Сарненського району Рівненської області – корегування»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1645" w:rsidRDefault="00541645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1645" w:rsidRDefault="00541645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1645" w:rsidRDefault="00541645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</w:tr>
      <w:tr w:rsidR="00541645" w:rsidRPr="00541645" w:rsidTr="00365380">
        <w:trPr>
          <w:trHeight w:val="705"/>
        </w:trPr>
        <w:tc>
          <w:tcPr>
            <w:tcW w:w="567" w:type="dxa"/>
            <w:shd w:val="clear" w:color="auto" w:fill="auto"/>
            <w:vAlign w:val="center"/>
          </w:tcPr>
          <w:p w:rsidR="00541645" w:rsidRDefault="00541645" w:rsidP="005722C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41645" w:rsidRDefault="00541645" w:rsidP="0036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Реконструкція системи опалення Сарненської СШР І ст. №5 по        вул.Коперника,10 в м.Сарни, Рівненської області в т.ч. виготовлення проектно-кошторисної документації, експертиза, технічний, авторський нагляд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1645" w:rsidRDefault="00541645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1645" w:rsidRDefault="00541645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1645" w:rsidRDefault="00541645" w:rsidP="003653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</w:tr>
    </w:tbl>
    <w:p w:rsidR="00D449CE" w:rsidRPr="00D449CE" w:rsidRDefault="00D449CE" w:rsidP="00D449CE">
      <w:pPr>
        <w:spacing w:after="0" w:line="240" w:lineRule="auto"/>
        <w:ind w:left="1155"/>
        <w:jc w:val="both"/>
        <w:rPr>
          <w:sz w:val="24"/>
          <w:szCs w:val="24"/>
          <w:lang w:val="uk-UA"/>
        </w:rPr>
      </w:pPr>
    </w:p>
    <w:p w:rsidR="00517E38" w:rsidRDefault="00517E38" w:rsidP="0036538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49CE" w:rsidRDefault="00365380" w:rsidP="0036538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містобудування,</w:t>
      </w:r>
    </w:p>
    <w:p w:rsidR="00365380" w:rsidRDefault="00365380" w:rsidP="0036538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архітектури та інфраструктури</w:t>
      </w:r>
    </w:p>
    <w:p w:rsidR="00365380" w:rsidRPr="00365380" w:rsidRDefault="00DF77F7" w:rsidP="0036538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538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538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65380">
        <w:rPr>
          <w:rFonts w:ascii="Times New Roman" w:hAnsi="Times New Roman" w:cs="Times New Roman"/>
          <w:sz w:val="28"/>
          <w:szCs w:val="28"/>
          <w:lang w:val="uk-UA"/>
        </w:rPr>
        <w:t xml:space="preserve">   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5380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АЖИК</w:t>
      </w:r>
    </w:p>
    <w:sectPr w:rsidR="00365380" w:rsidRPr="00365380" w:rsidSect="004E5BC3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80A" w:rsidRDefault="008C780A" w:rsidP="00503632">
      <w:pPr>
        <w:spacing w:after="0" w:line="240" w:lineRule="auto"/>
      </w:pPr>
      <w:r>
        <w:separator/>
      </w:r>
    </w:p>
  </w:endnote>
  <w:endnote w:type="continuationSeparator" w:id="1">
    <w:p w:rsidR="008C780A" w:rsidRDefault="008C780A" w:rsidP="0050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80A" w:rsidRDefault="008C780A" w:rsidP="00503632">
      <w:pPr>
        <w:spacing w:after="0" w:line="240" w:lineRule="auto"/>
      </w:pPr>
      <w:r>
        <w:separator/>
      </w:r>
    </w:p>
  </w:footnote>
  <w:footnote w:type="continuationSeparator" w:id="1">
    <w:p w:rsidR="008C780A" w:rsidRDefault="008C780A" w:rsidP="0050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93470"/>
      <w:docPartObj>
        <w:docPartGallery w:val="Page Numbers (Top of Page)"/>
        <w:docPartUnique/>
      </w:docPartObj>
    </w:sdtPr>
    <w:sdtContent>
      <w:p w:rsidR="00503632" w:rsidRDefault="00D91404">
        <w:pPr>
          <w:pStyle w:val="a3"/>
          <w:jc w:val="center"/>
        </w:pPr>
        <w:fldSimple w:instr=" PAGE   \* MERGEFORMAT ">
          <w:r w:rsidR="00541645">
            <w:rPr>
              <w:noProof/>
            </w:rPr>
            <w:t>2</w:t>
          </w:r>
        </w:fldSimple>
      </w:p>
    </w:sdtContent>
  </w:sdt>
  <w:p w:rsidR="00503632" w:rsidRDefault="005036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B49CB"/>
    <w:multiLevelType w:val="hybridMultilevel"/>
    <w:tmpl w:val="71A2BBF2"/>
    <w:lvl w:ilvl="0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5B064A04"/>
    <w:multiLevelType w:val="hybridMultilevel"/>
    <w:tmpl w:val="E47AB88A"/>
    <w:lvl w:ilvl="0" w:tplc="95042D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9CE"/>
    <w:rsid w:val="00065D15"/>
    <w:rsid w:val="00095279"/>
    <w:rsid w:val="000C75DD"/>
    <w:rsid w:val="000D0D38"/>
    <w:rsid w:val="000E363E"/>
    <w:rsid w:val="00105A41"/>
    <w:rsid w:val="00132FFE"/>
    <w:rsid w:val="00163204"/>
    <w:rsid w:val="0022223D"/>
    <w:rsid w:val="00304957"/>
    <w:rsid w:val="003069F7"/>
    <w:rsid w:val="003153C3"/>
    <w:rsid w:val="00361594"/>
    <w:rsid w:val="00365380"/>
    <w:rsid w:val="003B4827"/>
    <w:rsid w:val="00477932"/>
    <w:rsid w:val="00496A53"/>
    <w:rsid w:val="004A46A9"/>
    <w:rsid w:val="004E5BC3"/>
    <w:rsid w:val="004E7F4D"/>
    <w:rsid w:val="00503632"/>
    <w:rsid w:val="00517E38"/>
    <w:rsid w:val="00541645"/>
    <w:rsid w:val="00632971"/>
    <w:rsid w:val="006410E7"/>
    <w:rsid w:val="00664B3A"/>
    <w:rsid w:val="00675AB6"/>
    <w:rsid w:val="007478A2"/>
    <w:rsid w:val="008C780A"/>
    <w:rsid w:val="008E3FDE"/>
    <w:rsid w:val="00924E17"/>
    <w:rsid w:val="00A146ED"/>
    <w:rsid w:val="00B22824"/>
    <w:rsid w:val="00B71430"/>
    <w:rsid w:val="00BD61A4"/>
    <w:rsid w:val="00C331D4"/>
    <w:rsid w:val="00C56B03"/>
    <w:rsid w:val="00D449CE"/>
    <w:rsid w:val="00D60906"/>
    <w:rsid w:val="00D91404"/>
    <w:rsid w:val="00DB61BE"/>
    <w:rsid w:val="00DF77F7"/>
    <w:rsid w:val="00E73EF5"/>
    <w:rsid w:val="00E97AA7"/>
    <w:rsid w:val="00F9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6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632"/>
  </w:style>
  <w:style w:type="paragraph" w:styleId="a5">
    <w:name w:val="footer"/>
    <w:basedOn w:val="a"/>
    <w:link w:val="a6"/>
    <w:uiPriority w:val="99"/>
    <w:semiHidden/>
    <w:unhideWhenUsed/>
    <w:rsid w:val="005036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3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5D15-BFBB-4C4E-9236-1EE579AB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1603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sarny000045</dc:creator>
  <cp:lastModifiedBy>admin</cp:lastModifiedBy>
  <cp:revision>2</cp:revision>
  <cp:lastPrinted>2018-11-02T08:26:00Z</cp:lastPrinted>
  <dcterms:created xsi:type="dcterms:W3CDTF">2018-11-02T08:26:00Z</dcterms:created>
  <dcterms:modified xsi:type="dcterms:W3CDTF">2018-11-02T08:26:00Z</dcterms:modified>
</cp:coreProperties>
</file>