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EF00D5" w:rsidTr="00EF00D5">
        <w:tc>
          <w:tcPr>
            <w:tcW w:w="3084" w:type="dxa"/>
          </w:tcPr>
          <w:p w:rsidR="00EF00D5" w:rsidRPr="009A028D" w:rsidRDefault="00EF00D5" w:rsidP="00EF00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A028D">
              <w:rPr>
                <w:sz w:val="28"/>
                <w:szCs w:val="28"/>
              </w:rPr>
              <w:t xml:space="preserve">Додаток до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9A028D">
              <w:rPr>
                <w:sz w:val="28"/>
                <w:szCs w:val="28"/>
              </w:rPr>
              <w:t xml:space="preserve">розпорядження голови </w:t>
            </w:r>
          </w:p>
          <w:p w:rsidR="00EF00D5" w:rsidRPr="009A028D" w:rsidRDefault="00EF00D5" w:rsidP="00EF00D5">
            <w:pPr>
              <w:widowControl/>
              <w:autoSpaceDE/>
              <w:autoSpaceDN/>
              <w:adjustRightInd/>
              <w:spacing w:before="0" w:line="240" w:lineRule="auto"/>
              <w:ind w:firstLine="0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райдержадміністрації,</w:t>
            </w:r>
          </w:p>
          <w:p w:rsidR="00EF00D5" w:rsidRDefault="00EF00D5" w:rsidP="00EF00D5">
            <w:pPr>
              <w:widowControl/>
              <w:autoSpaceDE/>
              <w:autoSpaceDN/>
              <w:adjustRightInd/>
              <w:spacing w:before="0" w:line="240" w:lineRule="auto"/>
              <w:ind w:firstLine="0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голови районної ради</w:t>
            </w:r>
          </w:p>
          <w:p w:rsidR="00EF00D5" w:rsidRDefault="00EF00D5" w:rsidP="00EF00D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  <w:r>
              <w:rPr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квітня 2019 року </w:t>
            </w:r>
            <w:r>
              <w:rPr>
                <w:sz w:val="28"/>
                <w:szCs w:val="28"/>
                <w:lang w:eastAsia="uk-UA"/>
              </w:rPr>
              <w:br/>
              <w:t>№ 135/19</w:t>
            </w:r>
          </w:p>
        </w:tc>
      </w:tr>
    </w:tbl>
    <w:p w:rsidR="00BB108D" w:rsidRPr="009A028D" w:rsidRDefault="00BB108D" w:rsidP="00EF173A">
      <w:pPr>
        <w:widowControl/>
        <w:autoSpaceDE/>
        <w:autoSpaceDN/>
        <w:adjustRightInd/>
        <w:spacing w:before="0" w:line="240" w:lineRule="auto"/>
        <w:ind w:firstLine="0"/>
        <w:jc w:val="center"/>
        <w:rPr>
          <w:sz w:val="28"/>
          <w:szCs w:val="28"/>
          <w:lang w:eastAsia="uk-UA"/>
        </w:rPr>
      </w:pPr>
      <w:r w:rsidRPr="009A028D">
        <w:rPr>
          <w:sz w:val="28"/>
          <w:szCs w:val="28"/>
          <w:lang w:eastAsia="uk-UA"/>
        </w:rPr>
        <w:t>СКЛАД</w:t>
      </w:r>
    </w:p>
    <w:p w:rsidR="00AE61F2" w:rsidRPr="009A028D" w:rsidRDefault="00BB108D" w:rsidP="00905A87">
      <w:pPr>
        <w:widowControl/>
        <w:autoSpaceDE/>
        <w:autoSpaceDN/>
        <w:adjustRightInd/>
        <w:spacing w:before="0" w:line="240" w:lineRule="auto"/>
        <w:ind w:firstLine="0"/>
        <w:jc w:val="center"/>
        <w:rPr>
          <w:sz w:val="28"/>
          <w:szCs w:val="28"/>
          <w:lang w:eastAsia="uk-UA"/>
        </w:rPr>
      </w:pPr>
      <w:r w:rsidRPr="009A028D">
        <w:rPr>
          <w:sz w:val="28"/>
          <w:szCs w:val="28"/>
          <w:lang w:eastAsia="uk-UA"/>
        </w:rPr>
        <w:t> </w:t>
      </w:r>
      <w:r w:rsidR="00E0656B">
        <w:rPr>
          <w:rFonts w:ascii="'sans-serif'" w:hAnsi="'sans-serif'"/>
          <w:sz w:val="28"/>
          <w:szCs w:val="28"/>
          <w:lang w:eastAsia="uk-UA"/>
        </w:rPr>
        <w:t xml:space="preserve">міжвідомчої </w:t>
      </w:r>
      <w:r w:rsidR="00E0656B">
        <w:rPr>
          <w:rFonts w:ascii="'sans-serif'" w:hAnsi="'sans-serif'" w:hint="eastAsia"/>
          <w:sz w:val="28"/>
          <w:szCs w:val="28"/>
          <w:lang w:eastAsia="uk-UA"/>
        </w:rPr>
        <w:t>районної</w:t>
      </w:r>
      <w:r w:rsidR="00E0656B">
        <w:rPr>
          <w:rFonts w:ascii="'sans-serif'" w:hAnsi="'sans-serif'"/>
          <w:sz w:val="28"/>
          <w:szCs w:val="28"/>
          <w:lang w:eastAsia="uk-UA"/>
        </w:rPr>
        <w:t xml:space="preserve">  робочої групи</w:t>
      </w:r>
      <w:r w:rsidR="00905A87" w:rsidRPr="009A028D">
        <w:rPr>
          <w:rFonts w:ascii="'sans-serif'" w:hAnsi="'sans-serif'"/>
          <w:sz w:val="28"/>
          <w:szCs w:val="28"/>
          <w:lang w:eastAsia="uk-UA"/>
        </w:rPr>
        <w:t xml:space="preserve"> з підготовки пропозицій щодо адміністративно-територіального устрою </w:t>
      </w:r>
    </w:p>
    <w:p w:rsidR="00AE61F2" w:rsidRPr="009A028D" w:rsidRDefault="00AE61F2" w:rsidP="00EF173A">
      <w:pPr>
        <w:widowControl/>
        <w:autoSpaceDE/>
        <w:autoSpaceDN/>
        <w:adjustRightInd/>
        <w:spacing w:before="0" w:line="240" w:lineRule="auto"/>
        <w:ind w:firstLine="0"/>
        <w:jc w:val="center"/>
        <w:rPr>
          <w:sz w:val="16"/>
          <w:szCs w:val="16"/>
          <w:lang w:eastAsia="uk-UA"/>
        </w:rPr>
      </w:pPr>
    </w:p>
    <w:tbl>
      <w:tblPr>
        <w:tblpPr w:leftFromText="45" w:rightFromText="45" w:vertAnchor="text"/>
        <w:tblW w:w="964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71"/>
        <w:gridCol w:w="425"/>
        <w:gridCol w:w="5953"/>
      </w:tblGrid>
      <w:tr w:rsidR="00BB108D" w:rsidRPr="009A028D" w:rsidTr="008E4942">
        <w:trPr>
          <w:tblCellSpacing w:w="0" w:type="dxa"/>
        </w:trPr>
        <w:tc>
          <w:tcPr>
            <w:tcW w:w="9649" w:type="dxa"/>
            <w:gridSpan w:val="3"/>
            <w:hideMark/>
          </w:tcPr>
          <w:p w:rsidR="00BB108D" w:rsidRPr="009A028D" w:rsidRDefault="00BB108D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divId w:val="1372731978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BB108D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BB108D" w:rsidRPr="009A028D" w:rsidRDefault="00BB108D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Я</w:t>
            </w:r>
            <w:r w:rsidR="008E4942" w:rsidRPr="009A028D">
              <w:rPr>
                <w:sz w:val="28"/>
                <w:szCs w:val="28"/>
                <w:lang w:eastAsia="uk-UA"/>
              </w:rPr>
              <w:t>КОВЧУК</w:t>
            </w:r>
          </w:p>
          <w:p w:rsidR="00BB108D" w:rsidRPr="009A028D" w:rsidRDefault="00BB108D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Ярослав Володимирович</w:t>
            </w:r>
          </w:p>
        </w:tc>
        <w:tc>
          <w:tcPr>
            <w:tcW w:w="425" w:type="dxa"/>
            <w:hideMark/>
          </w:tcPr>
          <w:p w:rsidR="00BB108D" w:rsidRPr="009A028D" w:rsidRDefault="00BB108D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BB108D" w:rsidRPr="009A028D" w:rsidRDefault="00BB108D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голов</w:t>
            </w:r>
            <w:r w:rsidR="008C7C03" w:rsidRPr="009A028D">
              <w:rPr>
                <w:sz w:val="28"/>
                <w:szCs w:val="28"/>
                <w:lang w:eastAsia="uk-UA"/>
              </w:rPr>
              <w:t>а</w:t>
            </w:r>
            <w:r w:rsidRPr="009A028D">
              <w:rPr>
                <w:sz w:val="28"/>
                <w:szCs w:val="28"/>
                <w:lang w:eastAsia="uk-UA"/>
              </w:rPr>
              <w:t xml:space="preserve"> райдержадміністрації,  співголова  </w:t>
            </w:r>
            <w:r w:rsidR="00905A87" w:rsidRPr="009A028D">
              <w:rPr>
                <w:sz w:val="28"/>
                <w:szCs w:val="28"/>
                <w:lang w:eastAsia="uk-UA"/>
              </w:rPr>
              <w:t xml:space="preserve">міжвідомчої районної </w:t>
            </w:r>
            <w:r w:rsidRPr="009A028D">
              <w:rPr>
                <w:sz w:val="28"/>
                <w:szCs w:val="28"/>
                <w:lang w:eastAsia="uk-UA"/>
              </w:rPr>
              <w:t>робочої групи</w:t>
            </w:r>
          </w:p>
          <w:p w:rsidR="00BB108D" w:rsidRPr="009A028D" w:rsidRDefault="00BB108D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05A87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05A87" w:rsidRPr="009A028D" w:rsidRDefault="00905A87" w:rsidP="00905A87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С</w:t>
            </w:r>
            <w:r w:rsidR="008E4942" w:rsidRPr="009A028D">
              <w:rPr>
                <w:sz w:val="28"/>
                <w:szCs w:val="28"/>
                <w:lang w:eastAsia="uk-UA"/>
              </w:rPr>
              <w:t>ЕРПЕНІНОВ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05A87" w:rsidRPr="009A028D" w:rsidRDefault="00905A87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Руслан Петрович</w:t>
            </w:r>
          </w:p>
          <w:p w:rsidR="00905A87" w:rsidRPr="009A028D" w:rsidRDefault="00905A87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05A87" w:rsidRPr="009A028D" w:rsidRDefault="00A84ECB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05A87" w:rsidRPr="009A028D" w:rsidRDefault="00905A87" w:rsidP="00905A87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голова районної ради,  співголова   міжвідомчої районної робочої групи</w:t>
            </w:r>
          </w:p>
          <w:p w:rsidR="00905A87" w:rsidRPr="009A028D" w:rsidRDefault="00905A87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05A87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A84ECB" w:rsidRPr="009A028D" w:rsidRDefault="00A84ECB" w:rsidP="00A84E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</w:t>
            </w:r>
            <w:r w:rsidR="008E4942" w:rsidRPr="009A028D">
              <w:rPr>
                <w:sz w:val="28"/>
                <w:szCs w:val="28"/>
                <w:lang w:eastAsia="uk-UA"/>
              </w:rPr>
              <w:t>АЗАРЕЦЬ</w:t>
            </w:r>
          </w:p>
          <w:p w:rsidR="00A84ECB" w:rsidRPr="009A028D" w:rsidRDefault="00A84ECB" w:rsidP="00A84E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Іван Петрович</w:t>
            </w:r>
          </w:p>
          <w:p w:rsidR="00905A87" w:rsidRPr="009A028D" w:rsidRDefault="00905A87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05A87" w:rsidRPr="009A028D" w:rsidRDefault="00A84ECB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05A87" w:rsidRDefault="00A84ECB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перший заступник голови  райдержадміністрації, заступник співголів  міжвідомчої районної робочої групи </w:t>
            </w:r>
          </w:p>
          <w:p w:rsidR="00F649C2" w:rsidRPr="009A028D" w:rsidRDefault="00F649C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BB108D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A84ECB" w:rsidRPr="009A028D" w:rsidRDefault="00A84ECB" w:rsidP="00A84ECB">
            <w:pPr>
              <w:widowControl/>
              <w:autoSpaceDE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С</w:t>
            </w:r>
            <w:r w:rsidR="008E4942" w:rsidRPr="009A028D">
              <w:rPr>
                <w:sz w:val="28"/>
                <w:szCs w:val="28"/>
                <w:lang w:eastAsia="uk-UA"/>
              </w:rPr>
              <w:t>ТЕЛЬМАХ</w:t>
            </w:r>
          </w:p>
          <w:p w:rsidR="00BB108D" w:rsidRPr="009A028D" w:rsidRDefault="00A84ECB" w:rsidP="00A84ECB">
            <w:pPr>
              <w:widowControl/>
              <w:autoSpaceDE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Василь Мусійович</w:t>
            </w:r>
          </w:p>
        </w:tc>
        <w:tc>
          <w:tcPr>
            <w:tcW w:w="425" w:type="dxa"/>
            <w:hideMark/>
          </w:tcPr>
          <w:p w:rsidR="00BB108D" w:rsidRPr="009A028D" w:rsidRDefault="00BB108D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  <w:p w:rsidR="00AE61F2" w:rsidRPr="009A028D" w:rsidRDefault="00AE61F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  <w:p w:rsidR="00AE61F2" w:rsidRPr="009A028D" w:rsidRDefault="00AE61F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5953" w:type="dxa"/>
            <w:hideMark/>
          </w:tcPr>
          <w:p w:rsidR="00BB108D" w:rsidRPr="009A028D" w:rsidRDefault="00A84ECB" w:rsidP="00A84E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керівник апарату райдержадміністрації,  секретар  міжвідомчої районної робочої групи</w:t>
            </w:r>
          </w:p>
        </w:tc>
      </w:tr>
      <w:tr w:rsidR="00BB108D" w:rsidRPr="009A028D" w:rsidTr="008E4942">
        <w:trPr>
          <w:tblCellSpacing w:w="0" w:type="dxa"/>
        </w:trPr>
        <w:tc>
          <w:tcPr>
            <w:tcW w:w="9649" w:type="dxa"/>
            <w:gridSpan w:val="3"/>
            <w:hideMark/>
          </w:tcPr>
          <w:p w:rsidR="00EF00D5" w:rsidRPr="00EF00D5" w:rsidRDefault="00EF00D5" w:rsidP="00EF00D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8"/>
                <w:szCs w:val="8"/>
                <w:lang w:eastAsia="uk-UA"/>
              </w:rPr>
            </w:pPr>
          </w:p>
          <w:p w:rsidR="00BB108D" w:rsidRPr="009A028D" w:rsidRDefault="00BB108D" w:rsidP="00EF00D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Члени   </w:t>
            </w:r>
            <w:r w:rsidR="00A84ECB" w:rsidRPr="009A028D">
              <w:rPr>
                <w:sz w:val="28"/>
                <w:szCs w:val="28"/>
                <w:lang w:eastAsia="uk-UA"/>
              </w:rPr>
              <w:t>міжвідомчої районної робочої групи</w:t>
            </w:r>
            <w:r w:rsidRPr="009A028D">
              <w:rPr>
                <w:sz w:val="28"/>
                <w:szCs w:val="28"/>
                <w:lang w:eastAsia="uk-UA"/>
              </w:rPr>
              <w:t>:</w:t>
            </w:r>
          </w:p>
          <w:p w:rsidR="00AE61F2" w:rsidRPr="009A028D" w:rsidRDefault="00AE61F2" w:rsidP="008C7C03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Г</w:t>
            </w:r>
            <w:r w:rsidR="008E4942" w:rsidRPr="009A028D">
              <w:rPr>
                <w:sz w:val="28"/>
                <w:szCs w:val="28"/>
                <w:lang w:eastAsia="uk-UA"/>
              </w:rPr>
              <w:t>АЛЬЧИК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Жанна Петрівна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0204FE" w:rsidRPr="009A028D" w:rsidRDefault="00951DE2" w:rsidP="000204FE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Сарненсько</w:t>
            </w:r>
            <w:r w:rsidR="000204FE" w:rsidRPr="009A028D">
              <w:rPr>
                <w:sz w:val="28"/>
                <w:szCs w:val="28"/>
                <w:lang w:eastAsia="uk-UA"/>
              </w:rPr>
              <w:t>го управління Головного управління Державної фіскальної служби у Рівненській області</w:t>
            </w:r>
          </w:p>
          <w:p w:rsidR="00951DE2" w:rsidRPr="009A028D" w:rsidRDefault="00951DE2" w:rsidP="000204FE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2C1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Д</w:t>
            </w:r>
            <w:r w:rsidR="008E4942" w:rsidRPr="009A028D">
              <w:rPr>
                <w:sz w:val="28"/>
                <w:szCs w:val="28"/>
                <w:lang w:eastAsia="uk-UA"/>
              </w:rPr>
              <w:t>РИГАНЕЦЬ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2C1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Валентина   Володимирівна</w:t>
            </w:r>
          </w:p>
          <w:p w:rsidR="008E4942" w:rsidRPr="009A028D" w:rsidRDefault="008E4942" w:rsidP="00EF2C1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2C1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EF2C1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 управління праці та соціального захисту населення райдержадміністрації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Є</w:t>
            </w:r>
            <w:r w:rsidR="008E4942" w:rsidRPr="009A028D">
              <w:rPr>
                <w:sz w:val="28"/>
                <w:szCs w:val="28"/>
                <w:lang w:eastAsia="uk-UA"/>
              </w:rPr>
              <w:t>ЛІСЕЄВА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Тетяна  Олександрівна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0204FE" w:rsidRPr="009A028D" w:rsidRDefault="00951DE2" w:rsidP="000204FE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начальник </w:t>
            </w:r>
            <w:r w:rsidR="000204FE" w:rsidRPr="009A028D">
              <w:rPr>
                <w:sz w:val="28"/>
                <w:szCs w:val="28"/>
                <w:lang w:eastAsia="uk-UA"/>
              </w:rPr>
              <w:t xml:space="preserve"> Сарненського об'єднаного управління Пенсійного фонду України Рівненської області</w:t>
            </w:r>
          </w:p>
          <w:p w:rsidR="00951DE2" w:rsidRPr="009A028D" w:rsidRDefault="000204FE" w:rsidP="000204FE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Ж</w:t>
            </w:r>
            <w:r w:rsidR="008E4942" w:rsidRPr="009A028D">
              <w:rPr>
                <w:sz w:val="28"/>
                <w:szCs w:val="28"/>
                <w:lang w:eastAsia="uk-UA"/>
              </w:rPr>
              <w:t>МУРА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Валентина Прокопівна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управління статистики в Сарненському районі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F85750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К</w:t>
            </w:r>
            <w:r w:rsidR="008E4942" w:rsidRPr="009A028D">
              <w:rPr>
                <w:sz w:val="28"/>
                <w:szCs w:val="28"/>
                <w:lang w:eastAsia="uk-UA"/>
              </w:rPr>
              <w:t>ЛЯПКО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F85750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Микола Сергійович</w:t>
            </w:r>
          </w:p>
          <w:p w:rsidR="00951DE2" w:rsidRPr="009A028D" w:rsidRDefault="00951DE2" w:rsidP="00F85750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в.о. керівника Сарненської місцевої прокуратури</w:t>
            </w:r>
            <w:r w:rsidR="009A028D">
              <w:rPr>
                <w:sz w:val="28"/>
                <w:szCs w:val="28"/>
                <w:lang w:eastAsia="uk-UA"/>
              </w:rPr>
              <w:t xml:space="preserve"> </w:t>
            </w:r>
            <w:r w:rsidR="009A028D" w:rsidRPr="009A028D">
              <w:rPr>
                <w:sz w:val="28"/>
                <w:szCs w:val="28"/>
                <w:lang w:eastAsia="uk-UA"/>
              </w:rPr>
              <w:t>(за згодою)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К</w:t>
            </w:r>
            <w:r w:rsidR="008E4942" w:rsidRPr="009A028D">
              <w:rPr>
                <w:sz w:val="28"/>
                <w:szCs w:val="28"/>
                <w:lang w:eastAsia="uk-UA"/>
              </w:rPr>
              <w:t>ОРКОШ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Світлана Максимівна</w:t>
            </w: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відділу освіти, молоді та спорту райдержадміністрації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lastRenderedPageBreak/>
              <w:t>К</w:t>
            </w:r>
            <w:r w:rsidR="008E4942" w:rsidRPr="009A028D">
              <w:rPr>
                <w:sz w:val="28"/>
                <w:szCs w:val="28"/>
                <w:lang w:eastAsia="uk-UA"/>
              </w:rPr>
              <w:t>ОСТЕЦЬКИЙ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Микола Адамович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заступник голови районної ради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М</w:t>
            </w:r>
            <w:r w:rsidR="008E4942" w:rsidRPr="009A028D">
              <w:rPr>
                <w:sz w:val="28"/>
                <w:szCs w:val="28"/>
                <w:lang w:eastAsia="uk-UA"/>
              </w:rPr>
              <w:t>АКСИМУК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Ольга Анатоліївна</w:t>
            </w:r>
          </w:p>
        </w:tc>
        <w:tc>
          <w:tcPr>
            <w:tcW w:w="425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A744D8">
            <w:pPr>
              <w:spacing w:before="0" w:line="240" w:lineRule="auto"/>
              <w:ind w:firstLine="0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головний лікар КНП «Сарненський районний центр  первинної медико-санітарної допомоги» Сарненської районної ради Рівненської  області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М</w:t>
            </w:r>
            <w:r w:rsidR="008E4942" w:rsidRPr="009A028D">
              <w:rPr>
                <w:sz w:val="28"/>
                <w:szCs w:val="28"/>
                <w:lang w:eastAsia="uk-UA"/>
              </w:rPr>
              <w:t>АЦКОВ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Олександр Валерійович</w:t>
            </w: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начальник </w:t>
            </w:r>
            <w:r w:rsidR="00116BAD" w:rsidRPr="009A028D">
              <w:rPr>
                <w:sz w:val="28"/>
                <w:szCs w:val="28"/>
                <w:lang w:eastAsia="uk-UA"/>
              </w:rPr>
              <w:t xml:space="preserve"> відділу </w:t>
            </w:r>
            <w:r w:rsidRPr="009A028D">
              <w:rPr>
                <w:sz w:val="28"/>
                <w:szCs w:val="28"/>
                <w:lang w:eastAsia="uk-UA"/>
              </w:rPr>
              <w:t xml:space="preserve"> Держгеокадастру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у Сарненському районі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М</w:t>
            </w:r>
            <w:r w:rsidR="008E4942" w:rsidRPr="009A028D">
              <w:rPr>
                <w:sz w:val="28"/>
                <w:szCs w:val="28"/>
                <w:lang w:eastAsia="uk-UA"/>
              </w:rPr>
              <w:t>ЕСНІКОВИЧ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Ніна Петрівна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відділу економічного розвитку і торгівлі  райдержадміністрації</w:t>
            </w:r>
          </w:p>
        </w:tc>
      </w:tr>
      <w:tr w:rsidR="00951DE2" w:rsidRPr="009A028D" w:rsidTr="008E4942">
        <w:trPr>
          <w:trHeight w:val="1169"/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М</w:t>
            </w:r>
            <w:r w:rsidR="008E4942" w:rsidRPr="009A028D">
              <w:rPr>
                <w:sz w:val="28"/>
                <w:szCs w:val="28"/>
                <w:lang w:eastAsia="uk-UA"/>
              </w:rPr>
              <w:t>ОСІЙЧУК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Сергій Павлович</w:t>
            </w: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Default="00951DE2" w:rsidP="00E62A0F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начальник  Сарненського районного сектора  Головного управління державної служби надзвичайних ситуацій України у Рівненській області </w:t>
            </w:r>
          </w:p>
          <w:p w:rsidR="00F649C2" w:rsidRPr="009A028D" w:rsidRDefault="00F649C2" w:rsidP="00E62A0F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</w:t>
            </w:r>
            <w:r w:rsidR="008E4942" w:rsidRPr="009A028D">
              <w:rPr>
                <w:sz w:val="28"/>
                <w:szCs w:val="28"/>
                <w:lang w:eastAsia="uk-UA"/>
              </w:rPr>
              <w:t>ОСТЕР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Алла Георгіївна</w:t>
            </w: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11494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начальник відділу організаційної роботи </w:t>
            </w:r>
          </w:p>
          <w:p w:rsidR="00F649C2" w:rsidRDefault="00951DE2" w:rsidP="00EF2C1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та зв’язків з громадськістю апарату райдержадміністрації </w:t>
            </w:r>
          </w:p>
          <w:p w:rsidR="00F649C2" w:rsidRPr="009A028D" w:rsidRDefault="00F649C2" w:rsidP="00EF2C1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905A87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О</w:t>
            </w:r>
            <w:r w:rsidR="008E4942" w:rsidRPr="009A028D">
              <w:rPr>
                <w:sz w:val="28"/>
                <w:szCs w:val="28"/>
                <w:lang w:eastAsia="uk-UA"/>
              </w:rPr>
              <w:t>ВСІЙЧУК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905A87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Олег Аркадійович</w:t>
            </w:r>
          </w:p>
          <w:p w:rsidR="00951DE2" w:rsidRPr="009A028D" w:rsidRDefault="00951DE2" w:rsidP="00905A87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Сарненського управління водного господарства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П</w:t>
            </w:r>
            <w:r w:rsidR="008E4942" w:rsidRPr="009A028D">
              <w:rPr>
                <w:sz w:val="28"/>
                <w:szCs w:val="28"/>
                <w:lang w:eastAsia="uk-UA"/>
              </w:rPr>
              <w:t>АРАНИЦЯ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Наталія Миколаївна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-</w:t>
            </w:r>
          </w:p>
        </w:tc>
        <w:tc>
          <w:tcPr>
            <w:tcW w:w="5953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заступник голови райдержадміністрації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П</w:t>
            </w:r>
            <w:r w:rsidR="008E4942" w:rsidRPr="009A028D">
              <w:rPr>
                <w:sz w:val="28"/>
                <w:szCs w:val="28"/>
                <w:lang w:eastAsia="uk-UA"/>
              </w:rPr>
              <w:t>АЦЬОЛА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Віктор Іларіонович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директор Сарненського районного центру зайнятості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П</w:t>
            </w:r>
            <w:r w:rsidR="008E4942" w:rsidRPr="009A028D">
              <w:rPr>
                <w:sz w:val="28"/>
                <w:szCs w:val="28"/>
                <w:lang w:eastAsia="uk-UA"/>
              </w:rPr>
              <w:t>ЕТРОВЧУК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Надія Михайлівна</w:t>
            </w:r>
          </w:p>
        </w:tc>
        <w:tc>
          <w:tcPr>
            <w:tcW w:w="425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-</w:t>
            </w:r>
          </w:p>
        </w:tc>
        <w:tc>
          <w:tcPr>
            <w:tcW w:w="5953" w:type="dxa"/>
            <w:hideMark/>
          </w:tcPr>
          <w:p w:rsidR="00951DE2" w:rsidRPr="009A028D" w:rsidRDefault="00951DE2" w:rsidP="00951DE2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управління Державної казначейської служби України у  Сарненському районі Рівненської області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П</w:t>
            </w:r>
            <w:r w:rsidR="008E4942" w:rsidRPr="009A028D">
              <w:rPr>
                <w:sz w:val="28"/>
                <w:szCs w:val="28"/>
                <w:lang w:eastAsia="uk-UA"/>
              </w:rPr>
              <w:t>РИМИЧ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11494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Микола Антонович</w:t>
            </w:r>
          </w:p>
          <w:p w:rsidR="00951DE2" w:rsidRPr="009A028D" w:rsidRDefault="00951DE2" w:rsidP="0011494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-</w:t>
            </w:r>
          </w:p>
        </w:tc>
        <w:tc>
          <w:tcPr>
            <w:tcW w:w="5953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Селищенський сільський голова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(за згодою)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Р</w:t>
            </w:r>
            <w:r w:rsidR="008E4942" w:rsidRPr="009A028D">
              <w:rPr>
                <w:sz w:val="28"/>
                <w:szCs w:val="28"/>
                <w:lang w:eastAsia="uk-UA"/>
              </w:rPr>
              <w:t>АДЬКО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Олена Анатоліївна 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фінансового управління райдержадміністрації 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Р</w:t>
            </w:r>
            <w:r w:rsidR="008E4942" w:rsidRPr="009A028D">
              <w:rPr>
                <w:sz w:val="28"/>
                <w:szCs w:val="28"/>
                <w:lang w:eastAsia="uk-UA"/>
              </w:rPr>
              <w:t>АЖИК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Ярослав Миколайович</w:t>
            </w: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-</w:t>
            </w:r>
          </w:p>
        </w:tc>
        <w:tc>
          <w:tcPr>
            <w:tcW w:w="5953" w:type="dxa"/>
            <w:hideMark/>
          </w:tcPr>
          <w:p w:rsidR="00951DE2" w:rsidRDefault="00951DE2" w:rsidP="0008668F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відділу містобудування, архітектури та інфраструктури райдержадміністрації</w:t>
            </w:r>
          </w:p>
          <w:p w:rsidR="00F649C2" w:rsidRPr="009A028D" w:rsidRDefault="00F649C2" w:rsidP="0008668F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  <w:p w:rsidR="00951DE2" w:rsidRPr="009A028D" w:rsidRDefault="00951DE2" w:rsidP="0008668F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Р</w:t>
            </w:r>
            <w:r w:rsidR="008E4942" w:rsidRPr="009A028D">
              <w:rPr>
                <w:sz w:val="28"/>
                <w:szCs w:val="28"/>
                <w:lang w:eastAsia="uk-UA"/>
              </w:rPr>
              <w:t>АКОВЕЦЬ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lastRenderedPageBreak/>
              <w:t>Едуард Кирилович</w:t>
            </w:r>
          </w:p>
        </w:tc>
        <w:tc>
          <w:tcPr>
            <w:tcW w:w="425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lastRenderedPageBreak/>
              <w:t> -</w:t>
            </w:r>
          </w:p>
        </w:tc>
        <w:tc>
          <w:tcPr>
            <w:tcW w:w="5953" w:type="dxa"/>
            <w:hideMark/>
          </w:tcPr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начальник відділу культури і туризму </w:t>
            </w:r>
            <w:r w:rsidRPr="009A028D">
              <w:rPr>
                <w:sz w:val="28"/>
                <w:szCs w:val="28"/>
                <w:lang w:eastAsia="uk-UA"/>
              </w:rPr>
              <w:lastRenderedPageBreak/>
              <w:t>райдержадміністрації</w:t>
            </w:r>
          </w:p>
          <w:p w:rsidR="00F54598" w:rsidRPr="009A028D" w:rsidRDefault="00F54598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lastRenderedPageBreak/>
              <w:t>С</w:t>
            </w:r>
            <w:r w:rsidR="008E4942" w:rsidRPr="009A028D">
              <w:rPr>
                <w:sz w:val="28"/>
                <w:szCs w:val="28"/>
                <w:lang w:eastAsia="uk-UA"/>
              </w:rPr>
              <w:t>АВЧИН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Віктор Макарович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8E4942" w:rsidRPr="009A028D" w:rsidRDefault="00951DE2" w:rsidP="008E4942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Немовицький сільський голова</w:t>
            </w:r>
            <w:r w:rsidR="008E4942" w:rsidRPr="009A028D">
              <w:rPr>
                <w:sz w:val="28"/>
                <w:szCs w:val="28"/>
                <w:lang w:eastAsia="uk-UA"/>
              </w:rPr>
              <w:t xml:space="preserve"> (за згодою)</w:t>
            </w:r>
          </w:p>
          <w:p w:rsidR="00951DE2" w:rsidRPr="009A028D" w:rsidRDefault="00951DE2" w:rsidP="00F85750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С</w:t>
            </w:r>
            <w:r w:rsidR="008E4942" w:rsidRPr="009A028D">
              <w:rPr>
                <w:sz w:val="28"/>
                <w:szCs w:val="28"/>
                <w:lang w:eastAsia="uk-UA"/>
              </w:rPr>
              <w:t>АВЧУК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Руслана Віталіївна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A84E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 xml:space="preserve">начальник юридичного відділу апарату райдержадміністрації </w:t>
            </w: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У</w:t>
            </w:r>
            <w:r w:rsidR="008E4942" w:rsidRPr="009A028D">
              <w:rPr>
                <w:sz w:val="28"/>
                <w:szCs w:val="28"/>
                <w:lang w:eastAsia="uk-UA"/>
              </w:rPr>
              <w:t>СИК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Світлана Борисівна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8E4942" w:rsidRPr="009A028D" w:rsidRDefault="00951DE2" w:rsidP="008E4942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Сарненський міський голова</w:t>
            </w:r>
            <w:r w:rsidR="008E4942" w:rsidRPr="009A028D">
              <w:rPr>
                <w:sz w:val="28"/>
                <w:szCs w:val="28"/>
                <w:lang w:eastAsia="uk-UA"/>
              </w:rPr>
              <w:t xml:space="preserve"> (за згодою)</w:t>
            </w:r>
          </w:p>
          <w:p w:rsidR="00951DE2" w:rsidRPr="009A028D" w:rsidRDefault="00951DE2" w:rsidP="00A744D8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</w:tr>
      <w:tr w:rsidR="00951DE2" w:rsidRPr="009A028D" w:rsidTr="008E4942">
        <w:trPr>
          <w:tblCellSpacing w:w="0" w:type="dxa"/>
        </w:trPr>
        <w:tc>
          <w:tcPr>
            <w:tcW w:w="3271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Я</w:t>
            </w:r>
            <w:r w:rsidR="008E4942" w:rsidRPr="009A028D">
              <w:rPr>
                <w:sz w:val="28"/>
                <w:szCs w:val="28"/>
                <w:lang w:eastAsia="uk-UA"/>
              </w:rPr>
              <w:t>КОВЧУК</w:t>
            </w:r>
            <w:r w:rsidRPr="009A028D">
              <w:rPr>
                <w:sz w:val="28"/>
                <w:szCs w:val="28"/>
                <w:lang w:eastAsia="uk-UA"/>
              </w:rPr>
              <w:t xml:space="preserve"> 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Руслан Васильович</w:t>
            </w:r>
          </w:p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hideMark/>
          </w:tcPr>
          <w:p w:rsidR="00951DE2" w:rsidRPr="009A028D" w:rsidRDefault="00951DE2" w:rsidP="00EF173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953" w:type="dxa"/>
            <w:hideMark/>
          </w:tcPr>
          <w:p w:rsidR="00951DE2" w:rsidRPr="009A028D" w:rsidRDefault="00951DE2" w:rsidP="00F85750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9A028D">
              <w:rPr>
                <w:sz w:val="28"/>
                <w:szCs w:val="28"/>
                <w:lang w:eastAsia="uk-UA"/>
              </w:rPr>
              <w:t>начальник Сарненського відділу поліції Головного управління національної поліції в Рівненській області</w:t>
            </w:r>
          </w:p>
        </w:tc>
      </w:tr>
    </w:tbl>
    <w:p w:rsidR="00BB108D" w:rsidRPr="009A028D" w:rsidRDefault="00BB108D" w:rsidP="00EF173A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  <w:lang w:eastAsia="uk-UA"/>
        </w:rPr>
      </w:pPr>
      <w:r w:rsidRPr="009A028D">
        <w:rPr>
          <w:sz w:val="28"/>
          <w:szCs w:val="28"/>
          <w:lang w:eastAsia="uk-UA"/>
        </w:rPr>
        <w:t> </w:t>
      </w:r>
    </w:p>
    <w:p w:rsidR="00AE61F2" w:rsidRPr="009A028D" w:rsidRDefault="00AE61F2" w:rsidP="00EF173A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  <w:lang w:eastAsia="uk-UA"/>
        </w:rPr>
      </w:pPr>
    </w:p>
    <w:p w:rsidR="00BB108D" w:rsidRPr="009A028D" w:rsidRDefault="00BB108D" w:rsidP="00EF173A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  <w:lang w:eastAsia="uk-UA"/>
        </w:rPr>
      </w:pPr>
      <w:r w:rsidRPr="009A028D">
        <w:rPr>
          <w:sz w:val="28"/>
          <w:szCs w:val="28"/>
          <w:lang w:eastAsia="uk-UA"/>
        </w:rPr>
        <w:t> </w:t>
      </w:r>
    </w:p>
    <w:p w:rsidR="008E4942" w:rsidRPr="009A028D" w:rsidRDefault="008E4942" w:rsidP="00EF173A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  <w:lang w:eastAsia="uk-UA"/>
        </w:rPr>
      </w:pPr>
    </w:p>
    <w:p w:rsidR="00BB108D" w:rsidRPr="009A028D" w:rsidRDefault="00BB108D" w:rsidP="00EF173A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  <w:lang w:eastAsia="uk-UA"/>
        </w:rPr>
      </w:pPr>
      <w:r w:rsidRPr="009A028D">
        <w:rPr>
          <w:sz w:val="28"/>
          <w:szCs w:val="28"/>
          <w:lang w:eastAsia="uk-UA"/>
        </w:rPr>
        <w:t>Керівник апарату                                   </w:t>
      </w:r>
      <w:r w:rsidR="00AE61F2" w:rsidRPr="009A028D">
        <w:rPr>
          <w:sz w:val="28"/>
          <w:szCs w:val="28"/>
          <w:lang w:eastAsia="uk-UA"/>
        </w:rPr>
        <w:t xml:space="preserve">      </w:t>
      </w:r>
      <w:r w:rsidRPr="009A028D">
        <w:rPr>
          <w:sz w:val="28"/>
          <w:szCs w:val="28"/>
          <w:lang w:eastAsia="uk-UA"/>
        </w:rPr>
        <w:t xml:space="preserve"> </w:t>
      </w:r>
      <w:r w:rsidR="00AE61F2" w:rsidRPr="009A028D">
        <w:rPr>
          <w:sz w:val="28"/>
          <w:szCs w:val="28"/>
          <w:lang w:eastAsia="uk-UA"/>
        </w:rPr>
        <w:t xml:space="preserve">    </w:t>
      </w:r>
      <w:r w:rsidRPr="009A028D">
        <w:rPr>
          <w:sz w:val="28"/>
          <w:szCs w:val="28"/>
          <w:lang w:eastAsia="uk-UA"/>
        </w:rPr>
        <w:t xml:space="preserve">Керуючий справами </w:t>
      </w:r>
    </w:p>
    <w:p w:rsidR="00BB108D" w:rsidRPr="009A028D" w:rsidRDefault="00AE61F2" w:rsidP="00EF173A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  <w:lang w:eastAsia="uk-UA"/>
        </w:rPr>
      </w:pPr>
      <w:r w:rsidRPr="009A028D">
        <w:rPr>
          <w:sz w:val="28"/>
          <w:szCs w:val="28"/>
          <w:lang w:eastAsia="uk-UA"/>
        </w:rPr>
        <w:t>райдерж</w:t>
      </w:r>
      <w:r w:rsidR="00BB108D" w:rsidRPr="009A028D">
        <w:rPr>
          <w:sz w:val="28"/>
          <w:szCs w:val="28"/>
          <w:lang w:eastAsia="uk-UA"/>
        </w:rPr>
        <w:t xml:space="preserve">адміністрації                               </w:t>
      </w:r>
      <w:r w:rsidRPr="009A028D">
        <w:rPr>
          <w:sz w:val="28"/>
          <w:szCs w:val="28"/>
          <w:lang w:eastAsia="uk-UA"/>
        </w:rPr>
        <w:t xml:space="preserve">        </w:t>
      </w:r>
      <w:r w:rsidR="00BB108D" w:rsidRPr="009A028D">
        <w:rPr>
          <w:sz w:val="28"/>
          <w:szCs w:val="28"/>
          <w:lang w:eastAsia="uk-UA"/>
        </w:rPr>
        <w:t>виконавчого апарату районної ради</w:t>
      </w:r>
    </w:p>
    <w:p w:rsidR="00AE61F2" w:rsidRPr="009A028D" w:rsidRDefault="00AE61F2" w:rsidP="00EF173A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  <w:lang w:eastAsia="uk-UA"/>
        </w:rPr>
      </w:pPr>
    </w:p>
    <w:p w:rsidR="00BB108D" w:rsidRPr="009A028D" w:rsidRDefault="00AE61F2" w:rsidP="00AE61F2">
      <w:pPr>
        <w:widowControl/>
        <w:autoSpaceDE/>
        <w:autoSpaceDN/>
        <w:adjustRightInd/>
        <w:spacing w:before="0" w:line="240" w:lineRule="auto"/>
        <w:ind w:firstLine="0"/>
        <w:rPr>
          <w:sz w:val="28"/>
          <w:szCs w:val="28"/>
          <w:lang w:eastAsia="uk-UA"/>
        </w:rPr>
      </w:pPr>
      <w:r w:rsidRPr="009A028D">
        <w:rPr>
          <w:sz w:val="28"/>
          <w:szCs w:val="28"/>
          <w:lang w:eastAsia="uk-UA"/>
        </w:rPr>
        <w:t xml:space="preserve">                          </w:t>
      </w:r>
      <w:r w:rsidR="00BB108D" w:rsidRPr="009A028D">
        <w:rPr>
          <w:sz w:val="28"/>
          <w:szCs w:val="28"/>
          <w:lang w:eastAsia="uk-UA"/>
        </w:rPr>
        <w:t>В.С</w:t>
      </w:r>
      <w:r w:rsidR="008E4942" w:rsidRPr="009A028D">
        <w:rPr>
          <w:sz w:val="28"/>
          <w:szCs w:val="28"/>
          <w:lang w:eastAsia="uk-UA"/>
        </w:rPr>
        <w:t>ТЕЛЬМАХ</w:t>
      </w:r>
      <w:r w:rsidR="00BB108D" w:rsidRPr="009A028D">
        <w:rPr>
          <w:sz w:val="28"/>
          <w:szCs w:val="28"/>
          <w:lang w:eastAsia="uk-UA"/>
        </w:rPr>
        <w:t>                                                        </w:t>
      </w:r>
      <w:r w:rsidRPr="009A028D">
        <w:rPr>
          <w:sz w:val="28"/>
          <w:szCs w:val="28"/>
          <w:lang w:eastAsia="uk-UA"/>
        </w:rPr>
        <w:t xml:space="preserve">      </w:t>
      </w:r>
      <w:r w:rsidR="00BB108D" w:rsidRPr="009A028D">
        <w:rPr>
          <w:sz w:val="28"/>
          <w:szCs w:val="28"/>
          <w:lang w:eastAsia="uk-UA"/>
        </w:rPr>
        <w:t>В.Ш</w:t>
      </w:r>
      <w:r w:rsidR="008E4942" w:rsidRPr="009A028D">
        <w:rPr>
          <w:sz w:val="28"/>
          <w:szCs w:val="28"/>
          <w:lang w:eastAsia="uk-UA"/>
        </w:rPr>
        <w:t>ИМКО</w:t>
      </w:r>
    </w:p>
    <w:p w:rsidR="00BB108D" w:rsidRPr="009A028D" w:rsidRDefault="00BB108D" w:rsidP="00EF173A">
      <w:pPr>
        <w:spacing w:before="0" w:line="240" w:lineRule="auto"/>
        <w:rPr>
          <w:sz w:val="28"/>
          <w:szCs w:val="28"/>
        </w:rPr>
      </w:pPr>
    </w:p>
    <w:p w:rsidR="00CA5240" w:rsidRPr="009A028D" w:rsidRDefault="00BB108D" w:rsidP="00AE61F2">
      <w:r w:rsidRPr="009A028D">
        <w:t> </w:t>
      </w:r>
    </w:p>
    <w:p w:rsidR="0008668F" w:rsidRPr="009A028D" w:rsidRDefault="0008668F" w:rsidP="00AE61F2"/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951DE2" w:rsidRPr="009A028D" w:rsidRDefault="00951DE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8E4942" w:rsidRPr="009A028D" w:rsidRDefault="008E4942" w:rsidP="00B52FE6">
      <w:pPr>
        <w:spacing w:before="0" w:line="240" w:lineRule="auto"/>
        <w:ind w:right="-6" w:firstLine="0"/>
        <w:jc w:val="left"/>
        <w:rPr>
          <w:sz w:val="28"/>
          <w:u w:val="single"/>
        </w:rPr>
      </w:pPr>
    </w:p>
    <w:p w:rsidR="0008668F" w:rsidRPr="009A028D" w:rsidRDefault="0008668F" w:rsidP="00B52FE6">
      <w:pPr>
        <w:spacing w:before="0" w:line="240" w:lineRule="auto"/>
        <w:ind w:firstLine="0"/>
      </w:pPr>
    </w:p>
    <w:sectPr w:rsidR="0008668F" w:rsidRPr="009A028D" w:rsidSect="00F54598">
      <w:headerReference w:type="default" r:id="rId7"/>
      <w:pgSz w:w="11906" w:h="16838"/>
      <w:pgMar w:top="1135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D5" w:rsidRDefault="006B7AD5" w:rsidP="00F54598">
      <w:pPr>
        <w:spacing w:before="0" w:line="240" w:lineRule="auto"/>
      </w:pPr>
      <w:r>
        <w:separator/>
      </w:r>
    </w:p>
  </w:endnote>
  <w:endnote w:type="continuationSeparator" w:id="1">
    <w:p w:rsidR="006B7AD5" w:rsidRDefault="006B7AD5" w:rsidP="00F545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D5" w:rsidRDefault="006B7AD5" w:rsidP="00F54598">
      <w:pPr>
        <w:spacing w:before="0" w:line="240" w:lineRule="auto"/>
      </w:pPr>
      <w:r>
        <w:separator/>
      </w:r>
    </w:p>
  </w:footnote>
  <w:footnote w:type="continuationSeparator" w:id="1">
    <w:p w:rsidR="006B7AD5" w:rsidRDefault="006B7AD5" w:rsidP="00F545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563"/>
      <w:docPartObj>
        <w:docPartGallery w:val="Page Numbers (Top of Page)"/>
        <w:docPartUnique/>
      </w:docPartObj>
    </w:sdtPr>
    <w:sdtContent>
      <w:p w:rsidR="005C36C4" w:rsidRDefault="00052E80">
        <w:pPr>
          <w:pStyle w:val="a7"/>
          <w:jc w:val="center"/>
        </w:pPr>
        <w:fldSimple w:instr=" PAGE   \* MERGEFORMAT ">
          <w:r w:rsidR="00DE2F1A">
            <w:rPr>
              <w:noProof/>
            </w:rPr>
            <w:t>3</w:t>
          </w:r>
        </w:fldSimple>
      </w:p>
    </w:sdtContent>
  </w:sdt>
  <w:p w:rsidR="005C36C4" w:rsidRDefault="005C36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857"/>
    <w:rsid w:val="000204FE"/>
    <w:rsid w:val="00052E80"/>
    <w:rsid w:val="00070BB9"/>
    <w:rsid w:val="0008668F"/>
    <w:rsid w:val="000C3433"/>
    <w:rsid w:val="000F6AF5"/>
    <w:rsid w:val="0011494D"/>
    <w:rsid w:val="00116BAD"/>
    <w:rsid w:val="00157C3D"/>
    <w:rsid w:val="0016760E"/>
    <w:rsid w:val="001773BC"/>
    <w:rsid w:val="00266525"/>
    <w:rsid w:val="00283854"/>
    <w:rsid w:val="002B4157"/>
    <w:rsid w:val="002C2FCC"/>
    <w:rsid w:val="002D5A0D"/>
    <w:rsid w:val="002E63A1"/>
    <w:rsid w:val="0033491D"/>
    <w:rsid w:val="003374E1"/>
    <w:rsid w:val="00343A34"/>
    <w:rsid w:val="003D2B86"/>
    <w:rsid w:val="0043097A"/>
    <w:rsid w:val="005122E7"/>
    <w:rsid w:val="0051555F"/>
    <w:rsid w:val="00542AFF"/>
    <w:rsid w:val="005C36C4"/>
    <w:rsid w:val="006105DE"/>
    <w:rsid w:val="00613B34"/>
    <w:rsid w:val="0066733C"/>
    <w:rsid w:val="006A43EC"/>
    <w:rsid w:val="006A64F4"/>
    <w:rsid w:val="006B7AD5"/>
    <w:rsid w:val="006E589F"/>
    <w:rsid w:val="007542BA"/>
    <w:rsid w:val="00761578"/>
    <w:rsid w:val="00815158"/>
    <w:rsid w:val="00882EF4"/>
    <w:rsid w:val="008C7C03"/>
    <w:rsid w:val="008E4942"/>
    <w:rsid w:val="00905A87"/>
    <w:rsid w:val="00951DE2"/>
    <w:rsid w:val="009A028D"/>
    <w:rsid w:val="009B06D8"/>
    <w:rsid w:val="00A31857"/>
    <w:rsid w:val="00A35F64"/>
    <w:rsid w:val="00A744D8"/>
    <w:rsid w:val="00A84ECB"/>
    <w:rsid w:val="00AC19AE"/>
    <w:rsid w:val="00AE2DF0"/>
    <w:rsid w:val="00AE61F2"/>
    <w:rsid w:val="00B01F45"/>
    <w:rsid w:val="00B1323E"/>
    <w:rsid w:val="00B52FE6"/>
    <w:rsid w:val="00BB108D"/>
    <w:rsid w:val="00C07265"/>
    <w:rsid w:val="00C52DE2"/>
    <w:rsid w:val="00CA5240"/>
    <w:rsid w:val="00D648FF"/>
    <w:rsid w:val="00DD35E1"/>
    <w:rsid w:val="00DE2F1A"/>
    <w:rsid w:val="00E0656B"/>
    <w:rsid w:val="00E25B60"/>
    <w:rsid w:val="00E62A0F"/>
    <w:rsid w:val="00E875E1"/>
    <w:rsid w:val="00EB3995"/>
    <w:rsid w:val="00EF00D5"/>
    <w:rsid w:val="00EF173A"/>
    <w:rsid w:val="00EF2C1B"/>
    <w:rsid w:val="00F04889"/>
    <w:rsid w:val="00F43E81"/>
    <w:rsid w:val="00F54598"/>
    <w:rsid w:val="00F649C2"/>
    <w:rsid w:val="00F73858"/>
    <w:rsid w:val="00F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42"/>
    <w:pPr>
      <w:widowControl w:val="0"/>
      <w:autoSpaceDE w:val="0"/>
      <w:autoSpaceDN w:val="0"/>
      <w:adjustRightInd w:val="0"/>
      <w:spacing w:before="1020"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1857"/>
    <w:pPr>
      <w:keepNext/>
      <w:spacing w:before="0" w:line="240" w:lineRule="auto"/>
      <w:ind w:left="851" w:right="684" w:firstLine="0"/>
      <w:jc w:val="center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6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1857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customStyle="1" w:styleId="FR1">
    <w:name w:val="FR1"/>
    <w:rsid w:val="00A31857"/>
    <w:pPr>
      <w:widowControl w:val="0"/>
      <w:autoSpaceDE w:val="0"/>
      <w:autoSpaceDN w:val="0"/>
      <w:adjustRightInd w:val="0"/>
      <w:spacing w:before="24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2">
    <w:name w:val="FR2"/>
    <w:rsid w:val="00A31857"/>
    <w:pPr>
      <w:widowControl w:val="0"/>
      <w:autoSpaceDE w:val="0"/>
      <w:autoSpaceDN w:val="0"/>
      <w:adjustRightInd w:val="0"/>
      <w:spacing w:before="120" w:after="0" w:line="420" w:lineRule="auto"/>
      <w:ind w:left="1360" w:right="1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rtecenter">
    <w:name w:val="rtecenter"/>
    <w:basedOn w:val="a"/>
    <w:rsid w:val="00BB108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lang w:eastAsia="uk-UA"/>
    </w:rPr>
  </w:style>
  <w:style w:type="paragraph" w:styleId="a3">
    <w:name w:val="Normal (Web)"/>
    <w:basedOn w:val="a"/>
    <w:uiPriority w:val="99"/>
    <w:unhideWhenUsed/>
    <w:rsid w:val="00BB108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BB108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866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59"/>
    <w:rsid w:val="002D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04889"/>
    <w:rPr>
      <w:b/>
      <w:bCs/>
    </w:rPr>
  </w:style>
  <w:style w:type="paragraph" w:styleId="a7">
    <w:name w:val="header"/>
    <w:basedOn w:val="a"/>
    <w:link w:val="a8"/>
    <w:uiPriority w:val="99"/>
    <w:unhideWhenUsed/>
    <w:rsid w:val="00F54598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4598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27FF-CE51-4F0E-9D03-524C84B7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sarny056</cp:lastModifiedBy>
  <cp:revision>9</cp:revision>
  <cp:lastPrinted>2019-04-25T07:52:00Z</cp:lastPrinted>
  <dcterms:created xsi:type="dcterms:W3CDTF">2019-04-16T06:15:00Z</dcterms:created>
  <dcterms:modified xsi:type="dcterms:W3CDTF">2019-04-25T08:06:00Z</dcterms:modified>
</cp:coreProperties>
</file>