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3402" w:type="dxa"/>
        <w:tblInd w:w="11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</w:tblGrid>
      <w:tr w:rsidR="00531D7E" w:rsidRPr="00A03973" w:rsidTr="00D64505">
        <w:trPr>
          <w:trHeight w:val="1440"/>
        </w:trPr>
        <w:tc>
          <w:tcPr>
            <w:tcW w:w="3402" w:type="dxa"/>
            <w:hideMark/>
          </w:tcPr>
          <w:p w:rsidR="00531D7E" w:rsidRPr="00A03973" w:rsidRDefault="00531D7E" w:rsidP="00D64505">
            <w:pPr>
              <w:ind w:right="177"/>
              <w:rPr>
                <w:sz w:val="28"/>
                <w:szCs w:val="28"/>
                <w:lang w:val="uk-UA"/>
              </w:rPr>
            </w:pPr>
            <w:proofErr w:type="spellStart"/>
            <w:r w:rsidRPr="00A03973">
              <w:rPr>
                <w:sz w:val="28"/>
                <w:szCs w:val="28"/>
              </w:rPr>
              <w:t>Додаток</w:t>
            </w:r>
            <w:proofErr w:type="spellEnd"/>
            <w:r w:rsidRPr="00A03973">
              <w:rPr>
                <w:sz w:val="28"/>
                <w:szCs w:val="28"/>
              </w:rPr>
              <w:t xml:space="preserve"> </w:t>
            </w:r>
          </w:p>
          <w:p w:rsidR="00531D7E" w:rsidRPr="00A03973" w:rsidRDefault="00531D7E">
            <w:pPr>
              <w:rPr>
                <w:sz w:val="28"/>
                <w:szCs w:val="28"/>
              </w:rPr>
            </w:pPr>
            <w:r w:rsidRPr="00A03973">
              <w:rPr>
                <w:sz w:val="28"/>
                <w:szCs w:val="28"/>
              </w:rPr>
              <w:t xml:space="preserve">до </w:t>
            </w:r>
            <w:proofErr w:type="spellStart"/>
            <w:r w:rsidRPr="00A03973">
              <w:rPr>
                <w:sz w:val="28"/>
                <w:szCs w:val="28"/>
              </w:rPr>
              <w:t>розпорядження</w:t>
            </w:r>
            <w:proofErr w:type="spellEnd"/>
            <w:r w:rsidRPr="00A03973">
              <w:rPr>
                <w:sz w:val="28"/>
                <w:szCs w:val="28"/>
              </w:rPr>
              <w:t xml:space="preserve"> </w:t>
            </w:r>
            <w:proofErr w:type="spellStart"/>
            <w:r w:rsidRPr="00A03973">
              <w:rPr>
                <w:sz w:val="28"/>
                <w:szCs w:val="28"/>
              </w:rPr>
              <w:t>голови</w:t>
            </w:r>
            <w:proofErr w:type="spellEnd"/>
          </w:p>
          <w:p w:rsidR="00531D7E" w:rsidRPr="00A03973" w:rsidRDefault="00531D7E">
            <w:pPr>
              <w:rPr>
                <w:sz w:val="28"/>
                <w:szCs w:val="28"/>
              </w:rPr>
            </w:pPr>
            <w:proofErr w:type="spellStart"/>
            <w:r w:rsidRPr="00A03973">
              <w:rPr>
                <w:sz w:val="28"/>
                <w:szCs w:val="28"/>
              </w:rPr>
              <w:t>райдержадміністрації</w:t>
            </w:r>
            <w:proofErr w:type="spellEnd"/>
          </w:p>
          <w:p w:rsidR="00531D7E" w:rsidRPr="00A03973" w:rsidRDefault="00B67FE2">
            <w:pPr>
              <w:rPr>
                <w:sz w:val="28"/>
                <w:szCs w:val="28"/>
              </w:rPr>
            </w:pPr>
            <w:r w:rsidRPr="00A03973">
              <w:rPr>
                <w:sz w:val="28"/>
                <w:szCs w:val="28"/>
                <w:lang w:val="uk-UA"/>
              </w:rPr>
              <w:t xml:space="preserve">25 </w:t>
            </w:r>
            <w:r w:rsidR="00A03973" w:rsidRPr="00A03973">
              <w:rPr>
                <w:sz w:val="28"/>
                <w:szCs w:val="28"/>
                <w:lang w:val="uk-UA"/>
              </w:rPr>
              <w:t>лютого</w:t>
            </w:r>
            <w:r w:rsidR="00531D7E" w:rsidRPr="00A03973">
              <w:rPr>
                <w:sz w:val="28"/>
                <w:szCs w:val="28"/>
              </w:rPr>
              <w:t xml:space="preserve"> 201</w:t>
            </w:r>
            <w:r w:rsidRPr="00A03973">
              <w:rPr>
                <w:sz w:val="28"/>
                <w:szCs w:val="28"/>
                <w:lang w:val="uk-UA"/>
              </w:rPr>
              <w:t>9</w:t>
            </w:r>
            <w:r w:rsidR="00531D7E" w:rsidRPr="00A03973">
              <w:rPr>
                <w:sz w:val="28"/>
                <w:szCs w:val="28"/>
              </w:rPr>
              <w:t xml:space="preserve"> року</w:t>
            </w:r>
          </w:p>
          <w:p w:rsidR="00531D7E" w:rsidRPr="00A03973" w:rsidRDefault="00531D7E" w:rsidP="00A7418D">
            <w:pPr>
              <w:rPr>
                <w:sz w:val="28"/>
                <w:szCs w:val="28"/>
                <w:lang w:val="uk-UA"/>
              </w:rPr>
            </w:pPr>
            <w:r w:rsidRPr="00A03973">
              <w:rPr>
                <w:sz w:val="28"/>
                <w:szCs w:val="28"/>
              </w:rPr>
              <w:t>№</w:t>
            </w:r>
            <w:r w:rsidR="00A03973" w:rsidRPr="00A03973">
              <w:rPr>
                <w:sz w:val="28"/>
                <w:szCs w:val="28"/>
                <w:lang w:val="uk-UA"/>
              </w:rPr>
              <w:t xml:space="preserve"> </w:t>
            </w:r>
            <w:r w:rsidR="00A7418D">
              <w:rPr>
                <w:sz w:val="28"/>
                <w:szCs w:val="28"/>
                <w:lang w:val="uk-UA"/>
              </w:rPr>
              <w:t>70</w:t>
            </w:r>
          </w:p>
        </w:tc>
      </w:tr>
    </w:tbl>
    <w:p w:rsidR="00531D7E" w:rsidRPr="00A03973" w:rsidRDefault="00531D7E" w:rsidP="00531D7E">
      <w:pPr>
        <w:pStyle w:val="3"/>
        <w:jc w:val="left"/>
        <w:rPr>
          <w:szCs w:val="28"/>
          <w:lang w:val="uk-UA"/>
        </w:rPr>
      </w:pPr>
    </w:p>
    <w:p w:rsidR="00A03973" w:rsidRPr="00A03973" w:rsidRDefault="00A03973" w:rsidP="00531D7E">
      <w:pPr>
        <w:pStyle w:val="3"/>
        <w:rPr>
          <w:szCs w:val="28"/>
          <w:lang w:val="uk-UA"/>
        </w:rPr>
      </w:pPr>
    </w:p>
    <w:p w:rsidR="00531D7E" w:rsidRPr="00A03973" w:rsidRDefault="00531D7E" w:rsidP="00531D7E">
      <w:pPr>
        <w:pStyle w:val="3"/>
        <w:rPr>
          <w:szCs w:val="28"/>
          <w:lang w:val="uk-UA"/>
        </w:rPr>
      </w:pPr>
      <w:r w:rsidRPr="00A03973">
        <w:rPr>
          <w:szCs w:val="28"/>
          <w:lang w:val="uk-UA"/>
        </w:rPr>
        <w:t>ПЛАН</w:t>
      </w:r>
    </w:p>
    <w:p w:rsidR="00531D7E" w:rsidRPr="00A03973" w:rsidRDefault="00531D7E" w:rsidP="00531D7E">
      <w:pPr>
        <w:pStyle w:val="3"/>
        <w:rPr>
          <w:szCs w:val="28"/>
          <w:lang w:val="uk-UA"/>
        </w:rPr>
      </w:pPr>
      <w:r w:rsidRPr="00A03973">
        <w:rPr>
          <w:szCs w:val="28"/>
          <w:lang w:val="uk-UA"/>
        </w:rPr>
        <w:t>роботи Сарненської районної де</w:t>
      </w:r>
      <w:r w:rsidR="00414CBC" w:rsidRPr="00A03973">
        <w:rPr>
          <w:szCs w:val="28"/>
          <w:lang w:val="uk-UA"/>
        </w:rPr>
        <w:t xml:space="preserve">ржавної адміністрації на </w:t>
      </w:r>
      <w:r w:rsidR="00A03973" w:rsidRPr="00A03973">
        <w:rPr>
          <w:szCs w:val="28"/>
          <w:lang w:val="uk-UA"/>
        </w:rPr>
        <w:t>березень</w:t>
      </w:r>
      <w:r w:rsidR="00414CBC" w:rsidRPr="00A03973">
        <w:rPr>
          <w:szCs w:val="28"/>
          <w:lang w:val="uk-UA"/>
        </w:rPr>
        <w:t xml:space="preserve"> 2019</w:t>
      </w:r>
      <w:r w:rsidRPr="00A03973">
        <w:rPr>
          <w:szCs w:val="28"/>
          <w:lang w:val="uk-UA"/>
        </w:rPr>
        <w:t xml:space="preserve"> року</w:t>
      </w:r>
    </w:p>
    <w:p w:rsidR="00531D7E" w:rsidRPr="00A03973" w:rsidRDefault="00531D7E" w:rsidP="00531D7E">
      <w:pPr>
        <w:rPr>
          <w:sz w:val="28"/>
          <w:szCs w:val="28"/>
          <w:lang w:val="uk-UA"/>
        </w:rPr>
      </w:pPr>
    </w:p>
    <w:tbl>
      <w:tblPr>
        <w:tblW w:w="14884" w:type="dxa"/>
        <w:tblInd w:w="675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ayout w:type="fixed"/>
        <w:tblLook w:val="04A0"/>
      </w:tblPr>
      <w:tblGrid>
        <w:gridCol w:w="284"/>
        <w:gridCol w:w="48"/>
        <w:gridCol w:w="85"/>
        <w:gridCol w:w="5537"/>
        <w:gridCol w:w="83"/>
        <w:gridCol w:w="38"/>
        <w:gridCol w:w="104"/>
        <w:gridCol w:w="58"/>
        <w:gridCol w:w="5073"/>
        <w:gridCol w:w="1666"/>
        <w:gridCol w:w="51"/>
        <w:gridCol w:w="1857"/>
      </w:tblGrid>
      <w:tr w:rsidR="00531D7E" w:rsidRPr="00A03973" w:rsidTr="00D64505"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531D7E" w:rsidRPr="00A03973" w:rsidRDefault="00531D7E">
            <w:pPr>
              <w:pStyle w:val="9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A03973" w:rsidRDefault="00531D7E" w:rsidP="003A58E8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A03973">
              <w:rPr>
                <w:i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A03973" w:rsidRDefault="00531D7E" w:rsidP="003A58E8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A03973">
              <w:rPr>
                <w:i/>
                <w:sz w:val="28"/>
                <w:szCs w:val="28"/>
                <w:lang w:val="uk-UA"/>
              </w:rPr>
              <w:t>Обґрунтування необхідності</w:t>
            </w:r>
          </w:p>
          <w:p w:rsidR="00531D7E" w:rsidRPr="00A03973" w:rsidRDefault="00531D7E" w:rsidP="003A58E8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A03973">
              <w:rPr>
                <w:i/>
                <w:sz w:val="28"/>
                <w:szCs w:val="28"/>
                <w:lang w:val="uk-UA"/>
              </w:rPr>
              <w:t>здійснення заходу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A03973" w:rsidRDefault="00531D7E" w:rsidP="003A58E8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A03973">
              <w:rPr>
                <w:i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A03973" w:rsidRDefault="00531D7E" w:rsidP="003A58E8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A03973">
              <w:rPr>
                <w:i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531D7E" w:rsidRPr="00A03973" w:rsidTr="00D64505">
        <w:trPr>
          <w:cantSplit/>
        </w:trPr>
        <w:tc>
          <w:tcPr>
            <w:tcW w:w="14884" w:type="dxa"/>
            <w:gridSpan w:val="1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165B71" w:rsidRPr="00A03973" w:rsidRDefault="00165B71" w:rsidP="003A58E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531D7E" w:rsidRPr="00A03973" w:rsidRDefault="00531D7E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A03973">
              <w:rPr>
                <w:b/>
                <w:sz w:val="28"/>
                <w:szCs w:val="28"/>
                <w:lang w:val="uk-UA"/>
              </w:rPr>
              <w:t>Засідання колегії районної державної адміністрації</w:t>
            </w:r>
          </w:p>
        </w:tc>
      </w:tr>
      <w:tr w:rsidR="005E709D" w:rsidRPr="00A03973" w:rsidTr="00D64505">
        <w:trPr>
          <w:trHeight w:val="919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5E709D" w:rsidRPr="00A03973" w:rsidRDefault="005E709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gridSpan w:val="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E709D" w:rsidRPr="00A03973" w:rsidRDefault="005E709D" w:rsidP="003A58E8">
            <w:pPr>
              <w:tabs>
                <w:tab w:val="left" w:pos="3133"/>
              </w:tabs>
              <w:rPr>
                <w:sz w:val="28"/>
                <w:szCs w:val="28"/>
                <w:lang w:val="uk-UA"/>
              </w:rPr>
            </w:pPr>
            <w:r w:rsidRPr="00A03973">
              <w:rPr>
                <w:sz w:val="28"/>
                <w:szCs w:val="28"/>
              </w:rPr>
              <w:t xml:space="preserve">«Про стан </w:t>
            </w:r>
            <w:proofErr w:type="spellStart"/>
            <w:r w:rsidRPr="00A03973">
              <w:rPr>
                <w:sz w:val="28"/>
                <w:szCs w:val="28"/>
              </w:rPr>
              <w:t>законності</w:t>
            </w:r>
            <w:proofErr w:type="spellEnd"/>
            <w:r w:rsidRPr="00A03973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A03973">
              <w:rPr>
                <w:sz w:val="28"/>
                <w:szCs w:val="28"/>
              </w:rPr>
              <w:t>проф</w:t>
            </w:r>
            <w:proofErr w:type="gramEnd"/>
            <w:r w:rsidRPr="00A03973">
              <w:rPr>
                <w:sz w:val="28"/>
                <w:szCs w:val="28"/>
              </w:rPr>
              <w:t>ілактику</w:t>
            </w:r>
            <w:proofErr w:type="spellEnd"/>
            <w:r w:rsidRPr="00A03973">
              <w:rPr>
                <w:sz w:val="28"/>
                <w:szCs w:val="28"/>
              </w:rPr>
              <w:t xml:space="preserve"> </w:t>
            </w:r>
            <w:proofErr w:type="spellStart"/>
            <w:r w:rsidRPr="00A03973">
              <w:rPr>
                <w:sz w:val="28"/>
                <w:szCs w:val="28"/>
              </w:rPr>
              <w:t>злочинності</w:t>
            </w:r>
            <w:proofErr w:type="spellEnd"/>
            <w:r w:rsidRPr="00A03973">
              <w:rPr>
                <w:sz w:val="28"/>
                <w:szCs w:val="28"/>
              </w:rPr>
              <w:t xml:space="preserve">, </w:t>
            </w:r>
            <w:proofErr w:type="spellStart"/>
            <w:r w:rsidRPr="00A03973">
              <w:rPr>
                <w:sz w:val="28"/>
                <w:szCs w:val="28"/>
              </w:rPr>
              <w:t>охорону</w:t>
            </w:r>
            <w:proofErr w:type="spellEnd"/>
            <w:r w:rsidRPr="00A03973">
              <w:rPr>
                <w:sz w:val="28"/>
                <w:szCs w:val="28"/>
              </w:rPr>
              <w:t xml:space="preserve"> </w:t>
            </w:r>
            <w:proofErr w:type="spellStart"/>
            <w:r w:rsidRPr="00A03973">
              <w:rPr>
                <w:sz w:val="28"/>
                <w:szCs w:val="28"/>
              </w:rPr>
              <w:t>громадського</w:t>
            </w:r>
            <w:proofErr w:type="spellEnd"/>
            <w:r w:rsidRPr="00A03973">
              <w:rPr>
                <w:sz w:val="28"/>
                <w:szCs w:val="28"/>
              </w:rPr>
              <w:t xml:space="preserve"> порядку в Сарненському </w:t>
            </w:r>
            <w:proofErr w:type="spellStart"/>
            <w:r w:rsidRPr="00A03973">
              <w:rPr>
                <w:sz w:val="28"/>
                <w:szCs w:val="28"/>
              </w:rPr>
              <w:t>районі</w:t>
            </w:r>
            <w:proofErr w:type="spellEnd"/>
            <w:r w:rsidRPr="00A03973">
              <w:rPr>
                <w:sz w:val="28"/>
                <w:szCs w:val="28"/>
              </w:rPr>
              <w:t xml:space="preserve"> у 201</w:t>
            </w:r>
            <w:r w:rsidR="00D77442" w:rsidRPr="00A03973">
              <w:rPr>
                <w:sz w:val="28"/>
                <w:szCs w:val="28"/>
                <w:lang w:val="uk-UA"/>
              </w:rPr>
              <w:t>8</w:t>
            </w:r>
            <w:r w:rsidRPr="00A03973">
              <w:rPr>
                <w:sz w:val="28"/>
                <w:szCs w:val="28"/>
              </w:rPr>
              <w:t xml:space="preserve"> </w:t>
            </w:r>
            <w:proofErr w:type="spellStart"/>
            <w:r w:rsidRPr="00A03973">
              <w:rPr>
                <w:sz w:val="28"/>
                <w:szCs w:val="28"/>
              </w:rPr>
              <w:t>році</w:t>
            </w:r>
            <w:proofErr w:type="spellEnd"/>
            <w:r w:rsidRPr="00A03973">
              <w:rPr>
                <w:sz w:val="28"/>
                <w:szCs w:val="28"/>
              </w:rPr>
              <w:t xml:space="preserve"> та заходи </w:t>
            </w:r>
            <w:proofErr w:type="spellStart"/>
            <w:r w:rsidRPr="00A03973">
              <w:rPr>
                <w:sz w:val="28"/>
                <w:szCs w:val="28"/>
              </w:rPr>
              <w:t>щодо</w:t>
            </w:r>
            <w:proofErr w:type="spellEnd"/>
            <w:r w:rsidRPr="00A03973">
              <w:rPr>
                <w:sz w:val="28"/>
                <w:szCs w:val="28"/>
              </w:rPr>
              <w:t xml:space="preserve"> </w:t>
            </w:r>
            <w:proofErr w:type="spellStart"/>
            <w:r w:rsidRPr="00A03973">
              <w:rPr>
                <w:sz w:val="28"/>
                <w:szCs w:val="28"/>
              </w:rPr>
              <w:t>їх</w:t>
            </w:r>
            <w:proofErr w:type="spellEnd"/>
            <w:r w:rsidRPr="00A03973">
              <w:rPr>
                <w:sz w:val="28"/>
                <w:szCs w:val="28"/>
              </w:rPr>
              <w:t xml:space="preserve"> </w:t>
            </w:r>
            <w:proofErr w:type="spellStart"/>
            <w:r w:rsidRPr="00A03973">
              <w:rPr>
                <w:sz w:val="28"/>
                <w:szCs w:val="28"/>
              </w:rPr>
              <w:t>поліпшення</w:t>
            </w:r>
            <w:proofErr w:type="spellEnd"/>
            <w:r w:rsidRPr="00A03973">
              <w:rPr>
                <w:sz w:val="28"/>
                <w:szCs w:val="28"/>
              </w:rPr>
              <w:t xml:space="preserve"> </w:t>
            </w:r>
            <w:proofErr w:type="spellStart"/>
            <w:r w:rsidRPr="00A03973">
              <w:rPr>
                <w:sz w:val="28"/>
                <w:szCs w:val="28"/>
              </w:rPr>
              <w:t>впродовж</w:t>
            </w:r>
            <w:proofErr w:type="spellEnd"/>
            <w:r w:rsidRPr="00A03973">
              <w:rPr>
                <w:sz w:val="28"/>
                <w:szCs w:val="28"/>
              </w:rPr>
              <w:t xml:space="preserve"> 201</w:t>
            </w:r>
            <w:r w:rsidR="00D77442" w:rsidRPr="00A03973">
              <w:rPr>
                <w:sz w:val="28"/>
                <w:szCs w:val="28"/>
                <w:lang w:val="uk-UA"/>
              </w:rPr>
              <w:t>9</w:t>
            </w:r>
            <w:r w:rsidRPr="00A03973">
              <w:rPr>
                <w:sz w:val="28"/>
                <w:szCs w:val="28"/>
              </w:rPr>
              <w:t xml:space="preserve"> року»</w:t>
            </w:r>
          </w:p>
          <w:p w:rsidR="005E709D" w:rsidRPr="00A03973" w:rsidRDefault="005E709D" w:rsidP="003A58E8">
            <w:pPr>
              <w:tabs>
                <w:tab w:val="left" w:pos="3133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07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E709D" w:rsidRPr="00A03973" w:rsidRDefault="005E709D" w:rsidP="003A58E8">
            <w:pPr>
              <w:jc w:val="both"/>
              <w:rPr>
                <w:sz w:val="28"/>
                <w:szCs w:val="28"/>
                <w:lang w:val="uk-UA"/>
              </w:rPr>
            </w:pPr>
            <w:r w:rsidRPr="00A03973">
              <w:rPr>
                <w:sz w:val="28"/>
                <w:szCs w:val="28"/>
                <w:lang w:val="uk-UA"/>
              </w:rPr>
              <w:t>Стаття 119 Конституції України,  Закон України «Про місцеві державні адміністрації», комплексна програма профілактики злочинності в Сарненському районі на 2016-2020 роки», затверджена рішенням Сарненської районної ради</w:t>
            </w:r>
          </w:p>
          <w:p w:rsidR="005E709D" w:rsidRPr="00A03973" w:rsidRDefault="005E709D" w:rsidP="003A58E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03973">
              <w:rPr>
                <w:sz w:val="28"/>
                <w:szCs w:val="28"/>
              </w:rPr>
              <w:t>від</w:t>
            </w:r>
            <w:proofErr w:type="spellEnd"/>
            <w:r w:rsidRPr="00A03973">
              <w:rPr>
                <w:sz w:val="28"/>
                <w:szCs w:val="28"/>
              </w:rPr>
              <w:t xml:space="preserve"> 23.11. 2016 року №267</w:t>
            </w:r>
          </w:p>
        </w:tc>
        <w:tc>
          <w:tcPr>
            <w:tcW w:w="166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E709D" w:rsidRPr="00A03973" w:rsidRDefault="005E709D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A03973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90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5E709D" w:rsidRPr="00A03973" w:rsidRDefault="005E709D" w:rsidP="003A58E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E709D" w:rsidRPr="00A03973" w:rsidRDefault="005E709D" w:rsidP="003A58E8">
            <w:pPr>
              <w:tabs>
                <w:tab w:val="left" w:pos="3133"/>
              </w:tabs>
              <w:jc w:val="center"/>
              <w:rPr>
                <w:sz w:val="28"/>
                <w:szCs w:val="28"/>
                <w:lang w:val="uk-UA"/>
              </w:rPr>
            </w:pPr>
            <w:r w:rsidRPr="00A03973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A03973">
              <w:rPr>
                <w:sz w:val="28"/>
                <w:szCs w:val="28"/>
                <w:lang w:val="uk-UA"/>
              </w:rPr>
              <w:t>Набухотний</w:t>
            </w:r>
            <w:proofErr w:type="spellEnd"/>
          </w:p>
          <w:p w:rsidR="005E709D" w:rsidRPr="00A03973" w:rsidRDefault="005E709D" w:rsidP="003A58E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709D" w:rsidRPr="005E709D" w:rsidTr="00D64505">
        <w:trPr>
          <w:trHeight w:val="281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5E709D" w:rsidRPr="005E709D" w:rsidRDefault="005E709D">
            <w:pPr>
              <w:spacing w:line="276" w:lineRule="auto"/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gridSpan w:val="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E709D" w:rsidRPr="00E91A4E" w:rsidRDefault="005E709D" w:rsidP="003A58E8">
            <w:pPr>
              <w:tabs>
                <w:tab w:val="left" w:pos="3133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E91A4E">
              <w:rPr>
                <w:color w:val="000000" w:themeColor="text1"/>
                <w:sz w:val="28"/>
                <w:szCs w:val="28"/>
                <w:lang w:val="uk-UA"/>
              </w:rPr>
              <w:t>Про розвиток  фізичної культури та спорту в  Сарненському районі у 201</w:t>
            </w:r>
            <w:r w:rsidR="00D77442">
              <w:rPr>
                <w:color w:val="000000" w:themeColor="text1"/>
                <w:sz w:val="28"/>
                <w:szCs w:val="28"/>
                <w:lang w:val="uk-UA"/>
              </w:rPr>
              <w:t>8</w:t>
            </w:r>
            <w:r w:rsidRPr="00E91A4E">
              <w:rPr>
                <w:color w:val="000000" w:themeColor="text1"/>
                <w:sz w:val="28"/>
                <w:szCs w:val="28"/>
                <w:lang w:val="uk-UA"/>
              </w:rPr>
              <w:t xml:space="preserve"> році</w:t>
            </w:r>
          </w:p>
          <w:p w:rsidR="005E709D" w:rsidRPr="00E91A4E" w:rsidRDefault="005E709D" w:rsidP="003A58E8">
            <w:pPr>
              <w:tabs>
                <w:tab w:val="left" w:pos="3133"/>
              </w:tabs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07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E709D" w:rsidRPr="00E91A4E" w:rsidRDefault="005E709D" w:rsidP="003A58E8">
            <w:pPr>
              <w:tabs>
                <w:tab w:val="left" w:pos="3133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E91A4E">
              <w:rPr>
                <w:color w:val="000000" w:themeColor="text1"/>
                <w:sz w:val="28"/>
                <w:szCs w:val="28"/>
                <w:lang w:val="uk-UA"/>
              </w:rPr>
              <w:t>Закон України «Про розвиток  фізичної культури та спорту», Постанова Кабінету Міністрів України від 01.03.2017 № 115 «Про затвердження Державної цільової соціальної програми розвитку фізичної культури і спорту на період до 2020 року»</w:t>
            </w:r>
          </w:p>
        </w:tc>
        <w:tc>
          <w:tcPr>
            <w:tcW w:w="166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E709D" w:rsidRPr="00E91A4E" w:rsidRDefault="005E709D" w:rsidP="003A58E8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91A4E">
              <w:rPr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190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E709D" w:rsidRPr="00E91A4E" w:rsidRDefault="005E709D" w:rsidP="003A58E8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91A4E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E91A4E">
              <w:rPr>
                <w:bCs/>
                <w:color w:val="000000" w:themeColor="text1"/>
                <w:sz w:val="28"/>
                <w:szCs w:val="28"/>
                <w:lang w:val="uk-UA"/>
              </w:rPr>
              <w:t>Михай-лицький</w:t>
            </w:r>
            <w:proofErr w:type="spellEnd"/>
          </w:p>
        </w:tc>
      </w:tr>
      <w:tr w:rsidR="005E709D" w:rsidRPr="005E709D" w:rsidTr="00D64505">
        <w:trPr>
          <w:trHeight w:val="281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5E709D" w:rsidRPr="005E709D" w:rsidRDefault="005E709D">
            <w:pPr>
              <w:spacing w:line="276" w:lineRule="auto"/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gridSpan w:val="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E709D" w:rsidRPr="008F7B3C" w:rsidRDefault="005E709D" w:rsidP="00E0181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8F7B3C">
              <w:rPr>
                <w:color w:val="000000" w:themeColor="text1"/>
                <w:sz w:val="28"/>
                <w:szCs w:val="28"/>
                <w:lang w:val="uk-UA"/>
              </w:rPr>
              <w:t>Про стан виконання підприємствами, установами і організаціями Указів Президента України, постанов Кабінету Міністрів України та відповідних розпоряджень голів обласної і районної державних адміністрацій, підвищення рівня виконавської дисципліни в районі</w:t>
            </w:r>
          </w:p>
        </w:tc>
        <w:tc>
          <w:tcPr>
            <w:tcW w:w="507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E709D" w:rsidRPr="008F7B3C" w:rsidRDefault="005E709D" w:rsidP="003A58E8">
            <w:pPr>
              <w:tabs>
                <w:tab w:val="left" w:pos="3133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F7B3C">
              <w:rPr>
                <w:color w:val="000000" w:themeColor="text1"/>
                <w:sz w:val="28"/>
                <w:szCs w:val="28"/>
              </w:rPr>
              <w:t>Доручення</w:t>
            </w:r>
            <w:proofErr w:type="spellEnd"/>
            <w:proofErr w:type="gramStart"/>
            <w:r w:rsidRPr="008F7B3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7B3C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F7B3C">
              <w:rPr>
                <w:color w:val="000000" w:themeColor="text1"/>
                <w:sz w:val="28"/>
                <w:szCs w:val="28"/>
              </w:rPr>
              <w:t>рем’єр-міністра</w:t>
            </w:r>
            <w:proofErr w:type="spellEnd"/>
            <w:r w:rsidRPr="008F7B3C">
              <w:rPr>
                <w:color w:val="000000" w:themeColor="text1"/>
                <w:sz w:val="28"/>
                <w:szCs w:val="28"/>
              </w:rPr>
              <w:t xml:space="preserve"> України </w:t>
            </w:r>
            <w:proofErr w:type="spellStart"/>
            <w:r w:rsidRPr="008F7B3C">
              <w:rPr>
                <w:color w:val="000000" w:themeColor="text1"/>
                <w:sz w:val="28"/>
                <w:szCs w:val="28"/>
              </w:rPr>
              <w:t>від</w:t>
            </w:r>
            <w:proofErr w:type="spellEnd"/>
            <w:r w:rsidRPr="008F7B3C">
              <w:rPr>
                <w:color w:val="000000" w:themeColor="text1"/>
                <w:sz w:val="28"/>
                <w:szCs w:val="28"/>
              </w:rPr>
              <w:t xml:space="preserve"> 19.05.2010 №27554/2/1-10 до листа Президента України </w:t>
            </w:r>
            <w:proofErr w:type="spellStart"/>
            <w:r w:rsidRPr="008F7B3C">
              <w:rPr>
                <w:color w:val="000000" w:themeColor="text1"/>
                <w:sz w:val="28"/>
                <w:szCs w:val="28"/>
              </w:rPr>
              <w:t>від</w:t>
            </w:r>
            <w:proofErr w:type="spellEnd"/>
            <w:r w:rsidRPr="008F7B3C">
              <w:rPr>
                <w:color w:val="000000" w:themeColor="text1"/>
                <w:sz w:val="28"/>
                <w:szCs w:val="28"/>
              </w:rPr>
              <w:t xml:space="preserve"> 14.05.2010 № 1-1/919 і </w:t>
            </w:r>
            <w:proofErr w:type="spellStart"/>
            <w:r w:rsidRPr="008F7B3C">
              <w:rPr>
                <w:color w:val="000000" w:themeColor="text1"/>
                <w:sz w:val="28"/>
                <w:szCs w:val="28"/>
              </w:rPr>
              <w:t>від</w:t>
            </w:r>
            <w:proofErr w:type="spellEnd"/>
            <w:r w:rsidRPr="008F7B3C">
              <w:rPr>
                <w:color w:val="000000" w:themeColor="text1"/>
                <w:sz w:val="28"/>
                <w:szCs w:val="28"/>
              </w:rPr>
              <w:t xml:space="preserve"> 02.07.2010 №40056/0/1-10</w:t>
            </w:r>
          </w:p>
        </w:tc>
        <w:tc>
          <w:tcPr>
            <w:tcW w:w="166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E709D" w:rsidRPr="005E709D" w:rsidRDefault="005E709D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28</w:t>
            </w:r>
          </w:p>
        </w:tc>
        <w:tc>
          <w:tcPr>
            <w:tcW w:w="190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E709D" w:rsidRPr="008F7B3C" w:rsidRDefault="005E709D" w:rsidP="003A58E8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F7B3C">
              <w:rPr>
                <w:color w:val="000000" w:themeColor="text1"/>
                <w:sz w:val="28"/>
                <w:szCs w:val="28"/>
                <w:lang w:val="uk-UA"/>
              </w:rPr>
              <w:t>В. Стельмах</w:t>
            </w:r>
          </w:p>
          <w:p w:rsidR="005E709D" w:rsidRPr="005E709D" w:rsidRDefault="005E709D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8F7B3C">
              <w:rPr>
                <w:color w:val="000000" w:themeColor="text1"/>
                <w:sz w:val="28"/>
                <w:szCs w:val="28"/>
                <w:lang w:val="uk-UA"/>
              </w:rPr>
              <w:t>О.</w:t>
            </w:r>
            <w:proofErr w:type="spellStart"/>
            <w:r w:rsidRPr="008F7B3C">
              <w:rPr>
                <w:color w:val="000000" w:themeColor="text1"/>
                <w:sz w:val="28"/>
                <w:szCs w:val="28"/>
                <w:lang w:val="uk-UA"/>
              </w:rPr>
              <w:t>Похозей</w:t>
            </w:r>
            <w:proofErr w:type="spellEnd"/>
          </w:p>
        </w:tc>
      </w:tr>
      <w:tr w:rsidR="00531D7E" w:rsidRPr="005E709D" w:rsidTr="00D64505">
        <w:trPr>
          <w:trHeight w:val="89"/>
        </w:trPr>
        <w:tc>
          <w:tcPr>
            <w:tcW w:w="14884" w:type="dxa"/>
            <w:gridSpan w:val="1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5E709D" w:rsidRDefault="00531D7E" w:rsidP="003A58E8">
            <w:pPr>
              <w:jc w:val="center"/>
              <w:rPr>
                <w:b/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b/>
                <w:color w:val="7030A0"/>
                <w:sz w:val="28"/>
                <w:szCs w:val="28"/>
                <w:lang w:val="uk-UA"/>
              </w:rPr>
              <w:t>Питання, що розглядатимуться при заступниках голови райдержадміністрації</w:t>
            </w:r>
          </w:p>
        </w:tc>
      </w:tr>
      <w:tr w:rsidR="00531D7E" w:rsidRPr="005E709D" w:rsidTr="00D64505">
        <w:trPr>
          <w:trHeight w:val="709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531D7E" w:rsidRPr="005E709D" w:rsidRDefault="00531D7E">
            <w:pPr>
              <w:spacing w:line="276" w:lineRule="auto"/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4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D77442" w:rsidRDefault="00531D7E" w:rsidP="003A58E8">
            <w:pPr>
              <w:rPr>
                <w:sz w:val="28"/>
                <w:szCs w:val="28"/>
                <w:lang w:val="uk-UA"/>
              </w:rPr>
            </w:pPr>
            <w:r w:rsidRPr="00D77442">
              <w:rPr>
                <w:sz w:val="28"/>
                <w:szCs w:val="28"/>
                <w:lang w:val="uk-UA"/>
              </w:rPr>
              <w:t>Засідання комісії з питань погашення заборгованості із заробітної плати (грошового забезпечення)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зарплати, легалізації виплат заробітної плати та зайнятості населення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D77442" w:rsidRDefault="00531D7E" w:rsidP="003A58E8">
            <w:pPr>
              <w:rPr>
                <w:sz w:val="28"/>
                <w:szCs w:val="28"/>
                <w:lang w:val="uk-UA"/>
              </w:rPr>
            </w:pPr>
            <w:r w:rsidRPr="00D77442">
              <w:rPr>
                <w:sz w:val="28"/>
                <w:szCs w:val="28"/>
                <w:lang w:val="uk-UA"/>
              </w:rPr>
              <w:t>Постанова Кабінету Міністрів України від 26.04. 2017 № 295 «Про деякі питання реалізації статті 259 Кодексу законів про працю України та статті 34 Закону України «Про місцеве самоврядування в Україні», розпорядження голови райдержадміністрації від 24.04.2017 №147 «Про районну тимчасову комісію з питань погашення заборгованості із заробітної плати, пенсій, стипендій праці та інших соціальних виплат» (зі змінами)</w:t>
            </w:r>
          </w:p>
        </w:tc>
        <w:tc>
          <w:tcPr>
            <w:tcW w:w="166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531D7E" w:rsidRPr="00D77442" w:rsidRDefault="00531D7E" w:rsidP="003A58E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31D7E" w:rsidRPr="00D77442" w:rsidRDefault="00531D7E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D77442">
              <w:rPr>
                <w:sz w:val="28"/>
                <w:szCs w:val="28"/>
                <w:lang w:val="uk-UA"/>
              </w:rPr>
              <w:t>2</w:t>
            </w:r>
            <w:r w:rsidR="007A2C0A" w:rsidRPr="00D77442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90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D77442" w:rsidRDefault="00531D7E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D77442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D77442">
              <w:rPr>
                <w:sz w:val="28"/>
                <w:szCs w:val="28"/>
                <w:lang w:val="uk-UA"/>
              </w:rPr>
              <w:t>Назарець</w:t>
            </w:r>
            <w:proofErr w:type="spellEnd"/>
          </w:p>
        </w:tc>
      </w:tr>
      <w:tr w:rsidR="00531D7E" w:rsidRPr="005E709D" w:rsidTr="00D64505">
        <w:trPr>
          <w:trHeight w:val="431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531D7E" w:rsidRPr="005E709D" w:rsidRDefault="00531D7E">
            <w:pPr>
              <w:spacing w:line="276" w:lineRule="auto"/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4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6B0C71" w:rsidRDefault="00531D7E" w:rsidP="003A58E8">
            <w:pPr>
              <w:rPr>
                <w:sz w:val="28"/>
                <w:szCs w:val="28"/>
                <w:lang w:val="uk-UA"/>
              </w:rPr>
            </w:pPr>
            <w:r w:rsidRPr="006B0C71">
              <w:rPr>
                <w:sz w:val="28"/>
                <w:szCs w:val="28"/>
                <w:lang w:val="uk-UA"/>
              </w:rPr>
              <w:t>Засідання районної спеціальної комісії  з питань розрахунків за спожиті енергоносії та надані житлово-комунальні послуги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6B0C71" w:rsidRDefault="00531D7E" w:rsidP="003A58E8">
            <w:pPr>
              <w:rPr>
                <w:sz w:val="28"/>
                <w:szCs w:val="28"/>
                <w:lang w:val="uk-UA"/>
              </w:rPr>
            </w:pPr>
            <w:r w:rsidRPr="006B0C71">
              <w:rPr>
                <w:sz w:val="28"/>
                <w:szCs w:val="28"/>
                <w:lang w:val="uk-UA"/>
              </w:rPr>
              <w:t>Розпорядження голови райдержадміністрації від 26.06.2006 №282 «Про районну спеціальну комісію з питань розрахунків за спожиті енергоносії» (зі змінами)</w:t>
            </w:r>
          </w:p>
        </w:tc>
        <w:tc>
          <w:tcPr>
            <w:tcW w:w="166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6B0C71" w:rsidRDefault="00531D7E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6B0C71">
              <w:rPr>
                <w:sz w:val="28"/>
                <w:szCs w:val="28"/>
                <w:lang w:val="uk-UA"/>
              </w:rPr>
              <w:t>2</w:t>
            </w:r>
            <w:r w:rsidR="00D77442" w:rsidRPr="006B0C71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90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6B0C71" w:rsidRDefault="00531D7E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6B0C71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6B0C71">
              <w:rPr>
                <w:sz w:val="28"/>
                <w:szCs w:val="28"/>
                <w:lang w:val="uk-UA"/>
              </w:rPr>
              <w:t>Назарець</w:t>
            </w:r>
            <w:proofErr w:type="spellEnd"/>
          </w:p>
        </w:tc>
      </w:tr>
      <w:tr w:rsidR="00531D7E" w:rsidRPr="005E709D" w:rsidTr="00D64505">
        <w:trPr>
          <w:trHeight w:val="431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531D7E" w:rsidRPr="005E709D" w:rsidRDefault="00531D7E">
            <w:pPr>
              <w:spacing w:line="276" w:lineRule="auto"/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4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D77442" w:rsidRDefault="00531D7E" w:rsidP="003A58E8">
            <w:pPr>
              <w:rPr>
                <w:sz w:val="28"/>
                <w:szCs w:val="28"/>
                <w:lang w:val="uk-UA"/>
              </w:rPr>
            </w:pPr>
            <w:r w:rsidRPr="00D77442">
              <w:rPr>
                <w:sz w:val="28"/>
                <w:szCs w:val="28"/>
                <w:lang w:val="uk-UA"/>
              </w:rPr>
              <w:t>Засідання комісії  з питань техногенно-екологічної безпеки та надзвичайних ситуацій Сарненського району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D77442" w:rsidRDefault="00531D7E" w:rsidP="003A58E8">
            <w:pPr>
              <w:rPr>
                <w:sz w:val="28"/>
                <w:szCs w:val="28"/>
                <w:lang w:val="uk-UA"/>
              </w:rPr>
            </w:pPr>
            <w:r w:rsidRPr="00D77442">
              <w:rPr>
                <w:sz w:val="28"/>
                <w:szCs w:val="28"/>
                <w:lang w:val="uk-UA"/>
              </w:rPr>
              <w:t xml:space="preserve">Закон України «Про місцеві державні адміністрації», постанова Кабінету Міністрів України від 17 червня 2015 року №409 «Про затвердження Типового положення про регіональну на місцеву комісію з питань техногенно-екологічної безпеки і надзвичайних ситуацій», розпорядження голови обласної державної адміністрації від 04.07.2016 </w:t>
            </w:r>
            <w:r w:rsidR="00E01813">
              <w:rPr>
                <w:sz w:val="28"/>
                <w:szCs w:val="28"/>
                <w:lang w:val="uk-UA"/>
              </w:rPr>
              <w:br/>
            </w:r>
            <w:r w:rsidRPr="00D77442">
              <w:rPr>
                <w:sz w:val="28"/>
                <w:szCs w:val="28"/>
                <w:lang w:val="uk-UA"/>
              </w:rPr>
              <w:t>№ 396 «Про постійну комісію з питань техногенно-екологічної безпеки та надзвичайних ситуацій Рівненської області»  (зі змінами)</w:t>
            </w:r>
          </w:p>
        </w:tc>
        <w:tc>
          <w:tcPr>
            <w:tcW w:w="166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D77442" w:rsidRDefault="00D77442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D77442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90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531D7E" w:rsidRPr="00D77442" w:rsidRDefault="00531D7E" w:rsidP="003A58E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31D7E" w:rsidRPr="00D77442" w:rsidRDefault="00531D7E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D77442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D77442">
              <w:rPr>
                <w:sz w:val="28"/>
                <w:szCs w:val="28"/>
                <w:lang w:val="uk-UA"/>
              </w:rPr>
              <w:t>Назарець</w:t>
            </w:r>
            <w:proofErr w:type="spellEnd"/>
            <w:r w:rsidRPr="00D77442">
              <w:rPr>
                <w:sz w:val="28"/>
                <w:szCs w:val="28"/>
                <w:lang w:val="uk-UA"/>
              </w:rPr>
              <w:t xml:space="preserve"> </w:t>
            </w:r>
          </w:p>
          <w:p w:rsidR="00531D7E" w:rsidRPr="00D77442" w:rsidRDefault="00531D7E" w:rsidP="003A58E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31D7E" w:rsidRPr="005E709D" w:rsidTr="00D64505">
        <w:trPr>
          <w:trHeight w:val="431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531D7E" w:rsidRPr="005E709D" w:rsidRDefault="00531D7E">
            <w:pPr>
              <w:spacing w:line="276" w:lineRule="auto"/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4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D77442" w:rsidRDefault="00531D7E" w:rsidP="003A58E8">
            <w:pPr>
              <w:rPr>
                <w:sz w:val="28"/>
                <w:szCs w:val="28"/>
                <w:lang w:val="uk-UA"/>
              </w:rPr>
            </w:pPr>
            <w:r w:rsidRPr="00D77442">
              <w:rPr>
                <w:sz w:val="28"/>
                <w:szCs w:val="28"/>
                <w:lang w:val="uk-UA"/>
              </w:rPr>
              <w:t xml:space="preserve">Засідання районної комісії по призначенню  </w:t>
            </w:r>
            <w:r w:rsidR="00D77442" w:rsidRPr="00D77442">
              <w:rPr>
                <w:sz w:val="28"/>
                <w:szCs w:val="28"/>
                <w:lang w:val="uk-UA"/>
              </w:rPr>
              <w:t xml:space="preserve">державної </w:t>
            </w:r>
            <w:r w:rsidRPr="00D77442">
              <w:rPr>
                <w:sz w:val="28"/>
                <w:szCs w:val="28"/>
                <w:lang w:val="uk-UA"/>
              </w:rPr>
              <w:t>соціальної допомоги малозабезпеченим сім’ям, субсидій на житлово-комунальні послуги, тверде паливо та скраплений газ та про включення  до Єдиного державного автоматизованого реєстру осіб, які мають право на пільги, інформації про пільговика за місцем фактичного проживання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091748" w:rsidRPr="00091748" w:rsidRDefault="00091748" w:rsidP="0009174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uk-UA"/>
              </w:rPr>
              <w:t>Р</w:t>
            </w:r>
            <w:proofErr w:type="spellStart"/>
            <w:r w:rsidRPr="00091748">
              <w:rPr>
                <w:color w:val="FF0000"/>
                <w:sz w:val="28"/>
                <w:szCs w:val="28"/>
              </w:rPr>
              <w:t>озпорядження</w:t>
            </w:r>
            <w:proofErr w:type="spellEnd"/>
            <w:r w:rsidRPr="00091748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91748">
              <w:rPr>
                <w:color w:val="FF0000"/>
                <w:sz w:val="28"/>
                <w:szCs w:val="28"/>
              </w:rPr>
              <w:t>голови</w:t>
            </w:r>
            <w:proofErr w:type="spellEnd"/>
          </w:p>
          <w:p w:rsidR="00091748" w:rsidRPr="00091748" w:rsidRDefault="00091748" w:rsidP="00091748">
            <w:pPr>
              <w:rPr>
                <w:color w:val="FF0000"/>
                <w:sz w:val="28"/>
                <w:szCs w:val="28"/>
              </w:rPr>
            </w:pPr>
            <w:proofErr w:type="spellStart"/>
            <w:r w:rsidRPr="00091748">
              <w:rPr>
                <w:color w:val="FF0000"/>
                <w:sz w:val="28"/>
                <w:szCs w:val="28"/>
              </w:rPr>
              <w:t>райдержадміністрації</w:t>
            </w:r>
            <w:proofErr w:type="spellEnd"/>
            <w:r w:rsidRPr="00091748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91748">
              <w:rPr>
                <w:color w:val="FF0000"/>
                <w:sz w:val="28"/>
                <w:szCs w:val="28"/>
              </w:rPr>
              <w:t>від</w:t>
            </w:r>
            <w:proofErr w:type="spellEnd"/>
            <w:r w:rsidRPr="00091748">
              <w:rPr>
                <w:color w:val="FF0000"/>
                <w:sz w:val="28"/>
                <w:szCs w:val="28"/>
              </w:rPr>
              <w:t xml:space="preserve"> 09.04.2013</w:t>
            </w:r>
          </w:p>
          <w:p w:rsidR="00091748" w:rsidRPr="00091748" w:rsidRDefault="00091748" w:rsidP="00091748">
            <w:pPr>
              <w:pStyle w:val="a8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091748">
              <w:rPr>
                <w:color w:val="FF0000"/>
                <w:sz w:val="28"/>
                <w:szCs w:val="28"/>
              </w:rPr>
              <w:t>№ 114 «Про  районну комісію при</w:t>
            </w:r>
          </w:p>
          <w:p w:rsidR="00091748" w:rsidRPr="00091748" w:rsidRDefault="00091748" w:rsidP="00091748">
            <w:pPr>
              <w:rPr>
                <w:color w:val="FF0000"/>
                <w:sz w:val="28"/>
                <w:szCs w:val="28"/>
              </w:rPr>
            </w:pPr>
            <w:proofErr w:type="spellStart"/>
            <w:r w:rsidRPr="00091748">
              <w:rPr>
                <w:color w:val="FF0000"/>
                <w:sz w:val="28"/>
                <w:szCs w:val="28"/>
              </w:rPr>
              <w:t>райдержадміністрації</w:t>
            </w:r>
            <w:proofErr w:type="spellEnd"/>
            <w:r w:rsidRPr="00091748">
              <w:rPr>
                <w:color w:val="FF0000"/>
                <w:sz w:val="28"/>
                <w:szCs w:val="28"/>
              </w:rPr>
              <w:t xml:space="preserve"> для </w:t>
            </w:r>
            <w:proofErr w:type="spellStart"/>
            <w:r w:rsidRPr="00091748">
              <w:rPr>
                <w:color w:val="FF0000"/>
                <w:sz w:val="28"/>
                <w:szCs w:val="28"/>
              </w:rPr>
              <w:t>винесення</w:t>
            </w:r>
            <w:proofErr w:type="spellEnd"/>
            <w:r w:rsidRPr="00091748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91748">
              <w:rPr>
                <w:color w:val="FF0000"/>
                <w:sz w:val="28"/>
                <w:szCs w:val="28"/>
              </w:rPr>
              <w:t>р</w:t>
            </w:r>
            <w:proofErr w:type="gramEnd"/>
            <w:r w:rsidRPr="00091748">
              <w:rPr>
                <w:color w:val="FF0000"/>
                <w:sz w:val="28"/>
                <w:szCs w:val="28"/>
              </w:rPr>
              <w:t>ішення</w:t>
            </w:r>
            <w:proofErr w:type="spellEnd"/>
            <w:r w:rsidRPr="00091748">
              <w:rPr>
                <w:color w:val="FF0000"/>
                <w:sz w:val="28"/>
                <w:szCs w:val="28"/>
              </w:rPr>
              <w:t xml:space="preserve"> по</w:t>
            </w:r>
            <w:r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1748">
              <w:rPr>
                <w:color w:val="FF0000"/>
                <w:sz w:val="28"/>
                <w:szCs w:val="28"/>
              </w:rPr>
              <w:t>призначенню</w:t>
            </w:r>
            <w:proofErr w:type="spellEnd"/>
            <w:r w:rsidRPr="00091748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91748">
              <w:rPr>
                <w:color w:val="FF0000"/>
                <w:sz w:val="28"/>
                <w:szCs w:val="28"/>
              </w:rPr>
              <w:t>державної</w:t>
            </w:r>
            <w:proofErr w:type="spellEnd"/>
            <w:r w:rsidRPr="00091748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91748">
              <w:rPr>
                <w:color w:val="FF0000"/>
                <w:sz w:val="28"/>
                <w:szCs w:val="28"/>
              </w:rPr>
              <w:t>соціальної</w:t>
            </w:r>
            <w:proofErr w:type="spellEnd"/>
            <w:r w:rsidRPr="00091748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91748">
              <w:rPr>
                <w:color w:val="FF0000"/>
                <w:sz w:val="28"/>
                <w:szCs w:val="28"/>
              </w:rPr>
              <w:t>допомоги</w:t>
            </w:r>
            <w:proofErr w:type="spellEnd"/>
            <w:r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1748">
              <w:rPr>
                <w:color w:val="FF0000"/>
                <w:sz w:val="28"/>
                <w:szCs w:val="28"/>
              </w:rPr>
              <w:t>малозабезпеченим</w:t>
            </w:r>
            <w:proofErr w:type="spellEnd"/>
            <w:r w:rsidRPr="00091748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91748">
              <w:rPr>
                <w:color w:val="FF0000"/>
                <w:sz w:val="28"/>
                <w:szCs w:val="28"/>
              </w:rPr>
              <w:t>сім’ям</w:t>
            </w:r>
            <w:proofErr w:type="spellEnd"/>
            <w:r w:rsidRPr="00091748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091748">
              <w:rPr>
                <w:color w:val="FF0000"/>
                <w:sz w:val="28"/>
                <w:szCs w:val="28"/>
              </w:rPr>
              <w:t>субсидій</w:t>
            </w:r>
            <w:proofErr w:type="spellEnd"/>
            <w:r w:rsidRPr="00091748">
              <w:rPr>
                <w:color w:val="FF0000"/>
                <w:sz w:val="28"/>
                <w:szCs w:val="28"/>
              </w:rPr>
              <w:t xml:space="preserve"> на </w:t>
            </w:r>
            <w:proofErr w:type="spellStart"/>
            <w:r w:rsidRPr="00091748">
              <w:rPr>
                <w:color w:val="FF0000"/>
                <w:sz w:val="28"/>
                <w:szCs w:val="28"/>
              </w:rPr>
              <w:t>житлово</w:t>
            </w:r>
            <w:proofErr w:type="spellEnd"/>
            <w:r w:rsidRPr="00091748">
              <w:rPr>
                <w:color w:val="FF0000"/>
                <w:sz w:val="28"/>
                <w:szCs w:val="28"/>
              </w:rPr>
              <w:t>-</w:t>
            </w:r>
          </w:p>
          <w:p w:rsidR="00091748" w:rsidRPr="00091748" w:rsidRDefault="00091748" w:rsidP="00091748">
            <w:pPr>
              <w:rPr>
                <w:color w:val="FF0000"/>
                <w:sz w:val="28"/>
                <w:szCs w:val="28"/>
              </w:rPr>
            </w:pPr>
            <w:proofErr w:type="spellStart"/>
            <w:r w:rsidRPr="00091748">
              <w:rPr>
                <w:color w:val="FF0000"/>
                <w:sz w:val="28"/>
                <w:szCs w:val="28"/>
              </w:rPr>
              <w:t>комунальні</w:t>
            </w:r>
            <w:proofErr w:type="spellEnd"/>
            <w:r w:rsidRPr="00091748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91748">
              <w:rPr>
                <w:color w:val="FF0000"/>
                <w:sz w:val="28"/>
                <w:szCs w:val="28"/>
              </w:rPr>
              <w:t>послуги</w:t>
            </w:r>
            <w:proofErr w:type="spellEnd"/>
            <w:r w:rsidRPr="00091748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091748">
              <w:rPr>
                <w:color w:val="FF0000"/>
                <w:sz w:val="28"/>
                <w:szCs w:val="28"/>
              </w:rPr>
              <w:t>тверде</w:t>
            </w:r>
            <w:proofErr w:type="spellEnd"/>
            <w:r w:rsidRPr="00091748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91748">
              <w:rPr>
                <w:color w:val="FF0000"/>
                <w:sz w:val="28"/>
                <w:szCs w:val="28"/>
              </w:rPr>
              <w:t>паливо</w:t>
            </w:r>
            <w:proofErr w:type="spellEnd"/>
            <w:r w:rsidRPr="00091748">
              <w:rPr>
                <w:color w:val="FF0000"/>
                <w:sz w:val="28"/>
                <w:szCs w:val="28"/>
              </w:rPr>
              <w:t xml:space="preserve"> та </w:t>
            </w:r>
            <w:proofErr w:type="spellStart"/>
            <w:r w:rsidRPr="00091748">
              <w:rPr>
                <w:color w:val="FF0000"/>
                <w:sz w:val="28"/>
                <w:szCs w:val="28"/>
              </w:rPr>
              <w:t>скраплений</w:t>
            </w:r>
            <w:proofErr w:type="spellEnd"/>
          </w:p>
          <w:p w:rsidR="00091748" w:rsidRPr="00091748" w:rsidRDefault="00091748" w:rsidP="00091748">
            <w:pPr>
              <w:rPr>
                <w:color w:val="FF0000"/>
                <w:sz w:val="28"/>
                <w:szCs w:val="28"/>
              </w:rPr>
            </w:pPr>
            <w:r w:rsidRPr="00091748">
              <w:rPr>
                <w:color w:val="FF0000"/>
                <w:sz w:val="28"/>
                <w:szCs w:val="28"/>
              </w:rPr>
              <w:t xml:space="preserve">газ та про </w:t>
            </w:r>
            <w:proofErr w:type="spellStart"/>
            <w:r w:rsidRPr="00091748">
              <w:rPr>
                <w:color w:val="FF0000"/>
                <w:sz w:val="28"/>
                <w:szCs w:val="28"/>
              </w:rPr>
              <w:t>включення</w:t>
            </w:r>
            <w:proofErr w:type="spellEnd"/>
            <w:r w:rsidRPr="00091748">
              <w:rPr>
                <w:color w:val="FF0000"/>
                <w:sz w:val="28"/>
                <w:szCs w:val="28"/>
              </w:rPr>
              <w:t xml:space="preserve"> до </w:t>
            </w:r>
            <w:proofErr w:type="spellStart"/>
            <w:r w:rsidRPr="00091748">
              <w:rPr>
                <w:color w:val="FF0000"/>
                <w:sz w:val="28"/>
                <w:szCs w:val="28"/>
              </w:rPr>
              <w:t>Єдиного</w:t>
            </w:r>
            <w:proofErr w:type="spellEnd"/>
            <w:r w:rsidRPr="00091748">
              <w:rPr>
                <w:color w:val="FF0000"/>
                <w:sz w:val="28"/>
                <w:szCs w:val="28"/>
              </w:rPr>
              <w:t xml:space="preserve"> державного </w:t>
            </w:r>
            <w:proofErr w:type="spellStart"/>
            <w:r w:rsidRPr="00091748">
              <w:rPr>
                <w:color w:val="FF0000"/>
                <w:sz w:val="28"/>
                <w:szCs w:val="28"/>
              </w:rPr>
              <w:t>автоматизованого</w:t>
            </w:r>
            <w:proofErr w:type="spellEnd"/>
            <w:r w:rsidRPr="00091748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91748">
              <w:rPr>
                <w:color w:val="FF0000"/>
                <w:sz w:val="28"/>
                <w:szCs w:val="28"/>
              </w:rPr>
              <w:t>реєстру</w:t>
            </w:r>
            <w:proofErr w:type="spellEnd"/>
            <w:r w:rsidRPr="00091748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91748">
              <w:rPr>
                <w:color w:val="FF0000"/>
                <w:sz w:val="28"/>
                <w:szCs w:val="28"/>
              </w:rPr>
              <w:t>осіб</w:t>
            </w:r>
            <w:proofErr w:type="spellEnd"/>
            <w:r w:rsidRPr="00091748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091748">
              <w:rPr>
                <w:color w:val="FF0000"/>
                <w:sz w:val="28"/>
                <w:szCs w:val="28"/>
              </w:rPr>
              <w:t>які</w:t>
            </w:r>
            <w:proofErr w:type="spellEnd"/>
            <w:r w:rsidRPr="00091748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91748">
              <w:rPr>
                <w:color w:val="FF0000"/>
                <w:sz w:val="28"/>
                <w:szCs w:val="28"/>
              </w:rPr>
              <w:t>мають</w:t>
            </w:r>
            <w:proofErr w:type="spellEnd"/>
            <w:r w:rsidRPr="00091748">
              <w:rPr>
                <w:color w:val="FF0000"/>
                <w:sz w:val="28"/>
                <w:szCs w:val="28"/>
              </w:rPr>
              <w:t xml:space="preserve"> право</w:t>
            </w:r>
            <w:r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091748">
              <w:rPr>
                <w:color w:val="FF0000"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091748">
              <w:rPr>
                <w:color w:val="FF0000"/>
                <w:sz w:val="28"/>
                <w:szCs w:val="28"/>
              </w:rPr>
              <w:t>п</w:t>
            </w:r>
            <w:proofErr w:type="gramEnd"/>
            <w:r w:rsidRPr="00091748">
              <w:rPr>
                <w:color w:val="FF0000"/>
                <w:sz w:val="28"/>
                <w:szCs w:val="28"/>
              </w:rPr>
              <w:t>ільги</w:t>
            </w:r>
            <w:proofErr w:type="spellEnd"/>
            <w:r w:rsidRPr="00091748">
              <w:rPr>
                <w:color w:val="FF0000"/>
                <w:sz w:val="28"/>
                <w:szCs w:val="28"/>
              </w:rPr>
              <w:t xml:space="preserve">, інформації про </w:t>
            </w:r>
            <w:proofErr w:type="spellStart"/>
            <w:r w:rsidRPr="00091748">
              <w:rPr>
                <w:color w:val="FF0000"/>
                <w:sz w:val="28"/>
                <w:szCs w:val="28"/>
              </w:rPr>
              <w:t>пільговика</w:t>
            </w:r>
            <w:proofErr w:type="spellEnd"/>
            <w:r w:rsidRPr="00091748">
              <w:rPr>
                <w:color w:val="FF0000"/>
                <w:sz w:val="28"/>
                <w:szCs w:val="28"/>
              </w:rPr>
              <w:t xml:space="preserve"> за </w:t>
            </w:r>
            <w:proofErr w:type="spellStart"/>
            <w:r w:rsidRPr="00091748">
              <w:rPr>
                <w:color w:val="FF0000"/>
                <w:sz w:val="28"/>
                <w:szCs w:val="28"/>
              </w:rPr>
              <w:t>місцем</w:t>
            </w:r>
            <w:proofErr w:type="spellEnd"/>
          </w:p>
          <w:p w:rsidR="00531D7E" w:rsidRPr="00D77442" w:rsidRDefault="00091748" w:rsidP="00091748">
            <w:pPr>
              <w:rPr>
                <w:sz w:val="28"/>
                <w:szCs w:val="28"/>
                <w:lang w:val="uk-UA"/>
              </w:rPr>
            </w:pPr>
            <w:proofErr w:type="gramStart"/>
            <w:r w:rsidRPr="00091748">
              <w:rPr>
                <w:color w:val="FF0000"/>
                <w:sz w:val="28"/>
                <w:szCs w:val="28"/>
              </w:rPr>
              <w:t>фактичного</w:t>
            </w:r>
            <w:proofErr w:type="gramEnd"/>
            <w:r w:rsidRPr="00091748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91748">
              <w:rPr>
                <w:color w:val="FF0000"/>
                <w:sz w:val="28"/>
                <w:szCs w:val="28"/>
              </w:rPr>
              <w:t>проживання</w:t>
            </w:r>
            <w:proofErr w:type="spellEnd"/>
            <w:r w:rsidRPr="00091748">
              <w:rPr>
                <w:color w:val="FF0000"/>
                <w:sz w:val="28"/>
                <w:szCs w:val="28"/>
              </w:rPr>
              <w:t>»</w:t>
            </w:r>
            <w:r>
              <w:rPr>
                <w:color w:val="FF0000"/>
                <w:sz w:val="28"/>
                <w:szCs w:val="28"/>
                <w:lang w:val="uk-UA"/>
              </w:rPr>
              <w:t xml:space="preserve"> (із внесеними змінами)</w:t>
            </w:r>
            <w:r w:rsidRPr="00D7744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D77442" w:rsidRDefault="00531D7E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D77442">
              <w:rPr>
                <w:sz w:val="28"/>
                <w:szCs w:val="28"/>
                <w:lang w:val="uk-UA"/>
              </w:rPr>
              <w:t>До 2</w:t>
            </w:r>
            <w:r w:rsidR="00D77442" w:rsidRPr="00D77442">
              <w:rPr>
                <w:sz w:val="28"/>
                <w:szCs w:val="28"/>
                <w:lang w:val="uk-UA"/>
              </w:rPr>
              <w:t>9</w:t>
            </w:r>
          </w:p>
          <w:p w:rsidR="00D77442" w:rsidRPr="00D77442" w:rsidRDefault="00D77442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D77442">
              <w:rPr>
                <w:sz w:val="28"/>
                <w:szCs w:val="28"/>
                <w:lang w:val="uk-UA"/>
              </w:rPr>
              <w:t>(щодекади)</w:t>
            </w:r>
          </w:p>
        </w:tc>
        <w:tc>
          <w:tcPr>
            <w:tcW w:w="190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D77442" w:rsidRDefault="00531D7E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D77442">
              <w:rPr>
                <w:sz w:val="28"/>
                <w:szCs w:val="28"/>
                <w:lang w:val="uk-UA"/>
              </w:rPr>
              <w:t>Н. Параниця</w:t>
            </w:r>
          </w:p>
        </w:tc>
      </w:tr>
      <w:tr w:rsidR="00531D7E" w:rsidRPr="005E709D" w:rsidTr="00D64505">
        <w:trPr>
          <w:trHeight w:val="431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531D7E" w:rsidRPr="005E709D" w:rsidRDefault="00531D7E">
            <w:pPr>
              <w:spacing w:line="276" w:lineRule="auto"/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4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D77442" w:rsidRDefault="00531D7E" w:rsidP="003A58E8">
            <w:pPr>
              <w:rPr>
                <w:sz w:val="28"/>
                <w:szCs w:val="28"/>
                <w:lang w:val="uk-UA"/>
              </w:rPr>
            </w:pPr>
            <w:r w:rsidRPr="00D77442">
              <w:rPr>
                <w:sz w:val="28"/>
                <w:szCs w:val="28"/>
                <w:lang w:val="uk-UA"/>
              </w:rPr>
              <w:t>Засідання районної комісії з питань захисту прав дитини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D77442" w:rsidRDefault="00531D7E" w:rsidP="003A58E8">
            <w:pPr>
              <w:rPr>
                <w:sz w:val="28"/>
                <w:szCs w:val="28"/>
                <w:lang w:val="uk-UA"/>
              </w:rPr>
            </w:pPr>
            <w:r w:rsidRPr="00D77442">
              <w:rPr>
                <w:sz w:val="28"/>
                <w:szCs w:val="28"/>
                <w:lang w:val="uk-UA"/>
              </w:rPr>
              <w:t xml:space="preserve">Розпорядження голови райдержадміністрації від 12.11.2008 </w:t>
            </w:r>
            <w:r w:rsidR="00E01813">
              <w:rPr>
                <w:sz w:val="28"/>
                <w:szCs w:val="28"/>
                <w:lang w:val="uk-UA"/>
              </w:rPr>
              <w:br/>
            </w:r>
            <w:r w:rsidRPr="00D77442">
              <w:rPr>
                <w:sz w:val="28"/>
                <w:szCs w:val="28"/>
                <w:lang w:val="uk-UA"/>
              </w:rPr>
              <w:t>№ 566 «Про створення районної комісії з питань захисту прав дитини» із внесеними змінами</w:t>
            </w:r>
          </w:p>
        </w:tc>
        <w:tc>
          <w:tcPr>
            <w:tcW w:w="166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D77442" w:rsidRDefault="00531D7E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D77442">
              <w:rPr>
                <w:sz w:val="28"/>
                <w:szCs w:val="28"/>
                <w:lang w:val="uk-UA"/>
              </w:rPr>
              <w:t>До 2</w:t>
            </w:r>
            <w:r w:rsidR="00D77442" w:rsidRPr="00D77442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90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D77442" w:rsidRDefault="00531D7E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D77442">
              <w:rPr>
                <w:sz w:val="28"/>
                <w:szCs w:val="28"/>
                <w:lang w:val="uk-UA"/>
              </w:rPr>
              <w:t>Н. Параниця</w:t>
            </w:r>
          </w:p>
        </w:tc>
      </w:tr>
      <w:tr w:rsidR="00531D7E" w:rsidRPr="005E709D" w:rsidTr="00D64505">
        <w:trPr>
          <w:trHeight w:val="431"/>
        </w:trPr>
        <w:tc>
          <w:tcPr>
            <w:tcW w:w="14884" w:type="dxa"/>
            <w:gridSpan w:val="1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Default="003A58E8" w:rsidP="003A58E8">
            <w:pPr>
              <w:jc w:val="center"/>
              <w:rPr>
                <w:b/>
                <w:color w:val="7030A0"/>
                <w:sz w:val="28"/>
                <w:szCs w:val="28"/>
                <w:lang w:val="uk-UA"/>
              </w:rPr>
            </w:pPr>
          </w:p>
          <w:p w:rsidR="00531D7E" w:rsidRPr="005E709D" w:rsidRDefault="00531D7E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b/>
                <w:color w:val="7030A0"/>
                <w:sz w:val="28"/>
                <w:szCs w:val="28"/>
                <w:lang w:val="uk-UA"/>
              </w:rPr>
              <w:t>«Дні контролю» при заступниках голови райдержадміністрації</w:t>
            </w:r>
          </w:p>
        </w:tc>
      </w:tr>
      <w:tr w:rsidR="006B0C71" w:rsidRPr="005E709D" w:rsidTr="00D64505">
        <w:trPr>
          <w:trHeight w:val="283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6B0C71" w:rsidRPr="005E709D" w:rsidRDefault="006B0C71">
            <w:pPr>
              <w:spacing w:line="276" w:lineRule="auto"/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4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B0C71" w:rsidRPr="0014545A" w:rsidRDefault="006B0C71" w:rsidP="003A58E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4545A">
              <w:rPr>
                <w:color w:val="000000" w:themeColor="text1"/>
                <w:sz w:val="28"/>
                <w:szCs w:val="28"/>
                <w:lang w:val="uk-UA"/>
              </w:rPr>
              <w:t>Про стан виконання доручення голови райдержадміністрації від 24.05.2017 №01/01/09-346/17 щодо забезпечення висвітлення роботи Сарненської райдержадміністрації на офіційному сайті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B0C71" w:rsidRPr="0014545A" w:rsidRDefault="006B0C71" w:rsidP="003A58E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B0C71" w:rsidRPr="0014545A" w:rsidRDefault="006B0C71" w:rsidP="003A58E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4545A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доручення голови райдержадміністрації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B0C71" w:rsidRPr="0014545A" w:rsidRDefault="006B0C71" w:rsidP="003A58E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B0C71" w:rsidRPr="0014545A" w:rsidRDefault="006B0C71" w:rsidP="003A58E8">
            <w:pPr>
              <w:ind w:left="-22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4545A"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B0C71" w:rsidRPr="0014545A" w:rsidRDefault="006B0C71" w:rsidP="003A58E8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B0C71" w:rsidRPr="0014545A" w:rsidRDefault="006B0C71" w:rsidP="003A58E8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4545A">
              <w:rPr>
                <w:color w:val="000000" w:themeColor="text1"/>
                <w:sz w:val="28"/>
                <w:szCs w:val="28"/>
                <w:lang w:val="uk-UA"/>
              </w:rPr>
              <w:t>В. Стельмах</w:t>
            </w:r>
          </w:p>
        </w:tc>
      </w:tr>
      <w:tr w:rsidR="00531D7E" w:rsidRPr="005E709D" w:rsidTr="00D64505">
        <w:trPr>
          <w:trHeight w:val="431"/>
        </w:trPr>
        <w:tc>
          <w:tcPr>
            <w:tcW w:w="14884" w:type="dxa"/>
            <w:gridSpan w:val="1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5E709D" w:rsidRDefault="00531D7E" w:rsidP="003A58E8">
            <w:pPr>
              <w:jc w:val="center"/>
              <w:rPr>
                <w:b/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b/>
                <w:color w:val="7030A0"/>
                <w:sz w:val="28"/>
                <w:szCs w:val="28"/>
                <w:lang w:val="uk-UA"/>
              </w:rPr>
              <w:t>Контроль за виконанням документів органів влади вищого рівня та райдержадміністрації</w:t>
            </w:r>
          </w:p>
        </w:tc>
      </w:tr>
      <w:tr w:rsidR="00531D7E" w:rsidRPr="005E709D" w:rsidTr="00D64505">
        <w:trPr>
          <w:trHeight w:val="431"/>
        </w:trPr>
        <w:tc>
          <w:tcPr>
            <w:tcW w:w="4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531D7E" w:rsidRPr="005E709D" w:rsidRDefault="00531D7E" w:rsidP="003A58E8">
            <w:pPr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62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D77442" w:rsidRDefault="00531D7E" w:rsidP="003A58E8">
            <w:pPr>
              <w:rPr>
                <w:sz w:val="28"/>
                <w:szCs w:val="28"/>
                <w:lang w:val="uk-UA"/>
              </w:rPr>
            </w:pPr>
            <w:r w:rsidRPr="00D77442">
              <w:rPr>
                <w:sz w:val="28"/>
                <w:szCs w:val="28"/>
                <w:lang w:val="uk-UA"/>
              </w:rPr>
              <w:t xml:space="preserve">Розпорядження голови облдержадміністрації від 26.03.2007 № 127 «Про систему інформування щодо суспільно-політичної та соціально-економічної ситуації в області». Доручення голови облдержадміністрації від 30.03.2010 № 67/01-60/10 «Щодо </w:t>
            </w:r>
            <w:proofErr w:type="spellStart"/>
            <w:r w:rsidRPr="00D77442">
              <w:rPr>
                <w:sz w:val="28"/>
                <w:szCs w:val="28"/>
                <w:lang w:val="uk-UA"/>
              </w:rPr>
              <w:t>інфор-маційного</w:t>
            </w:r>
            <w:proofErr w:type="spellEnd"/>
            <w:r w:rsidRPr="00D77442">
              <w:rPr>
                <w:sz w:val="28"/>
                <w:szCs w:val="28"/>
                <w:lang w:val="uk-UA"/>
              </w:rPr>
              <w:t xml:space="preserve"> повідомлення прогнозованих подій та запланованих заходів»</w:t>
            </w:r>
          </w:p>
        </w:tc>
        <w:tc>
          <w:tcPr>
            <w:tcW w:w="513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D77442" w:rsidRDefault="00531D7E" w:rsidP="003A58E8">
            <w:pPr>
              <w:rPr>
                <w:sz w:val="28"/>
                <w:szCs w:val="28"/>
                <w:lang w:val="uk-UA"/>
              </w:rPr>
            </w:pPr>
            <w:r w:rsidRPr="00D77442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D77442" w:rsidRDefault="00531D7E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D77442">
              <w:rPr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D77442" w:rsidRDefault="00531D7E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D77442">
              <w:rPr>
                <w:sz w:val="28"/>
                <w:szCs w:val="28"/>
                <w:lang w:val="uk-UA"/>
              </w:rPr>
              <w:t>О. Демченко</w:t>
            </w:r>
          </w:p>
          <w:p w:rsidR="00D77442" w:rsidRPr="00D77442" w:rsidRDefault="00D77442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D77442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D77442">
              <w:rPr>
                <w:sz w:val="28"/>
                <w:szCs w:val="28"/>
                <w:lang w:val="uk-UA"/>
              </w:rPr>
              <w:t>Опалько</w:t>
            </w:r>
            <w:proofErr w:type="spellEnd"/>
          </w:p>
        </w:tc>
      </w:tr>
      <w:tr w:rsidR="00531D7E" w:rsidRPr="005E709D" w:rsidTr="00D64505">
        <w:trPr>
          <w:trHeight w:val="431"/>
        </w:trPr>
        <w:tc>
          <w:tcPr>
            <w:tcW w:w="4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531D7E" w:rsidRPr="005E709D" w:rsidRDefault="00531D7E" w:rsidP="003A58E8">
            <w:pPr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62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D77442" w:rsidRDefault="00531D7E" w:rsidP="003A58E8">
            <w:pPr>
              <w:rPr>
                <w:sz w:val="28"/>
                <w:szCs w:val="28"/>
                <w:lang w:val="uk-UA"/>
              </w:rPr>
            </w:pPr>
            <w:r w:rsidRPr="00D77442">
              <w:rPr>
                <w:sz w:val="28"/>
                <w:szCs w:val="28"/>
                <w:lang w:val="uk-UA"/>
              </w:rPr>
              <w:t>Лист ОДА від 25.11.2010 №9658/0/01-48/10 щодо системного моніторингу виконання плану основних заходів райдержадміністрації</w:t>
            </w:r>
          </w:p>
        </w:tc>
        <w:tc>
          <w:tcPr>
            <w:tcW w:w="513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D77442" w:rsidRDefault="00531D7E" w:rsidP="003A58E8">
            <w:pPr>
              <w:rPr>
                <w:sz w:val="28"/>
                <w:szCs w:val="28"/>
                <w:lang w:val="uk-UA"/>
              </w:rPr>
            </w:pPr>
            <w:r w:rsidRPr="00D77442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D77442" w:rsidRDefault="00531D7E" w:rsidP="003A58E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77442">
              <w:rPr>
                <w:sz w:val="28"/>
                <w:szCs w:val="28"/>
                <w:lang w:val="uk-UA"/>
              </w:rPr>
              <w:t>Що</w:t>
            </w:r>
            <w:r w:rsidR="003A58E8">
              <w:rPr>
                <w:sz w:val="28"/>
                <w:szCs w:val="28"/>
                <w:lang w:val="uk-UA"/>
              </w:rPr>
              <w:t>-</w:t>
            </w:r>
            <w:proofErr w:type="spellEnd"/>
            <w:r w:rsidR="003A58E8">
              <w:rPr>
                <w:sz w:val="28"/>
                <w:szCs w:val="28"/>
                <w:lang w:val="uk-UA"/>
              </w:rPr>
              <w:t xml:space="preserve"> по</w:t>
            </w:r>
            <w:r w:rsidRPr="00D77442">
              <w:rPr>
                <w:sz w:val="28"/>
                <w:szCs w:val="28"/>
                <w:lang w:val="uk-UA"/>
              </w:rPr>
              <w:t>неділка та щоп’ятниці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D77442" w:rsidRDefault="00531D7E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D77442">
              <w:rPr>
                <w:sz w:val="28"/>
                <w:szCs w:val="28"/>
                <w:lang w:val="uk-UA"/>
              </w:rPr>
              <w:t>А. Ностер</w:t>
            </w:r>
          </w:p>
        </w:tc>
      </w:tr>
      <w:tr w:rsidR="00531D7E" w:rsidRPr="005E709D" w:rsidTr="00D64505">
        <w:trPr>
          <w:trHeight w:val="431"/>
        </w:trPr>
        <w:tc>
          <w:tcPr>
            <w:tcW w:w="4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531D7E" w:rsidRPr="005E709D" w:rsidRDefault="00531D7E" w:rsidP="003A58E8">
            <w:pPr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62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6B0C71" w:rsidRDefault="00531D7E" w:rsidP="003A58E8">
            <w:pPr>
              <w:rPr>
                <w:sz w:val="28"/>
                <w:szCs w:val="28"/>
                <w:lang w:val="uk-UA"/>
              </w:rPr>
            </w:pPr>
            <w:r w:rsidRPr="006B0C71">
              <w:rPr>
                <w:sz w:val="28"/>
                <w:szCs w:val="28"/>
                <w:lang w:val="uk-UA"/>
              </w:rPr>
              <w:t>Розпорядження го</w:t>
            </w:r>
            <w:r w:rsidR="00A80491" w:rsidRPr="006B0C71">
              <w:rPr>
                <w:sz w:val="28"/>
                <w:szCs w:val="28"/>
                <w:lang w:val="uk-UA"/>
              </w:rPr>
              <w:t>лови райдержадміністрації від 2</w:t>
            </w:r>
            <w:r w:rsidR="006B0C71" w:rsidRPr="006B0C71">
              <w:rPr>
                <w:sz w:val="28"/>
                <w:szCs w:val="28"/>
                <w:lang w:val="uk-UA"/>
              </w:rPr>
              <w:t>5.01</w:t>
            </w:r>
            <w:r w:rsidR="00A80491" w:rsidRPr="006B0C71">
              <w:rPr>
                <w:sz w:val="28"/>
                <w:szCs w:val="28"/>
                <w:lang w:val="uk-UA"/>
              </w:rPr>
              <w:t>.201</w:t>
            </w:r>
            <w:r w:rsidR="006B0C71" w:rsidRPr="006B0C71">
              <w:rPr>
                <w:sz w:val="28"/>
                <w:szCs w:val="28"/>
                <w:lang w:val="uk-UA"/>
              </w:rPr>
              <w:t>9</w:t>
            </w:r>
            <w:r w:rsidR="00A80491" w:rsidRPr="006B0C71">
              <w:rPr>
                <w:sz w:val="28"/>
                <w:szCs w:val="28"/>
                <w:lang w:val="uk-UA"/>
              </w:rPr>
              <w:t xml:space="preserve"> №</w:t>
            </w:r>
            <w:r w:rsidR="006B0C71" w:rsidRPr="006B0C71">
              <w:rPr>
                <w:sz w:val="28"/>
                <w:szCs w:val="28"/>
                <w:lang w:val="uk-UA"/>
              </w:rPr>
              <w:t>27</w:t>
            </w:r>
            <w:r w:rsidRPr="006B0C71">
              <w:rPr>
                <w:sz w:val="28"/>
                <w:szCs w:val="28"/>
                <w:lang w:val="uk-UA"/>
              </w:rPr>
              <w:t xml:space="preserve"> «Про план роботи Сарненської районної дер</w:t>
            </w:r>
            <w:r w:rsidR="007672E2" w:rsidRPr="006B0C71">
              <w:rPr>
                <w:sz w:val="28"/>
                <w:szCs w:val="28"/>
                <w:lang w:val="uk-UA"/>
              </w:rPr>
              <w:t xml:space="preserve">жавної адміністрації на </w:t>
            </w:r>
            <w:r w:rsidR="006B0C71" w:rsidRPr="006B0C71">
              <w:rPr>
                <w:sz w:val="28"/>
                <w:szCs w:val="28"/>
                <w:lang w:val="uk-UA"/>
              </w:rPr>
              <w:t>лютий</w:t>
            </w:r>
            <w:r w:rsidRPr="006B0C71">
              <w:rPr>
                <w:sz w:val="28"/>
                <w:szCs w:val="28"/>
                <w:lang w:val="uk-UA"/>
              </w:rPr>
              <w:t xml:space="preserve"> 201</w:t>
            </w:r>
            <w:r w:rsidR="006B0C71" w:rsidRPr="006B0C71">
              <w:rPr>
                <w:sz w:val="28"/>
                <w:szCs w:val="28"/>
                <w:lang w:val="uk-UA"/>
              </w:rPr>
              <w:t>9</w:t>
            </w:r>
            <w:r w:rsidRPr="006B0C71">
              <w:rPr>
                <w:sz w:val="28"/>
                <w:szCs w:val="28"/>
                <w:lang w:val="uk-UA"/>
              </w:rPr>
              <w:t xml:space="preserve"> року»</w:t>
            </w:r>
          </w:p>
        </w:tc>
        <w:tc>
          <w:tcPr>
            <w:tcW w:w="513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6B0C71" w:rsidRDefault="00531D7E" w:rsidP="003A58E8">
            <w:pPr>
              <w:rPr>
                <w:sz w:val="28"/>
                <w:szCs w:val="28"/>
                <w:lang w:val="uk-UA"/>
              </w:rPr>
            </w:pPr>
            <w:r w:rsidRPr="006B0C71">
              <w:rPr>
                <w:sz w:val="28"/>
                <w:szCs w:val="28"/>
                <w:lang w:val="uk-UA"/>
              </w:rPr>
              <w:t>Контроль за виконанням розпорядження голови райдержадміністрації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6B0C71" w:rsidRDefault="00531D7E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6B0C71">
              <w:rPr>
                <w:sz w:val="28"/>
                <w:szCs w:val="28"/>
                <w:lang w:val="uk-UA"/>
              </w:rPr>
              <w:t>До 20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31D7E" w:rsidRPr="006B0C71" w:rsidRDefault="00531D7E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6B0C71">
              <w:rPr>
                <w:sz w:val="28"/>
                <w:szCs w:val="28"/>
                <w:lang w:val="uk-UA"/>
              </w:rPr>
              <w:t>А. Ностер</w:t>
            </w:r>
          </w:p>
        </w:tc>
      </w:tr>
      <w:tr w:rsidR="003A58E8" w:rsidRPr="005E709D" w:rsidTr="00D64505">
        <w:trPr>
          <w:trHeight w:val="431"/>
        </w:trPr>
        <w:tc>
          <w:tcPr>
            <w:tcW w:w="4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62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6B0C71" w:rsidRDefault="003A58E8" w:rsidP="003A58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Закон України «Про вибори Президента України»</w:t>
            </w:r>
          </w:p>
        </w:tc>
        <w:tc>
          <w:tcPr>
            <w:tcW w:w="513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D77442" w:rsidRDefault="003A58E8" w:rsidP="003A58E8">
            <w:pPr>
              <w:rPr>
                <w:sz w:val="28"/>
                <w:szCs w:val="28"/>
                <w:lang w:val="uk-UA"/>
              </w:rPr>
            </w:pPr>
            <w:r w:rsidRPr="00D77442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6B0C71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31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В.Стельмах</w:t>
            </w:r>
          </w:p>
          <w:p w:rsidR="003A58E8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А.Ностер</w:t>
            </w:r>
          </w:p>
          <w:p w:rsidR="003A58E8" w:rsidRPr="006B0C71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Р.</w:t>
            </w:r>
            <w:proofErr w:type="spellStart"/>
            <w:r>
              <w:rPr>
                <w:sz w:val="28"/>
                <w:szCs w:val="28"/>
                <w:lang w:val="uk-UA"/>
              </w:rPr>
              <w:t>Марковець</w:t>
            </w:r>
            <w:proofErr w:type="spellEnd"/>
          </w:p>
        </w:tc>
      </w:tr>
      <w:tr w:rsidR="00091748" w:rsidRPr="005E709D" w:rsidTr="00D64505">
        <w:trPr>
          <w:trHeight w:val="431"/>
        </w:trPr>
        <w:tc>
          <w:tcPr>
            <w:tcW w:w="4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091748" w:rsidRPr="005E709D" w:rsidRDefault="00091748" w:rsidP="003A58E8">
            <w:pPr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62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091748" w:rsidRPr="005E709D" w:rsidRDefault="00091748" w:rsidP="006A1715">
            <w:pPr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 xml:space="preserve">Розпорядження голови обласної державної адміністрації від 02.04.2010 №124 «Про запобігання негативним тенденціям у ціновій ситуації на споживчому ринку області» </w:t>
            </w:r>
          </w:p>
        </w:tc>
        <w:tc>
          <w:tcPr>
            <w:tcW w:w="513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091748" w:rsidRPr="005E709D" w:rsidRDefault="00091748" w:rsidP="006A1715">
            <w:pPr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091748" w:rsidRPr="005E709D" w:rsidRDefault="00091748" w:rsidP="006A1715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 xml:space="preserve">  До 03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091748" w:rsidRPr="005E709D" w:rsidRDefault="00091748" w:rsidP="006A1715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 xml:space="preserve">Н. </w:t>
            </w:r>
            <w:proofErr w:type="spellStart"/>
            <w:r w:rsidRPr="005E709D">
              <w:rPr>
                <w:color w:val="7030A0"/>
                <w:sz w:val="28"/>
                <w:szCs w:val="28"/>
                <w:lang w:val="uk-UA"/>
              </w:rPr>
              <w:t>Меснікович</w:t>
            </w:r>
            <w:proofErr w:type="spellEnd"/>
          </w:p>
        </w:tc>
      </w:tr>
      <w:tr w:rsidR="003A58E8" w:rsidRPr="005E709D" w:rsidTr="00D64505">
        <w:trPr>
          <w:trHeight w:val="431"/>
        </w:trPr>
        <w:tc>
          <w:tcPr>
            <w:tcW w:w="4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62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Наказ Міністерства праці та соціальної політики України від 09.08.2005 №253 «Про посилення державного контролю за своєчасною і нижче визначеного державою мінімального розміру оплатою праці». Розпорядження голови облдержадміністрації від 28.08.2008 №363</w:t>
            </w:r>
          </w:p>
        </w:tc>
        <w:tc>
          <w:tcPr>
            <w:tcW w:w="513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09174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 xml:space="preserve">До </w:t>
            </w:r>
            <w:r w:rsidR="00091748">
              <w:rPr>
                <w:color w:val="7030A0"/>
                <w:sz w:val="28"/>
                <w:szCs w:val="28"/>
                <w:lang w:val="uk-UA"/>
              </w:rPr>
              <w:t>31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5E709D">
              <w:rPr>
                <w:color w:val="7030A0"/>
                <w:sz w:val="28"/>
                <w:szCs w:val="28"/>
                <w:lang w:val="uk-UA"/>
              </w:rPr>
              <w:t>Дриганець</w:t>
            </w:r>
            <w:proofErr w:type="spellEnd"/>
          </w:p>
        </w:tc>
      </w:tr>
      <w:tr w:rsidR="003A58E8" w:rsidRPr="005E709D" w:rsidTr="00D64505">
        <w:trPr>
          <w:trHeight w:val="431"/>
        </w:trPr>
        <w:tc>
          <w:tcPr>
            <w:tcW w:w="4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62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 xml:space="preserve">Лист департаменту фінансів Рівненської обласної державної адміністрації від 22.02.2017 № 01-8-20/161про заборгованість і виплату державної допомоги сім’ям з дітьми </w:t>
            </w:r>
          </w:p>
        </w:tc>
        <w:tc>
          <w:tcPr>
            <w:tcW w:w="513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</w:rPr>
              <w:t xml:space="preserve">Контроль за </w:t>
            </w:r>
            <w:proofErr w:type="spellStart"/>
            <w:r w:rsidRPr="005E709D">
              <w:rPr>
                <w:color w:val="7030A0"/>
                <w:sz w:val="28"/>
                <w:szCs w:val="28"/>
              </w:rPr>
              <w:t>виконанням</w:t>
            </w:r>
            <w:proofErr w:type="spellEnd"/>
            <w:r w:rsidRPr="005E709D">
              <w:rPr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5E709D">
              <w:rPr>
                <w:color w:val="7030A0"/>
                <w:sz w:val="28"/>
                <w:szCs w:val="28"/>
              </w:rPr>
              <w:t>документів</w:t>
            </w:r>
            <w:proofErr w:type="spellEnd"/>
            <w:r w:rsidRPr="005E709D">
              <w:rPr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5E709D">
              <w:rPr>
                <w:color w:val="7030A0"/>
                <w:sz w:val="28"/>
                <w:szCs w:val="28"/>
              </w:rPr>
              <w:t>органів</w:t>
            </w:r>
            <w:proofErr w:type="spellEnd"/>
            <w:r w:rsidRPr="005E709D">
              <w:rPr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5E709D">
              <w:rPr>
                <w:color w:val="7030A0"/>
                <w:sz w:val="28"/>
                <w:szCs w:val="28"/>
              </w:rPr>
              <w:t>влади</w:t>
            </w:r>
            <w:proofErr w:type="spellEnd"/>
            <w:r w:rsidRPr="005E709D">
              <w:rPr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5E709D">
              <w:rPr>
                <w:color w:val="7030A0"/>
                <w:sz w:val="28"/>
                <w:szCs w:val="28"/>
              </w:rPr>
              <w:t>вищого</w:t>
            </w:r>
            <w:proofErr w:type="spellEnd"/>
            <w:r w:rsidRPr="005E709D">
              <w:rPr>
                <w:color w:val="7030A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E709D">
              <w:rPr>
                <w:color w:val="7030A0"/>
                <w:sz w:val="28"/>
                <w:szCs w:val="28"/>
              </w:rPr>
              <w:t>р</w:t>
            </w:r>
            <w:proofErr w:type="gramEnd"/>
            <w:r w:rsidRPr="005E709D">
              <w:rPr>
                <w:color w:val="7030A0"/>
                <w:sz w:val="28"/>
                <w:szCs w:val="28"/>
              </w:rPr>
              <w:t>івня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04, 19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О. Радько</w:t>
            </w:r>
          </w:p>
        </w:tc>
      </w:tr>
      <w:tr w:rsidR="003A58E8" w:rsidRPr="005E709D" w:rsidTr="00D64505">
        <w:trPr>
          <w:trHeight w:val="431"/>
        </w:trPr>
        <w:tc>
          <w:tcPr>
            <w:tcW w:w="4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62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Лист головного фінансового управління Рівненської обласної державної від 02.02.2018 № 02-4-13/109 щодо проведення аналізу використання бюджетних коштів, які виділяються у вигляді субвенцій з місцевого бюджету на надання пільг та житлових субсидій населенню на оплату електроенергії, природного газу, природного газу, рідких нечистот за рахунок відповідної субвенції з державного бюджету</w:t>
            </w:r>
          </w:p>
        </w:tc>
        <w:tc>
          <w:tcPr>
            <w:tcW w:w="513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</w:rPr>
              <w:t xml:space="preserve">Контроль за </w:t>
            </w:r>
            <w:proofErr w:type="spellStart"/>
            <w:r w:rsidRPr="005E709D">
              <w:rPr>
                <w:color w:val="7030A0"/>
                <w:sz w:val="28"/>
                <w:szCs w:val="28"/>
              </w:rPr>
              <w:t>виконанням</w:t>
            </w:r>
            <w:proofErr w:type="spellEnd"/>
            <w:r w:rsidRPr="005E709D">
              <w:rPr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5E709D">
              <w:rPr>
                <w:color w:val="7030A0"/>
                <w:sz w:val="28"/>
                <w:szCs w:val="28"/>
              </w:rPr>
              <w:t>документів</w:t>
            </w:r>
            <w:proofErr w:type="spellEnd"/>
            <w:r w:rsidRPr="005E709D">
              <w:rPr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5E709D">
              <w:rPr>
                <w:color w:val="7030A0"/>
                <w:sz w:val="28"/>
                <w:szCs w:val="28"/>
              </w:rPr>
              <w:t>органів</w:t>
            </w:r>
            <w:proofErr w:type="spellEnd"/>
            <w:r w:rsidRPr="005E709D">
              <w:rPr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5E709D">
              <w:rPr>
                <w:color w:val="7030A0"/>
                <w:sz w:val="28"/>
                <w:szCs w:val="28"/>
              </w:rPr>
              <w:t>влади</w:t>
            </w:r>
            <w:proofErr w:type="spellEnd"/>
            <w:r w:rsidRPr="005E709D">
              <w:rPr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5E709D">
              <w:rPr>
                <w:color w:val="7030A0"/>
                <w:sz w:val="28"/>
                <w:szCs w:val="28"/>
              </w:rPr>
              <w:t>вищого</w:t>
            </w:r>
            <w:proofErr w:type="spellEnd"/>
            <w:r w:rsidRPr="005E709D">
              <w:rPr>
                <w:color w:val="7030A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E709D">
              <w:rPr>
                <w:color w:val="7030A0"/>
                <w:sz w:val="28"/>
                <w:szCs w:val="28"/>
              </w:rPr>
              <w:t>р</w:t>
            </w:r>
            <w:proofErr w:type="gramEnd"/>
            <w:r w:rsidRPr="005E709D">
              <w:rPr>
                <w:color w:val="7030A0"/>
                <w:sz w:val="28"/>
                <w:szCs w:val="28"/>
              </w:rPr>
              <w:t>івня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06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О. Радько</w:t>
            </w:r>
          </w:p>
        </w:tc>
      </w:tr>
      <w:tr w:rsidR="003A58E8" w:rsidRPr="005E709D" w:rsidTr="00D64505">
        <w:trPr>
          <w:trHeight w:val="431"/>
        </w:trPr>
        <w:tc>
          <w:tcPr>
            <w:tcW w:w="4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62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Постанова Кабінету Міністрів України від 27.09.2017  №733 «Про затвердження Положення про організацію оповіщення про загрозу виникнення надзвичайних ситуацій та зв’язку у сфері цивільного захисту»</w:t>
            </w:r>
          </w:p>
        </w:tc>
        <w:tc>
          <w:tcPr>
            <w:tcW w:w="513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До 28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  <w:p w:rsidR="003A58E8" w:rsidRPr="005E709D" w:rsidRDefault="003A58E8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5E709D">
              <w:rPr>
                <w:color w:val="7030A0"/>
                <w:sz w:val="28"/>
                <w:szCs w:val="28"/>
                <w:lang w:val="uk-UA"/>
              </w:rPr>
              <w:t>Сварицевич</w:t>
            </w:r>
            <w:proofErr w:type="spellEnd"/>
          </w:p>
          <w:p w:rsidR="003A58E8" w:rsidRPr="005E709D" w:rsidRDefault="003A58E8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</w:tc>
      </w:tr>
      <w:tr w:rsidR="003A58E8" w:rsidRPr="005E709D" w:rsidTr="00D64505">
        <w:trPr>
          <w:trHeight w:val="431"/>
        </w:trPr>
        <w:tc>
          <w:tcPr>
            <w:tcW w:w="4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62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Лист ОДА від 19.10.2011 №9032/0/01-38/11 «Про тарифи на житлово-комунальні послуги»</w:t>
            </w:r>
          </w:p>
        </w:tc>
        <w:tc>
          <w:tcPr>
            <w:tcW w:w="513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До 03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 xml:space="preserve">Т. </w:t>
            </w:r>
            <w:proofErr w:type="spellStart"/>
            <w:r w:rsidRPr="005E709D">
              <w:rPr>
                <w:color w:val="7030A0"/>
                <w:sz w:val="28"/>
                <w:szCs w:val="28"/>
                <w:lang w:val="uk-UA"/>
              </w:rPr>
              <w:t>Пупко</w:t>
            </w:r>
            <w:proofErr w:type="spellEnd"/>
          </w:p>
        </w:tc>
      </w:tr>
      <w:tr w:rsidR="003A58E8" w:rsidRPr="005E709D" w:rsidTr="00D64505">
        <w:trPr>
          <w:trHeight w:val="431"/>
        </w:trPr>
        <w:tc>
          <w:tcPr>
            <w:tcW w:w="4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62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 xml:space="preserve">Лист департаменту житлово-комунального господарства від 30.05.2016 №1493/01.1/14  щодо заборгованості із заробітної плати на підприємствах житлово-комунального господарства   </w:t>
            </w:r>
          </w:p>
        </w:tc>
        <w:tc>
          <w:tcPr>
            <w:tcW w:w="513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До 15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 xml:space="preserve">Т. </w:t>
            </w:r>
            <w:proofErr w:type="spellStart"/>
            <w:r w:rsidRPr="005E709D">
              <w:rPr>
                <w:color w:val="7030A0"/>
                <w:sz w:val="28"/>
                <w:szCs w:val="28"/>
                <w:lang w:val="uk-UA"/>
              </w:rPr>
              <w:t>Пупко</w:t>
            </w:r>
            <w:proofErr w:type="spellEnd"/>
          </w:p>
        </w:tc>
      </w:tr>
      <w:tr w:rsidR="003A58E8" w:rsidRPr="005E709D" w:rsidTr="00D64505">
        <w:trPr>
          <w:trHeight w:val="431"/>
        </w:trPr>
        <w:tc>
          <w:tcPr>
            <w:tcW w:w="4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62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Доручення голови облдержадміністрації від 18.05.2011 №177/01-60/10 щодо проведення робіт на меліоративних каналах</w:t>
            </w:r>
          </w:p>
        </w:tc>
        <w:tc>
          <w:tcPr>
            <w:tcW w:w="513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До 03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П. Боротюк</w:t>
            </w:r>
          </w:p>
        </w:tc>
      </w:tr>
      <w:tr w:rsidR="003A58E8" w:rsidRPr="005E709D" w:rsidTr="00D64505">
        <w:trPr>
          <w:trHeight w:val="431"/>
        </w:trPr>
        <w:tc>
          <w:tcPr>
            <w:tcW w:w="14884" w:type="dxa"/>
            <w:gridSpan w:val="1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 w:rsidP="003A58E8">
            <w:pPr>
              <w:jc w:val="center"/>
              <w:rPr>
                <w:b/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b/>
                <w:color w:val="7030A0"/>
                <w:sz w:val="28"/>
                <w:szCs w:val="28"/>
                <w:lang w:val="uk-UA"/>
              </w:rPr>
              <w:t>Проведення перевірок, аналіз, надання практичної допомоги</w:t>
            </w:r>
          </w:p>
        </w:tc>
      </w:tr>
      <w:tr w:rsidR="003A58E8" w:rsidRPr="005E709D" w:rsidTr="00D64505">
        <w:trPr>
          <w:trHeight w:val="431"/>
        </w:trPr>
        <w:tc>
          <w:tcPr>
            <w:tcW w:w="2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>
            <w:pPr>
              <w:spacing w:line="276" w:lineRule="auto"/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91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091748" w:rsidRDefault="003A58E8" w:rsidP="003A58E8">
            <w:pPr>
              <w:jc w:val="both"/>
              <w:rPr>
                <w:sz w:val="28"/>
                <w:szCs w:val="28"/>
                <w:lang w:val="uk-UA"/>
              </w:rPr>
            </w:pPr>
            <w:r w:rsidRPr="00091748">
              <w:rPr>
                <w:sz w:val="28"/>
                <w:szCs w:val="28"/>
                <w:lang w:val="uk-UA"/>
              </w:rPr>
              <w:t xml:space="preserve">Надання консультативно-методичної допомоги виконкомам місцевих рад щодо організації виконання делегованих повноважень    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091748" w:rsidRDefault="003A58E8" w:rsidP="003A58E8">
            <w:pPr>
              <w:jc w:val="both"/>
              <w:rPr>
                <w:sz w:val="28"/>
                <w:szCs w:val="28"/>
                <w:lang w:val="uk-UA"/>
              </w:rPr>
            </w:pPr>
            <w:r w:rsidRPr="00091748">
              <w:rPr>
                <w:sz w:val="28"/>
                <w:szCs w:val="28"/>
                <w:lang w:val="uk-UA"/>
              </w:rPr>
              <w:t>Положення про відділ організаційної роботи та зв’язків з громадськістю апарату райдержадміністрації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091748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091748">
              <w:rPr>
                <w:sz w:val="28"/>
                <w:szCs w:val="28"/>
                <w:lang w:val="uk-UA"/>
              </w:rPr>
              <w:t>До 31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091748" w:rsidRDefault="003A58E8" w:rsidP="003A58E8">
            <w:pPr>
              <w:pStyle w:val="2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091748">
              <w:rPr>
                <w:rFonts w:eastAsiaTheme="minorEastAsia"/>
                <w:sz w:val="28"/>
                <w:szCs w:val="28"/>
                <w:lang w:val="uk-UA"/>
              </w:rPr>
              <w:t>А. Ностер</w:t>
            </w:r>
          </w:p>
        </w:tc>
      </w:tr>
      <w:tr w:rsidR="003A58E8" w:rsidRPr="005E709D" w:rsidTr="00D64505">
        <w:trPr>
          <w:trHeight w:val="431"/>
        </w:trPr>
        <w:tc>
          <w:tcPr>
            <w:tcW w:w="2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>
            <w:pPr>
              <w:spacing w:line="276" w:lineRule="auto"/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91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E01813" w:rsidRDefault="003A58E8" w:rsidP="003A58E8">
            <w:pPr>
              <w:rPr>
                <w:sz w:val="28"/>
                <w:szCs w:val="28"/>
                <w:lang w:val="uk-UA"/>
              </w:rPr>
            </w:pPr>
            <w:r w:rsidRPr="00E01813">
              <w:rPr>
                <w:sz w:val="28"/>
                <w:szCs w:val="28"/>
                <w:lang w:val="uk-UA"/>
              </w:rPr>
              <w:t xml:space="preserve">Надання консультаційно-методичної допомоги виконкомам місцевих рад із забезпечення проведення чергових виборів </w:t>
            </w:r>
            <w:r w:rsidRPr="00E01813">
              <w:rPr>
                <w:sz w:val="28"/>
                <w:szCs w:val="28"/>
                <w:lang w:val="uk-UA"/>
              </w:rPr>
              <w:br/>
              <w:t>Президента України в Сарненському районі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01813" w:rsidRPr="00E01813" w:rsidRDefault="003A58E8" w:rsidP="003A58E8">
            <w:pPr>
              <w:rPr>
                <w:sz w:val="28"/>
                <w:szCs w:val="28"/>
                <w:lang w:val="uk-UA"/>
              </w:rPr>
            </w:pPr>
            <w:r w:rsidRPr="00E01813">
              <w:rPr>
                <w:sz w:val="28"/>
                <w:szCs w:val="28"/>
                <w:lang w:val="uk-UA"/>
              </w:rPr>
              <w:t xml:space="preserve">Закон України </w:t>
            </w:r>
          </w:p>
          <w:p w:rsidR="003A58E8" w:rsidRPr="00E01813" w:rsidRDefault="003A58E8" w:rsidP="003A58E8">
            <w:pPr>
              <w:rPr>
                <w:sz w:val="28"/>
                <w:szCs w:val="28"/>
                <w:lang w:val="uk-UA"/>
              </w:rPr>
            </w:pPr>
            <w:r w:rsidRPr="00E01813">
              <w:rPr>
                <w:sz w:val="28"/>
                <w:szCs w:val="28"/>
                <w:lang w:val="uk-UA"/>
              </w:rPr>
              <w:t xml:space="preserve">«Про вибори Президента України» </w:t>
            </w:r>
          </w:p>
          <w:p w:rsidR="003A58E8" w:rsidRPr="00E01813" w:rsidRDefault="003A58E8" w:rsidP="003A58E8">
            <w:pPr>
              <w:rPr>
                <w:sz w:val="28"/>
                <w:szCs w:val="28"/>
                <w:lang w:val="uk-UA"/>
              </w:rPr>
            </w:pPr>
            <w:r w:rsidRPr="00E01813">
              <w:rPr>
                <w:sz w:val="28"/>
                <w:szCs w:val="28"/>
                <w:lang w:val="uk-UA"/>
              </w:rPr>
              <w:t>Положення про відділ організаційної роботи та зв’язків з громадськістю апарату райдержадміністрації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E01813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E01813">
              <w:rPr>
                <w:sz w:val="28"/>
                <w:szCs w:val="28"/>
                <w:lang w:val="uk-UA"/>
              </w:rPr>
              <w:t>До 31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E01813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E01813">
              <w:rPr>
                <w:sz w:val="28"/>
                <w:szCs w:val="28"/>
                <w:lang w:val="uk-UA"/>
              </w:rPr>
              <w:t>В.Стельмах</w:t>
            </w:r>
          </w:p>
          <w:p w:rsidR="003A58E8" w:rsidRPr="00E01813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E01813">
              <w:rPr>
                <w:sz w:val="28"/>
                <w:szCs w:val="28"/>
                <w:lang w:val="uk-UA"/>
              </w:rPr>
              <w:t>А.Ностер</w:t>
            </w:r>
          </w:p>
          <w:p w:rsidR="003A58E8" w:rsidRPr="00E01813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A58E8" w:rsidRPr="005E709D" w:rsidTr="00D64505">
        <w:trPr>
          <w:trHeight w:val="431"/>
        </w:trPr>
        <w:tc>
          <w:tcPr>
            <w:tcW w:w="2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>
            <w:pPr>
              <w:spacing w:line="276" w:lineRule="auto"/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91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091748" w:rsidRDefault="003A58E8" w:rsidP="003A58E8">
            <w:pPr>
              <w:rPr>
                <w:sz w:val="28"/>
                <w:szCs w:val="28"/>
                <w:lang w:val="uk-UA"/>
              </w:rPr>
            </w:pPr>
            <w:r w:rsidRPr="00091748">
              <w:rPr>
                <w:sz w:val="28"/>
                <w:szCs w:val="28"/>
                <w:lang w:val="uk-UA"/>
              </w:rPr>
              <w:t>Здійснення аналізу, узагальнення та прогнозування розвитку ситуації в інформаційному просторі району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091748" w:rsidRDefault="003A58E8" w:rsidP="003A58E8">
            <w:pPr>
              <w:rPr>
                <w:sz w:val="28"/>
                <w:szCs w:val="28"/>
                <w:lang w:val="uk-UA"/>
              </w:rPr>
            </w:pPr>
            <w:r w:rsidRPr="00091748">
              <w:rPr>
                <w:sz w:val="28"/>
                <w:szCs w:val="28"/>
                <w:lang w:val="uk-UA"/>
              </w:rPr>
              <w:t>Положення про відділ організаційної роботи та зв’язків з громадськістю апарату райдержадміністрації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091748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091748">
              <w:rPr>
                <w:sz w:val="28"/>
                <w:szCs w:val="28"/>
                <w:lang w:val="uk-UA"/>
              </w:rPr>
              <w:t>До 31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091748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091748">
              <w:rPr>
                <w:sz w:val="28"/>
                <w:szCs w:val="28"/>
                <w:lang w:val="uk-UA"/>
              </w:rPr>
              <w:t>О. Демченко</w:t>
            </w:r>
          </w:p>
        </w:tc>
      </w:tr>
      <w:tr w:rsidR="003A58E8" w:rsidRPr="005E709D" w:rsidTr="00D64505">
        <w:trPr>
          <w:trHeight w:val="431"/>
        </w:trPr>
        <w:tc>
          <w:tcPr>
            <w:tcW w:w="2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>
            <w:pPr>
              <w:spacing w:line="276" w:lineRule="auto"/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91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091748" w:rsidRDefault="003A58E8" w:rsidP="003A58E8">
            <w:pPr>
              <w:rPr>
                <w:sz w:val="28"/>
                <w:szCs w:val="28"/>
                <w:lang w:val="uk-UA"/>
              </w:rPr>
            </w:pPr>
            <w:r w:rsidRPr="00091748">
              <w:rPr>
                <w:sz w:val="28"/>
                <w:szCs w:val="28"/>
                <w:lang w:val="uk-UA"/>
              </w:rPr>
              <w:t>Перевірка дотримання вимог інструкції з діловодства на підприємствах, в установах та організаціях району незалежно від форм власності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091748" w:rsidRDefault="003A58E8" w:rsidP="003A58E8">
            <w:pPr>
              <w:rPr>
                <w:sz w:val="28"/>
                <w:szCs w:val="28"/>
                <w:lang w:val="uk-UA"/>
              </w:rPr>
            </w:pPr>
            <w:r w:rsidRPr="00091748">
              <w:rPr>
                <w:sz w:val="28"/>
                <w:szCs w:val="28"/>
                <w:lang w:val="uk-UA"/>
              </w:rPr>
              <w:t xml:space="preserve">Закон України «Про місцеві державні адміністрації», розпорядження голови райдержадміністрації від 10.07.2018 </w:t>
            </w:r>
            <w:r w:rsidRPr="00091748">
              <w:rPr>
                <w:sz w:val="28"/>
                <w:szCs w:val="28"/>
                <w:lang w:val="uk-UA"/>
              </w:rPr>
              <w:br/>
              <w:t>№272 «Про Інструкцію з діловодства в апараті Сарненської районної державної адміністрації»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091748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091748">
              <w:rPr>
                <w:sz w:val="28"/>
                <w:szCs w:val="28"/>
                <w:lang w:val="uk-UA"/>
              </w:rPr>
              <w:t>До 31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091748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58E8" w:rsidRPr="00091748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58E8" w:rsidRPr="00091748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091748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091748">
              <w:rPr>
                <w:sz w:val="28"/>
                <w:szCs w:val="28"/>
                <w:lang w:val="uk-UA"/>
              </w:rPr>
              <w:t>Цицюра</w:t>
            </w:r>
            <w:proofErr w:type="spellEnd"/>
          </w:p>
          <w:p w:rsidR="003A58E8" w:rsidRPr="00091748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58E8" w:rsidRPr="00091748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A58E8" w:rsidRPr="005E709D" w:rsidTr="00D64505">
        <w:trPr>
          <w:trHeight w:val="431"/>
        </w:trPr>
        <w:tc>
          <w:tcPr>
            <w:tcW w:w="2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>
            <w:pPr>
              <w:spacing w:line="276" w:lineRule="auto"/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91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Надання консультативно-методичної допомоги керівникам, бухгалтерам підприємств усіх форм власності та громадянам з питань  надання пільг ветеранам війни, ветеранам військової служби та органів внутрішніх справ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 xml:space="preserve">Закон України від 22.10.1993 №3551-ХІІ «Про статус ветеранів війни, гарантії їх соціального захисту» Закон України від 24.03.1998 №203/98-ВР «Про ветеранів військової служби та органів внутрішніх справ та їх соціальний захист» 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 xml:space="preserve">До </w:t>
            </w:r>
            <w:r>
              <w:rPr>
                <w:color w:val="7030A0"/>
                <w:sz w:val="28"/>
                <w:szCs w:val="28"/>
                <w:lang w:val="uk-UA"/>
              </w:rPr>
              <w:t>31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5E709D">
              <w:rPr>
                <w:color w:val="7030A0"/>
                <w:sz w:val="28"/>
                <w:szCs w:val="28"/>
                <w:lang w:val="uk-UA"/>
              </w:rPr>
              <w:t>Дриганець</w:t>
            </w:r>
            <w:proofErr w:type="spellEnd"/>
          </w:p>
        </w:tc>
      </w:tr>
      <w:tr w:rsidR="003A58E8" w:rsidRPr="005E709D" w:rsidTr="00D64505">
        <w:trPr>
          <w:trHeight w:val="416"/>
        </w:trPr>
        <w:tc>
          <w:tcPr>
            <w:tcW w:w="2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>
            <w:pPr>
              <w:spacing w:line="276" w:lineRule="auto"/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91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Моніторинг середніх цін на основні продукти харчування в закладах торгівлі та на споживчому ринку м. Сарни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E709D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План роботи </w:t>
            </w:r>
            <w:r w:rsidRPr="005E709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відділу економічного розвитку і торгівлі райдержадміністрації на 2019 рік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До 03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 xml:space="preserve">Н. </w:t>
            </w:r>
            <w:proofErr w:type="spellStart"/>
            <w:r w:rsidRPr="005E709D">
              <w:rPr>
                <w:color w:val="7030A0"/>
                <w:sz w:val="28"/>
                <w:szCs w:val="28"/>
                <w:lang w:val="uk-UA"/>
              </w:rPr>
              <w:t>Меснікович</w:t>
            </w:r>
            <w:proofErr w:type="spellEnd"/>
          </w:p>
        </w:tc>
      </w:tr>
      <w:tr w:rsidR="003A58E8" w:rsidRPr="005E709D" w:rsidTr="00D64505">
        <w:trPr>
          <w:trHeight w:val="425"/>
        </w:trPr>
        <w:tc>
          <w:tcPr>
            <w:tcW w:w="2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>
            <w:pPr>
              <w:spacing w:line="276" w:lineRule="auto"/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91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Моніторинг інвестиційних запитів, які надійшли в район з розглядом їх на засіданні робочої групи з питань залучення інвестицій в економіку району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E709D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План роботи </w:t>
            </w:r>
            <w:r w:rsidRPr="005E709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відділу економічного розвитку і торгівлі райдержадміністрації на 2019 рік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До 05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 xml:space="preserve">Н. </w:t>
            </w:r>
            <w:proofErr w:type="spellStart"/>
            <w:r w:rsidRPr="005E709D">
              <w:rPr>
                <w:color w:val="7030A0"/>
                <w:sz w:val="28"/>
                <w:szCs w:val="28"/>
                <w:lang w:val="uk-UA"/>
              </w:rPr>
              <w:t>Меснікович</w:t>
            </w:r>
            <w:proofErr w:type="spellEnd"/>
          </w:p>
        </w:tc>
      </w:tr>
      <w:tr w:rsidR="003A58E8" w:rsidRPr="005E709D" w:rsidTr="00D64505">
        <w:trPr>
          <w:trHeight w:val="425"/>
        </w:trPr>
        <w:tc>
          <w:tcPr>
            <w:tcW w:w="2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>
            <w:pPr>
              <w:spacing w:line="276" w:lineRule="auto"/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91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 xml:space="preserve">Моніторинг рівня розрахунків за спожиті енергоносії та надані житлово-комунальні послуги 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  <w:r w:rsidRPr="005E709D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План роботи відділу житлово-комунального господарства та екології райдержадміністрації на 2019 рік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091748" w:rsidP="0009174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>
              <w:rPr>
                <w:color w:val="7030A0"/>
                <w:sz w:val="28"/>
                <w:szCs w:val="28"/>
                <w:lang w:val="uk-UA"/>
              </w:rPr>
              <w:t>До 10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 xml:space="preserve">Т. </w:t>
            </w:r>
            <w:proofErr w:type="spellStart"/>
            <w:r w:rsidRPr="005E709D">
              <w:rPr>
                <w:color w:val="7030A0"/>
                <w:sz w:val="28"/>
                <w:szCs w:val="28"/>
                <w:lang w:val="uk-UA"/>
              </w:rPr>
              <w:t>Пупко</w:t>
            </w:r>
            <w:proofErr w:type="spellEnd"/>
          </w:p>
        </w:tc>
      </w:tr>
      <w:tr w:rsidR="003A58E8" w:rsidRPr="005E709D" w:rsidTr="00D64505">
        <w:trPr>
          <w:trHeight w:val="405"/>
        </w:trPr>
        <w:tc>
          <w:tcPr>
            <w:tcW w:w="2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>
            <w:pPr>
              <w:spacing w:line="276" w:lineRule="auto"/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91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 xml:space="preserve">Перевірка рішень виконавчих комітетів місцевих рад, розпоряджень сільських, селищних, міського голів на відповідність чинному законодавству України за </w:t>
            </w:r>
            <w:r>
              <w:rPr>
                <w:color w:val="7030A0"/>
                <w:sz w:val="28"/>
                <w:szCs w:val="28"/>
                <w:lang w:val="uk-UA"/>
              </w:rPr>
              <w:t xml:space="preserve">січень </w:t>
            </w:r>
            <w:r w:rsidRPr="005E709D">
              <w:rPr>
                <w:color w:val="7030A0"/>
                <w:sz w:val="28"/>
                <w:szCs w:val="28"/>
                <w:lang w:val="uk-UA"/>
              </w:rPr>
              <w:t>201</w:t>
            </w:r>
            <w:r>
              <w:rPr>
                <w:color w:val="7030A0"/>
                <w:sz w:val="28"/>
                <w:szCs w:val="28"/>
                <w:lang w:val="uk-UA"/>
              </w:rPr>
              <w:t>9</w:t>
            </w:r>
            <w:r w:rsidRPr="005E709D">
              <w:rPr>
                <w:color w:val="7030A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План роботи юридичного відділу апарату райдержадміністрації на 2019 рік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 xml:space="preserve"> </w:t>
            </w:r>
            <w:r>
              <w:rPr>
                <w:color w:val="7030A0"/>
                <w:sz w:val="28"/>
                <w:szCs w:val="28"/>
                <w:lang w:val="uk-UA"/>
              </w:rPr>
              <w:t xml:space="preserve">До </w:t>
            </w:r>
            <w:r w:rsidRPr="005E709D">
              <w:rPr>
                <w:color w:val="7030A0"/>
                <w:sz w:val="28"/>
                <w:szCs w:val="28"/>
                <w:lang w:val="uk-UA"/>
              </w:rPr>
              <w:t>1</w:t>
            </w:r>
            <w:r>
              <w:rPr>
                <w:color w:val="7030A0"/>
                <w:sz w:val="28"/>
                <w:szCs w:val="28"/>
                <w:lang w:val="uk-UA"/>
              </w:rPr>
              <w:t>8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Р. Савчук</w:t>
            </w:r>
          </w:p>
        </w:tc>
      </w:tr>
      <w:tr w:rsidR="003A58E8" w:rsidRPr="005E709D" w:rsidTr="00D64505">
        <w:trPr>
          <w:trHeight w:val="405"/>
        </w:trPr>
        <w:tc>
          <w:tcPr>
            <w:tcW w:w="2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>
            <w:pPr>
              <w:spacing w:line="276" w:lineRule="auto"/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91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Моніторинг роботи в галузі тваринництва району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Указ Президента України від 29.05.2009 №378/2009 «Про деякі заходи щодо поліпшення фінансового стану аграрного сектору економіки та розвитку тваринництва»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До 2</w:t>
            </w:r>
            <w:r>
              <w:rPr>
                <w:color w:val="7030A0"/>
                <w:sz w:val="28"/>
                <w:szCs w:val="28"/>
                <w:lang w:val="uk-UA"/>
              </w:rPr>
              <w:t>9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П. Боротюк</w:t>
            </w:r>
          </w:p>
        </w:tc>
      </w:tr>
      <w:tr w:rsidR="003A58E8" w:rsidRPr="005E709D" w:rsidTr="00D64505">
        <w:trPr>
          <w:trHeight w:val="405"/>
        </w:trPr>
        <w:tc>
          <w:tcPr>
            <w:tcW w:w="2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>
            <w:pPr>
              <w:spacing w:line="276" w:lineRule="auto"/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91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Перевірка документів щодо реєстрації юридичних осіб, фізичних осіб-підприємців та громадських формувань на наявність підстав для зупинення їх розгляду та наявність підстав для відмови у державній реєстрації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Закон України від 15.05.2003 №755-ІV «Про державну реєстрацію юридичних осіб, фізичних осіб-підприємців та громадських формувань»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До 2</w:t>
            </w:r>
            <w:r>
              <w:rPr>
                <w:color w:val="7030A0"/>
                <w:sz w:val="28"/>
                <w:szCs w:val="28"/>
                <w:lang w:val="uk-UA"/>
              </w:rPr>
              <w:t>9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Н. Мельник</w:t>
            </w:r>
          </w:p>
        </w:tc>
      </w:tr>
      <w:tr w:rsidR="003A58E8" w:rsidRPr="005E709D" w:rsidTr="00D64505">
        <w:trPr>
          <w:trHeight w:val="405"/>
        </w:trPr>
        <w:tc>
          <w:tcPr>
            <w:tcW w:w="2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>
            <w:pPr>
              <w:spacing w:line="276" w:lineRule="auto"/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91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Здійснення заходів щодо попередження насильства в сім’ї стосовно дитини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bCs/>
                <w:color w:val="7030A0"/>
                <w:sz w:val="28"/>
                <w:szCs w:val="28"/>
                <w:lang w:val="uk-UA"/>
              </w:rPr>
              <w:t xml:space="preserve">Закони України «Про органи і служби у справах дітей та спеціальні установи для дітей», «Про охорону дитинства», «Про попередження насильства у сім’ї», </w:t>
            </w:r>
            <w:r w:rsidRPr="005E709D">
              <w:rPr>
                <w:color w:val="7030A0"/>
                <w:sz w:val="28"/>
                <w:szCs w:val="28"/>
                <w:lang w:val="uk-UA"/>
              </w:rPr>
              <w:t xml:space="preserve">розпорядження голови райдержадміністрації від 07.04.2017 №133 </w:t>
            </w:r>
            <w:r w:rsidRPr="005E709D">
              <w:rPr>
                <w:bCs/>
                <w:color w:val="7030A0"/>
                <w:sz w:val="28"/>
                <w:szCs w:val="28"/>
                <w:lang w:val="uk-UA"/>
              </w:rPr>
              <w:t>«</w:t>
            </w:r>
            <w:r w:rsidRPr="005E709D">
              <w:rPr>
                <w:color w:val="7030A0"/>
                <w:sz w:val="28"/>
                <w:szCs w:val="28"/>
                <w:lang w:val="uk-UA"/>
              </w:rPr>
              <w:t>Про затвердження положення  про службу у справах дітей Сарненської районної державної адміністрації» із внесеними змінами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 xml:space="preserve">До </w:t>
            </w:r>
            <w:r>
              <w:rPr>
                <w:color w:val="7030A0"/>
                <w:sz w:val="28"/>
                <w:szCs w:val="28"/>
                <w:lang w:val="uk-UA"/>
              </w:rPr>
              <w:t>31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color w:val="7030A0"/>
                <w:sz w:val="28"/>
                <w:szCs w:val="28"/>
                <w:lang w:val="uk-UA"/>
              </w:rPr>
              <w:t>Р. Гаврилюк</w:t>
            </w:r>
          </w:p>
        </w:tc>
      </w:tr>
      <w:tr w:rsidR="003A58E8" w:rsidRPr="005E709D" w:rsidTr="00D64505">
        <w:trPr>
          <w:trHeight w:val="431"/>
        </w:trPr>
        <w:tc>
          <w:tcPr>
            <w:tcW w:w="14884" w:type="dxa"/>
            <w:gridSpan w:val="1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5E709D" w:rsidRDefault="003A58E8" w:rsidP="003A58E8">
            <w:pPr>
              <w:jc w:val="center"/>
              <w:rPr>
                <w:color w:val="7030A0"/>
                <w:sz w:val="28"/>
                <w:szCs w:val="28"/>
                <w:lang w:val="uk-UA"/>
              </w:rPr>
            </w:pPr>
            <w:r w:rsidRPr="005E709D">
              <w:rPr>
                <w:b/>
                <w:color w:val="7030A0"/>
                <w:sz w:val="28"/>
                <w:szCs w:val="28"/>
                <w:lang w:val="uk-UA"/>
              </w:rPr>
              <w:t>Наради, семінари, навчання з найважливіших питань розвитку району</w:t>
            </w:r>
          </w:p>
        </w:tc>
      </w:tr>
      <w:tr w:rsidR="003A58E8" w:rsidRPr="005E709D" w:rsidTr="00D64505">
        <w:trPr>
          <w:trHeight w:val="283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>
            <w:pPr>
              <w:spacing w:line="276" w:lineRule="auto"/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E4CCF" w:rsidRDefault="003A58E8" w:rsidP="003A58E8">
            <w:pPr>
              <w:tabs>
                <w:tab w:val="left" w:pos="2424"/>
              </w:tabs>
              <w:rPr>
                <w:sz w:val="28"/>
                <w:szCs w:val="28"/>
                <w:lang w:val="uk-UA"/>
              </w:rPr>
            </w:pPr>
            <w:r w:rsidRPr="004E4CCF">
              <w:rPr>
                <w:sz w:val="28"/>
                <w:szCs w:val="28"/>
                <w:lang w:val="uk-UA"/>
              </w:rPr>
              <w:t>Нарада голови райдержадміністрації із керівниками  райдержадміністрації, керівниками районних установ, територіальних відділів органів виконавчої влади,  щодо життєзабезпечення району</w:t>
            </w:r>
          </w:p>
        </w:tc>
        <w:tc>
          <w:tcPr>
            <w:tcW w:w="527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4E4CCF" w:rsidRDefault="003A58E8" w:rsidP="003A58E8">
            <w:pPr>
              <w:tabs>
                <w:tab w:val="left" w:pos="2424"/>
              </w:tabs>
              <w:rPr>
                <w:sz w:val="28"/>
                <w:szCs w:val="28"/>
                <w:lang w:val="uk-UA"/>
              </w:rPr>
            </w:pPr>
          </w:p>
          <w:p w:rsidR="003A58E8" w:rsidRPr="004E4CCF" w:rsidRDefault="003A58E8" w:rsidP="003A58E8">
            <w:pPr>
              <w:tabs>
                <w:tab w:val="left" w:pos="2424"/>
              </w:tabs>
              <w:rPr>
                <w:sz w:val="28"/>
                <w:szCs w:val="28"/>
                <w:lang w:val="uk-UA"/>
              </w:rPr>
            </w:pPr>
          </w:p>
          <w:p w:rsidR="003A58E8" w:rsidRPr="004E4CCF" w:rsidRDefault="003A58E8" w:rsidP="003A58E8">
            <w:pPr>
              <w:tabs>
                <w:tab w:val="left" w:pos="2424"/>
              </w:tabs>
              <w:rPr>
                <w:sz w:val="28"/>
                <w:szCs w:val="28"/>
                <w:lang w:val="uk-UA"/>
              </w:rPr>
            </w:pPr>
            <w:r w:rsidRPr="004E4CCF">
              <w:rPr>
                <w:sz w:val="28"/>
                <w:szCs w:val="28"/>
                <w:lang w:val="uk-UA"/>
              </w:rPr>
              <w:t>З метою координації роботи</w:t>
            </w:r>
          </w:p>
          <w:p w:rsidR="003A58E8" w:rsidRPr="004E4CCF" w:rsidRDefault="003A58E8" w:rsidP="003A58E8">
            <w:pPr>
              <w:tabs>
                <w:tab w:val="left" w:pos="2424"/>
              </w:tabs>
              <w:rPr>
                <w:sz w:val="28"/>
                <w:szCs w:val="28"/>
                <w:lang w:val="uk-UA"/>
              </w:rPr>
            </w:pPr>
          </w:p>
          <w:p w:rsidR="003A58E8" w:rsidRPr="004E4CCF" w:rsidRDefault="003A58E8" w:rsidP="003A58E8">
            <w:pPr>
              <w:tabs>
                <w:tab w:val="left" w:pos="2424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4E4CCF" w:rsidRDefault="003A58E8" w:rsidP="003A58E8">
            <w:pPr>
              <w:tabs>
                <w:tab w:val="left" w:pos="2424"/>
              </w:tabs>
              <w:rPr>
                <w:sz w:val="28"/>
                <w:szCs w:val="28"/>
                <w:lang w:val="uk-UA"/>
              </w:rPr>
            </w:pPr>
          </w:p>
          <w:p w:rsidR="003A58E8" w:rsidRPr="004E4CCF" w:rsidRDefault="003A58E8" w:rsidP="003A58E8">
            <w:pPr>
              <w:tabs>
                <w:tab w:val="left" w:pos="2424"/>
              </w:tabs>
              <w:jc w:val="center"/>
              <w:rPr>
                <w:sz w:val="28"/>
                <w:szCs w:val="28"/>
                <w:lang w:val="uk-UA"/>
              </w:rPr>
            </w:pPr>
            <w:r w:rsidRPr="004E4CCF">
              <w:rPr>
                <w:sz w:val="28"/>
                <w:szCs w:val="28"/>
                <w:lang w:val="uk-UA"/>
              </w:rPr>
              <w:t>04, 11, 18,  25</w:t>
            </w:r>
          </w:p>
          <w:p w:rsidR="003A58E8" w:rsidRPr="004E4CCF" w:rsidRDefault="003A58E8" w:rsidP="003A58E8">
            <w:pPr>
              <w:tabs>
                <w:tab w:val="left" w:pos="2424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3A58E8" w:rsidRPr="004E4CCF" w:rsidRDefault="003A58E8" w:rsidP="003A58E8">
            <w:pPr>
              <w:tabs>
                <w:tab w:val="left" w:pos="242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4E4CCF" w:rsidRDefault="003A58E8" w:rsidP="003A58E8">
            <w:pPr>
              <w:tabs>
                <w:tab w:val="left" w:pos="2424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3A58E8" w:rsidRPr="004E4CCF" w:rsidRDefault="003A58E8" w:rsidP="003A58E8">
            <w:pPr>
              <w:tabs>
                <w:tab w:val="left" w:pos="2424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3A58E8" w:rsidRPr="004E4CCF" w:rsidRDefault="003A58E8" w:rsidP="003A58E8">
            <w:pPr>
              <w:tabs>
                <w:tab w:val="left" w:pos="2424"/>
              </w:tabs>
              <w:jc w:val="center"/>
              <w:rPr>
                <w:sz w:val="28"/>
                <w:szCs w:val="28"/>
                <w:lang w:val="uk-UA"/>
              </w:rPr>
            </w:pPr>
            <w:r w:rsidRPr="004E4CCF">
              <w:rPr>
                <w:sz w:val="28"/>
                <w:szCs w:val="28"/>
                <w:lang w:val="uk-UA"/>
              </w:rPr>
              <w:t>В.Стельмах</w:t>
            </w:r>
          </w:p>
          <w:p w:rsidR="003A58E8" w:rsidRPr="004E4CCF" w:rsidRDefault="003A58E8" w:rsidP="003A58E8">
            <w:pPr>
              <w:tabs>
                <w:tab w:val="left" w:pos="2424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3A58E8" w:rsidRPr="004E4CCF" w:rsidRDefault="003A58E8" w:rsidP="003A58E8">
            <w:pPr>
              <w:tabs>
                <w:tab w:val="left" w:pos="242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A58E8" w:rsidRPr="005E709D" w:rsidTr="00D64505">
        <w:trPr>
          <w:trHeight w:val="283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>
            <w:pPr>
              <w:spacing w:line="276" w:lineRule="auto"/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E4CCF" w:rsidRDefault="003A58E8" w:rsidP="003A58E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4E4CCF">
              <w:rPr>
                <w:sz w:val="28"/>
                <w:szCs w:val="28"/>
                <w:lang w:val="uk-UA"/>
              </w:rPr>
              <w:t xml:space="preserve">Семінар-навчання з секретарями сільських, </w:t>
            </w:r>
          </w:p>
          <w:p w:rsidR="003A58E8" w:rsidRPr="004E4CCF" w:rsidRDefault="003A58E8" w:rsidP="003A58E8">
            <w:pPr>
              <w:rPr>
                <w:sz w:val="28"/>
                <w:szCs w:val="28"/>
                <w:lang w:val="uk-UA"/>
              </w:rPr>
            </w:pPr>
            <w:r w:rsidRPr="004E4CCF">
              <w:rPr>
                <w:sz w:val="28"/>
                <w:szCs w:val="28"/>
                <w:lang w:val="uk-UA"/>
              </w:rPr>
              <w:t>селищних, міської рад</w:t>
            </w:r>
          </w:p>
        </w:tc>
        <w:tc>
          <w:tcPr>
            <w:tcW w:w="527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4E4CCF" w:rsidRDefault="003A58E8" w:rsidP="003A58E8">
            <w:pPr>
              <w:rPr>
                <w:sz w:val="28"/>
                <w:szCs w:val="28"/>
                <w:lang w:val="uk-UA"/>
              </w:rPr>
            </w:pPr>
            <w:r w:rsidRPr="004E4CCF">
              <w:rPr>
                <w:sz w:val="28"/>
                <w:szCs w:val="28"/>
                <w:lang w:val="uk-UA"/>
              </w:rPr>
              <w:t>План роботи відділу організаційної роботи та зв’язків з громадськістю апарату райдержадміністрації</w:t>
            </w:r>
            <w:r>
              <w:rPr>
                <w:sz w:val="28"/>
                <w:szCs w:val="28"/>
                <w:lang w:val="uk-UA"/>
              </w:rPr>
              <w:t xml:space="preserve"> на 2019 рік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4E4CCF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4E4CCF">
              <w:rPr>
                <w:sz w:val="28"/>
                <w:szCs w:val="28"/>
                <w:lang w:val="uk-UA"/>
              </w:rPr>
              <w:t>04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4E4CCF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4E4CCF">
              <w:rPr>
                <w:sz w:val="28"/>
                <w:szCs w:val="28"/>
                <w:lang w:val="uk-UA"/>
              </w:rPr>
              <w:t>А.Ностер</w:t>
            </w:r>
          </w:p>
        </w:tc>
      </w:tr>
      <w:tr w:rsidR="003A58E8" w:rsidRPr="005E709D" w:rsidTr="00D64505">
        <w:trPr>
          <w:trHeight w:val="686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>
            <w:pPr>
              <w:spacing w:line="276" w:lineRule="auto"/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E4CCF" w:rsidRDefault="003A58E8" w:rsidP="003A58E8">
            <w:pPr>
              <w:rPr>
                <w:sz w:val="28"/>
                <w:szCs w:val="28"/>
                <w:lang w:val="uk-UA"/>
              </w:rPr>
            </w:pPr>
            <w:r w:rsidRPr="004E4CCF">
              <w:rPr>
                <w:sz w:val="28"/>
                <w:szCs w:val="28"/>
                <w:lang w:val="uk-UA"/>
              </w:rPr>
              <w:t>Засідання виконавчих комітетів місцевих рад</w:t>
            </w:r>
          </w:p>
        </w:tc>
        <w:tc>
          <w:tcPr>
            <w:tcW w:w="527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E4CCF" w:rsidRDefault="003A58E8" w:rsidP="003A58E8">
            <w:pPr>
              <w:rPr>
                <w:sz w:val="28"/>
                <w:szCs w:val="28"/>
                <w:lang w:val="uk-UA"/>
              </w:rPr>
            </w:pPr>
            <w:r w:rsidRPr="004E4CCF">
              <w:rPr>
                <w:sz w:val="28"/>
                <w:szCs w:val="28"/>
                <w:lang w:val="uk-UA"/>
              </w:rPr>
              <w:t>Закон України «Про місцеве самоврядування в Україні»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E4CCF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4E4CCF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E4CCF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4E4CCF">
              <w:rPr>
                <w:sz w:val="28"/>
                <w:szCs w:val="28"/>
                <w:lang w:val="uk-UA"/>
              </w:rPr>
              <w:t>В.Стельмах</w:t>
            </w:r>
          </w:p>
        </w:tc>
      </w:tr>
      <w:tr w:rsidR="003A58E8" w:rsidRPr="005E709D" w:rsidTr="00D64505">
        <w:trPr>
          <w:trHeight w:val="283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>
            <w:pPr>
              <w:spacing w:line="276" w:lineRule="auto"/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>Інструктивно-методична нарада працівників методичних відділів районного будинку культури, центральної районної бібліотеки</w:t>
            </w:r>
          </w:p>
        </w:tc>
        <w:tc>
          <w:tcPr>
            <w:tcW w:w="527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>План роботи  відділу культури і туризму райдержадміністрації на 2019 рік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>05, 12, 19, 26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420AFD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58E8" w:rsidRPr="00420AFD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 xml:space="preserve">Е. </w:t>
            </w:r>
            <w:proofErr w:type="spellStart"/>
            <w:r w:rsidRPr="00420AFD">
              <w:rPr>
                <w:sz w:val="28"/>
                <w:szCs w:val="28"/>
                <w:lang w:val="uk-UA"/>
              </w:rPr>
              <w:t>Раковець</w:t>
            </w:r>
            <w:proofErr w:type="spellEnd"/>
          </w:p>
          <w:p w:rsidR="003A58E8" w:rsidRPr="00420AFD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A58E8" w:rsidRPr="005E709D" w:rsidTr="00D64505">
        <w:trPr>
          <w:trHeight w:val="283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>
            <w:pPr>
              <w:spacing w:line="276" w:lineRule="auto"/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 xml:space="preserve">Нарада з керівниками навчальних закладів району </w:t>
            </w:r>
          </w:p>
        </w:tc>
        <w:tc>
          <w:tcPr>
            <w:tcW w:w="527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>План роботи відділу освіти, молоді та спорту райдержадміністрації на 2019 рік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420AFD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420AFD">
              <w:rPr>
                <w:sz w:val="28"/>
                <w:szCs w:val="28"/>
                <w:lang w:val="uk-UA"/>
              </w:rPr>
              <w:t>Коркош</w:t>
            </w:r>
            <w:proofErr w:type="spellEnd"/>
          </w:p>
        </w:tc>
      </w:tr>
      <w:tr w:rsidR="003A58E8" w:rsidRPr="005E709D" w:rsidTr="00D64505">
        <w:trPr>
          <w:trHeight w:val="431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>
            <w:pPr>
              <w:spacing w:line="276" w:lineRule="auto"/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>Нарада з керівниками територіальних громад району</w:t>
            </w:r>
          </w:p>
        </w:tc>
        <w:tc>
          <w:tcPr>
            <w:tcW w:w="527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>Надання консультативно-методичної допомоги виконкомам місцевих рад щодо виконання актів Президента України, Кабінету Міністрів України, документів органів влади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420AFD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>В.Стельмах</w:t>
            </w:r>
          </w:p>
          <w:p w:rsidR="003A58E8" w:rsidRPr="00420AFD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A58E8" w:rsidRPr="005E709D" w:rsidTr="00D64505">
        <w:trPr>
          <w:trHeight w:val="431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>
            <w:pPr>
              <w:spacing w:line="276" w:lineRule="auto"/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>Нарада-навчання з соціальними робітниками та працівниками по обслуговуванню одиноких непрацездатних громадян вдома</w:t>
            </w:r>
          </w:p>
        </w:tc>
        <w:tc>
          <w:tcPr>
            <w:tcW w:w="527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>План роботи управління праці та соціального захисту населення райдержадміністрації на 2019 рік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>До 28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420AFD">
              <w:rPr>
                <w:sz w:val="28"/>
                <w:szCs w:val="28"/>
                <w:lang w:val="uk-UA"/>
              </w:rPr>
              <w:t>Дриганець</w:t>
            </w:r>
            <w:proofErr w:type="spellEnd"/>
          </w:p>
        </w:tc>
      </w:tr>
      <w:tr w:rsidR="003A58E8" w:rsidRPr="00420AFD" w:rsidTr="00D64505">
        <w:trPr>
          <w:trHeight w:val="431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>
            <w:pPr>
              <w:spacing w:line="276" w:lineRule="auto"/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E4CCF" w:rsidRDefault="003A58E8" w:rsidP="003A58E8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Засідання робочої групи при райдержадміністрації із забезпечення проведення чергових виборів </w:t>
            </w:r>
            <w:r>
              <w:rPr>
                <w:sz w:val="28"/>
                <w:szCs w:val="28"/>
                <w:lang w:val="uk-UA"/>
              </w:rPr>
              <w:br/>
              <w:t>Президента України в Сарненському районі</w:t>
            </w:r>
          </w:p>
        </w:tc>
        <w:tc>
          <w:tcPr>
            <w:tcW w:w="527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E4CCF" w:rsidRDefault="003A58E8" w:rsidP="003A58E8">
            <w:pPr>
              <w:rPr>
                <w:sz w:val="28"/>
                <w:szCs w:val="28"/>
                <w:lang w:val="uk-UA"/>
              </w:rPr>
            </w:pPr>
            <w:r w:rsidRPr="004E4CCF">
              <w:rPr>
                <w:sz w:val="28"/>
                <w:szCs w:val="28"/>
                <w:lang w:val="uk-UA"/>
              </w:rPr>
              <w:t>План роботи відділу організаційної роботи та зв’язків з громадськістю апарату райдержадміністрації</w:t>
            </w:r>
            <w:r>
              <w:rPr>
                <w:sz w:val="28"/>
                <w:szCs w:val="28"/>
                <w:lang w:val="uk-UA"/>
              </w:rPr>
              <w:t xml:space="preserve"> на 2019 рік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E4CCF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E4CCF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В.Стельмах</w:t>
            </w:r>
          </w:p>
        </w:tc>
      </w:tr>
      <w:tr w:rsidR="003A58E8" w:rsidRPr="005E709D" w:rsidTr="00D64505">
        <w:trPr>
          <w:trHeight w:val="545"/>
        </w:trPr>
        <w:tc>
          <w:tcPr>
            <w:tcW w:w="14884" w:type="dxa"/>
            <w:gridSpan w:val="1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420AFD">
              <w:rPr>
                <w:b/>
                <w:sz w:val="28"/>
                <w:szCs w:val="28"/>
                <w:lang w:val="uk-UA"/>
              </w:rPr>
              <w:t>Масові заходи</w:t>
            </w:r>
          </w:p>
        </w:tc>
      </w:tr>
      <w:tr w:rsidR="003A58E8" w:rsidRPr="005E709D" w:rsidTr="00420AFD">
        <w:trPr>
          <w:trHeight w:val="789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420AFD" w:rsidRDefault="003A58E8" w:rsidP="004E4C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2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 xml:space="preserve">Заходи з нагоди 100-ої річниці визволення </w:t>
            </w:r>
          </w:p>
          <w:p w:rsidR="003A58E8" w:rsidRPr="00420AFD" w:rsidRDefault="003A58E8" w:rsidP="003A58E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>м. Сарни січовими стрільцями</w:t>
            </w:r>
          </w:p>
        </w:tc>
        <w:tc>
          <w:tcPr>
            <w:tcW w:w="5356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3A58E8" w:rsidRPr="00420AFD" w:rsidRDefault="003A58E8" w:rsidP="003A58E8">
            <w:r w:rsidRPr="00420AFD">
              <w:rPr>
                <w:sz w:val="28"/>
                <w:szCs w:val="28"/>
                <w:lang w:val="uk-UA"/>
              </w:rPr>
              <w:t>План роботи відділу культури і туризму райдержадміністрації на 2019 рік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tabs>
                <w:tab w:val="left" w:pos="225"/>
                <w:tab w:val="center" w:pos="522"/>
              </w:tabs>
              <w:jc w:val="center"/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>05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 xml:space="preserve">Е. </w:t>
            </w:r>
            <w:proofErr w:type="spellStart"/>
            <w:r w:rsidRPr="00420AFD">
              <w:rPr>
                <w:sz w:val="28"/>
                <w:szCs w:val="28"/>
                <w:lang w:val="uk-UA"/>
              </w:rPr>
              <w:t>Раковець</w:t>
            </w:r>
            <w:proofErr w:type="spellEnd"/>
          </w:p>
        </w:tc>
      </w:tr>
      <w:tr w:rsidR="003A58E8" w:rsidRPr="005E709D" w:rsidTr="00420AFD">
        <w:trPr>
          <w:trHeight w:val="789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420AFD" w:rsidRDefault="003A58E8" w:rsidP="004E4C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2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 xml:space="preserve">Проведення заходів  з нагоди </w:t>
            </w:r>
            <w:r w:rsidRPr="00420AFD">
              <w:rPr>
                <w:sz w:val="28"/>
                <w:szCs w:val="28"/>
                <w:lang w:val="uk-UA"/>
              </w:rPr>
              <w:br/>
              <w:t xml:space="preserve">Міжнародного дня прав жінок і миру </w:t>
            </w:r>
          </w:p>
        </w:tc>
        <w:tc>
          <w:tcPr>
            <w:tcW w:w="5356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3A58E8" w:rsidRPr="00420AFD" w:rsidRDefault="003A58E8" w:rsidP="003A58E8">
            <w:r w:rsidRPr="00420AFD">
              <w:rPr>
                <w:sz w:val="28"/>
                <w:szCs w:val="28"/>
                <w:lang w:val="uk-UA"/>
              </w:rPr>
              <w:t>План роботи відділу культури і туризму райдержадміністрації на 2019 рік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tabs>
                <w:tab w:val="left" w:pos="225"/>
                <w:tab w:val="center" w:pos="522"/>
              </w:tabs>
              <w:jc w:val="center"/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>06, 07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 xml:space="preserve">Е. </w:t>
            </w:r>
            <w:proofErr w:type="spellStart"/>
            <w:r w:rsidRPr="00420AFD">
              <w:rPr>
                <w:sz w:val="28"/>
                <w:szCs w:val="28"/>
                <w:lang w:val="uk-UA"/>
              </w:rPr>
              <w:t>Раковець</w:t>
            </w:r>
            <w:proofErr w:type="spellEnd"/>
          </w:p>
        </w:tc>
      </w:tr>
      <w:tr w:rsidR="003A58E8" w:rsidRPr="005E709D" w:rsidTr="003A58E8">
        <w:trPr>
          <w:trHeight w:val="416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420AFD" w:rsidRDefault="003A58E8" w:rsidP="004E4C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2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ind w:right="-108"/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 xml:space="preserve">Урочистості з нагоди 205-ї річниці від дня народження Т. Г. Шевченка. </w:t>
            </w:r>
          </w:p>
          <w:p w:rsidR="003A58E8" w:rsidRPr="00420AFD" w:rsidRDefault="003A58E8" w:rsidP="003A58E8">
            <w:pPr>
              <w:ind w:right="-108"/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>Районний огляд-конкурс читців - декламаторів з нагоди дня народження Т.Г.Шевченка «Великий син свого народу»</w:t>
            </w:r>
          </w:p>
        </w:tc>
        <w:tc>
          <w:tcPr>
            <w:tcW w:w="5356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3A58E8" w:rsidRPr="00420AFD" w:rsidRDefault="003A58E8" w:rsidP="003A58E8">
            <w:r w:rsidRPr="00420AFD">
              <w:rPr>
                <w:sz w:val="28"/>
                <w:szCs w:val="28"/>
                <w:lang w:val="uk-UA"/>
              </w:rPr>
              <w:t>План роботи відділу культури і туризму райдержадміністрації на 2019 рік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tabs>
                <w:tab w:val="left" w:pos="225"/>
                <w:tab w:val="center" w:pos="522"/>
              </w:tabs>
              <w:jc w:val="center"/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>07-09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 xml:space="preserve">Е. </w:t>
            </w:r>
            <w:proofErr w:type="spellStart"/>
            <w:r w:rsidRPr="00420AFD">
              <w:rPr>
                <w:sz w:val="28"/>
                <w:szCs w:val="28"/>
                <w:lang w:val="uk-UA"/>
              </w:rPr>
              <w:t>Раковець</w:t>
            </w:r>
            <w:proofErr w:type="spellEnd"/>
          </w:p>
        </w:tc>
      </w:tr>
      <w:tr w:rsidR="003A58E8" w:rsidRPr="005E709D" w:rsidTr="00420AFD">
        <w:trPr>
          <w:trHeight w:val="789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420AFD" w:rsidRDefault="003A58E8" w:rsidP="004E4C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2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>Районний конкурс «Найкращий читач України 2019 року»</w:t>
            </w:r>
          </w:p>
        </w:tc>
        <w:tc>
          <w:tcPr>
            <w:tcW w:w="5356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3A58E8" w:rsidRPr="00420AFD" w:rsidRDefault="003A58E8" w:rsidP="003A58E8">
            <w:pPr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>План роботи відділу культури і туризму райдержадміністрації на 2019 рік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tabs>
                <w:tab w:val="left" w:pos="225"/>
                <w:tab w:val="center" w:pos="522"/>
              </w:tabs>
              <w:jc w:val="center"/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 xml:space="preserve">Е. </w:t>
            </w:r>
            <w:proofErr w:type="spellStart"/>
            <w:r w:rsidRPr="00420AFD">
              <w:rPr>
                <w:sz w:val="28"/>
                <w:szCs w:val="28"/>
                <w:lang w:val="uk-UA"/>
              </w:rPr>
              <w:t>Раковець</w:t>
            </w:r>
            <w:proofErr w:type="spellEnd"/>
          </w:p>
        </w:tc>
      </w:tr>
      <w:tr w:rsidR="003A58E8" w:rsidRPr="005E709D" w:rsidTr="00D64505">
        <w:trPr>
          <w:trHeight w:val="842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>
            <w:pPr>
              <w:spacing w:line="276" w:lineRule="auto"/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62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>Організація та проведення чемпіонату Сарненського району з міні-футболу (фінал)</w:t>
            </w:r>
          </w:p>
        </w:tc>
        <w:tc>
          <w:tcPr>
            <w:tcW w:w="5356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>План роботи відділу освіти, молоді та спорту райдержадміністрації на 2019 рік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>03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sz w:val="28"/>
                <w:szCs w:val="28"/>
                <w:lang w:val="uk-UA"/>
              </w:rPr>
            </w:pPr>
            <w:r w:rsidRPr="00420AFD">
              <w:rPr>
                <w:bCs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420AFD">
              <w:rPr>
                <w:bCs/>
                <w:sz w:val="28"/>
                <w:szCs w:val="28"/>
                <w:lang w:val="uk-UA"/>
              </w:rPr>
              <w:t>Михай-лицький</w:t>
            </w:r>
            <w:proofErr w:type="spellEnd"/>
          </w:p>
        </w:tc>
      </w:tr>
      <w:tr w:rsidR="003A58E8" w:rsidRPr="005E709D" w:rsidTr="00D64505">
        <w:trPr>
          <w:trHeight w:val="747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>
            <w:pPr>
              <w:spacing w:line="276" w:lineRule="auto"/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62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>Проведення Кубку Сарненського району з волейболу сезону 2018-2019 років</w:t>
            </w:r>
          </w:p>
        </w:tc>
        <w:tc>
          <w:tcPr>
            <w:tcW w:w="5356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>План роботи відділу освіти, молоді та спорту райдержадміністрації на 2019 рік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>10, 17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420AFD">
              <w:rPr>
                <w:bCs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420AFD">
              <w:rPr>
                <w:bCs/>
                <w:sz w:val="28"/>
                <w:szCs w:val="28"/>
                <w:lang w:val="uk-UA"/>
              </w:rPr>
              <w:t>Михай-лицький</w:t>
            </w:r>
            <w:proofErr w:type="spellEnd"/>
          </w:p>
        </w:tc>
      </w:tr>
      <w:tr w:rsidR="003A58E8" w:rsidRPr="005E709D" w:rsidTr="00D64505">
        <w:trPr>
          <w:trHeight w:val="969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>
            <w:pPr>
              <w:spacing w:line="276" w:lineRule="auto"/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62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3A58E8" w:rsidRPr="00420AFD" w:rsidRDefault="003A58E8" w:rsidP="003A58E8">
            <w:pPr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>Проведення ІІІ етапу кубку районних змагань з шахів</w:t>
            </w:r>
          </w:p>
        </w:tc>
        <w:tc>
          <w:tcPr>
            <w:tcW w:w="5356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>План роботи відділу освіти, молоді та спорту райдержадміністрації на 2019 рік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jc w:val="center"/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sz w:val="28"/>
                <w:szCs w:val="28"/>
                <w:lang w:val="uk-UA"/>
              </w:rPr>
            </w:pPr>
            <w:r w:rsidRPr="00420AFD">
              <w:rPr>
                <w:bCs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420AFD">
              <w:rPr>
                <w:bCs/>
                <w:sz w:val="28"/>
                <w:szCs w:val="28"/>
                <w:lang w:val="uk-UA"/>
              </w:rPr>
              <w:t>Михай-лицький</w:t>
            </w:r>
            <w:proofErr w:type="spellEnd"/>
          </w:p>
        </w:tc>
      </w:tr>
      <w:tr w:rsidR="003A58E8" w:rsidRPr="005E709D" w:rsidTr="00D64505">
        <w:trPr>
          <w:trHeight w:val="698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3A58E8" w:rsidRPr="005E709D" w:rsidRDefault="003A58E8">
            <w:pPr>
              <w:spacing w:line="276" w:lineRule="auto"/>
              <w:jc w:val="center"/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562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3A58E8" w:rsidRPr="00420AFD" w:rsidRDefault="003A58E8" w:rsidP="003A58E8">
            <w:pPr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>Проведення ІХ чемпіонату Сарненського району з баскетболу сезону 2018-2019 років</w:t>
            </w:r>
          </w:p>
        </w:tc>
        <w:tc>
          <w:tcPr>
            <w:tcW w:w="5356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>План роботи відділу освіти, молоді та спорту райдержадміністрації на 2019 рік</w:t>
            </w:r>
          </w:p>
        </w:tc>
        <w:tc>
          <w:tcPr>
            <w:tcW w:w="171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tabs>
                <w:tab w:val="left" w:pos="225"/>
                <w:tab w:val="center" w:pos="522"/>
              </w:tabs>
              <w:jc w:val="center"/>
              <w:rPr>
                <w:sz w:val="28"/>
                <w:szCs w:val="28"/>
                <w:lang w:val="uk-UA"/>
              </w:rPr>
            </w:pPr>
            <w:r w:rsidRPr="00420AFD">
              <w:rPr>
                <w:sz w:val="28"/>
                <w:szCs w:val="28"/>
                <w:lang w:val="uk-UA"/>
              </w:rPr>
              <w:t>До 30</w:t>
            </w:r>
          </w:p>
        </w:tc>
        <w:tc>
          <w:tcPr>
            <w:tcW w:w="185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A58E8" w:rsidRPr="00420AFD" w:rsidRDefault="003A58E8" w:rsidP="003A58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460"/>
              </w:tabs>
              <w:jc w:val="center"/>
              <w:rPr>
                <w:sz w:val="28"/>
                <w:szCs w:val="28"/>
                <w:lang w:val="uk-UA"/>
              </w:rPr>
            </w:pPr>
            <w:r w:rsidRPr="00420AFD">
              <w:rPr>
                <w:bCs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420AFD">
              <w:rPr>
                <w:bCs/>
                <w:sz w:val="28"/>
                <w:szCs w:val="28"/>
                <w:lang w:val="uk-UA"/>
              </w:rPr>
              <w:t>Михай-лицький</w:t>
            </w:r>
            <w:proofErr w:type="spellEnd"/>
          </w:p>
        </w:tc>
      </w:tr>
    </w:tbl>
    <w:p w:rsidR="00531D7E" w:rsidRPr="005E709D" w:rsidRDefault="00531D7E" w:rsidP="00531D7E">
      <w:pPr>
        <w:rPr>
          <w:color w:val="7030A0"/>
          <w:sz w:val="28"/>
          <w:szCs w:val="28"/>
          <w:lang w:val="uk-UA"/>
        </w:rPr>
      </w:pPr>
    </w:p>
    <w:p w:rsidR="00420AFD" w:rsidRPr="005E709D" w:rsidRDefault="00531D7E" w:rsidP="00531D7E">
      <w:pPr>
        <w:rPr>
          <w:color w:val="7030A0"/>
          <w:sz w:val="28"/>
          <w:szCs w:val="28"/>
          <w:lang w:val="uk-UA"/>
        </w:rPr>
      </w:pPr>
      <w:r w:rsidRPr="005E709D">
        <w:rPr>
          <w:color w:val="7030A0"/>
          <w:sz w:val="28"/>
          <w:szCs w:val="28"/>
          <w:lang w:val="uk-UA"/>
        </w:rPr>
        <w:t xml:space="preserve">        </w:t>
      </w:r>
    </w:p>
    <w:p w:rsidR="00BF55D2" w:rsidRPr="005E709D" w:rsidRDefault="00BF55D2" w:rsidP="00531D7E">
      <w:pPr>
        <w:rPr>
          <w:color w:val="7030A0"/>
          <w:sz w:val="28"/>
          <w:szCs w:val="28"/>
          <w:lang w:val="uk-UA"/>
        </w:rPr>
      </w:pPr>
    </w:p>
    <w:p w:rsidR="00BF55D2" w:rsidRPr="005E709D" w:rsidRDefault="00BF55D2" w:rsidP="00531D7E">
      <w:pPr>
        <w:rPr>
          <w:color w:val="7030A0"/>
          <w:sz w:val="28"/>
          <w:szCs w:val="28"/>
          <w:lang w:val="uk-UA"/>
        </w:rPr>
      </w:pPr>
    </w:p>
    <w:p w:rsidR="00531D7E" w:rsidRPr="00EA3CAC" w:rsidRDefault="00BF55D2" w:rsidP="00531D7E">
      <w:pPr>
        <w:rPr>
          <w:sz w:val="28"/>
          <w:szCs w:val="28"/>
          <w:lang w:val="uk-UA"/>
        </w:rPr>
      </w:pPr>
      <w:r w:rsidRPr="005E709D">
        <w:rPr>
          <w:color w:val="7030A0"/>
          <w:sz w:val="28"/>
          <w:szCs w:val="28"/>
          <w:lang w:val="uk-UA"/>
        </w:rPr>
        <w:t xml:space="preserve">           </w:t>
      </w:r>
      <w:r w:rsidR="00531D7E" w:rsidRPr="00EA3CAC">
        <w:rPr>
          <w:sz w:val="28"/>
          <w:szCs w:val="28"/>
          <w:lang w:val="uk-UA"/>
        </w:rPr>
        <w:t>Керівник апарату  райдержадміністрації</w:t>
      </w:r>
      <w:r w:rsidR="00531D7E" w:rsidRPr="00EA3CAC">
        <w:rPr>
          <w:sz w:val="28"/>
          <w:szCs w:val="28"/>
          <w:lang w:val="uk-UA"/>
        </w:rPr>
        <w:tab/>
      </w:r>
      <w:r w:rsidR="00531D7E" w:rsidRPr="00EA3CAC">
        <w:rPr>
          <w:sz w:val="28"/>
          <w:szCs w:val="28"/>
          <w:lang w:val="uk-UA"/>
        </w:rPr>
        <w:tab/>
      </w:r>
      <w:r w:rsidR="00531D7E" w:rsidRPr="00EA3CAC">
        <w:rPr>
          <w:sz w:val="28"/>
          <w:szCs w:val="28"/>
          <w:lang w:val="uk-UA"/>
        </w:rPr>
        <w:tab/>
        <w:t xml:space="preserve">                                                                                       В. СТЕЛЬМАХ </w:t>
      </w:r>
    </w:p>
    <w:p w:rsidR="00531D7E" w:rsidRPr="00EA3CAC" w:rsidRDefault="00531D7E" w:rsidP="00531D7E"/>
    <w:p w:rsidR="00531D7E" w:rsidRPr="00EA3CAC" w:rsidRDefault="00531D7E" w:rsidP="00531D7E">
      <w:pPr>
        <w:rPr>
          <w:lang w:val="uk-UA"/>
        </w:rPr>
      </w:pPr>
    </w:p>
    <w:p w:rsidR="00531D7E" w:rsidRPr="00EA3CAC" w:rsidRDefault="00531D7E" w:rsidP="00531D7E">
      <w:pPr>
        <w:rPr>
          <w:lang w:val="uk-UA"/>
        </w:rPr>
      </w:pPr>
    </w:p>
    <w:p w:rsidR="00CA5240" w:rsidRPr="00EA3CAC" w:rsidRDefault="00CA5240">
      <w:pPr>
        <w:rPr>
          <w:lang w:val="uk-UA"/>
        </w:rPr>
      </w:pPr>
    </w:p>
    <w:sectPr w:rsidR="00CA5240" w:rsidRPr="00EA3CAC" w:rsidSect="008629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897" w:rsidRDefault="00223897" w:rsidP="00862987">
      <w:r>
        <w:separator/>
      </w:r>
    </w:p>
  </w:endnote>
  <w:endnote w:type="continuationSeparator" w:id="1">
    <w:p w:rsidR="00223897" w:rsidRDefault="00223897" w:rsidP="00862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AFD" w:rsidRDefault="00420AF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AFD" w:rsidRDefault="00420AF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AFD" w:rsidRDefault="00420A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897" w:rsidRDefault="00223897" w:rsidP="00862987">
      <w:r>
        <w:separator/>
      </w:r>
    </w:p>
  </w:footnote>
  <w:footnote w:type="continuationSeparator" w:id="1">
    <w:p w:rsidR="00223897" w:rsidRDefault="00223897" w:rsidP="00862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AFD" w:rsidRDefault="00420A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3836"/>
      <w:docPartObj>
        <w:docPartGallery w:val="Page Numbers (Top of Page)"/>
        <w:docPartUnique/>
      </w:docPartObj>
    </w:sdtPr>
    <w:sdtContent>
      <w:p w:rsidR="00420AFD" w:rsidRDefault="00E15EAD">
        <w:pPr>
          <w:pStyle w:val="a3"/>
          <w:jc w:val="center"/>
        </w:pPr>
        <w:fldSimple w:instr=" PAGE   \* MERGEFORMAT ">
          <w:r w:rsidR="00222A79">
            <w:rPr>
              <w:noProof/>
            </w:rPr>
            <w:t>2</w:t>
          </w:r>
        </w:fldSimple>
      </w:p>
    </w:sdtContent>
  </w:sdt>
  <w:p w:rsidR="00420AFD" w:rsidRDefault="00420AF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AFD" w:rsidRDefault="00420A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31D7E"/>
    <w:rsid w:val="00034186"/>
    <w:rsid w:val="0007486F"/>
    <w:rsid w:val="00091748"/>
    <w:rsid w:val="000D4D4F"/>
    <w:rsid w:val="000F7E63"/>
    <w:rsid w:val="00165B71"/>
    <w:rsid w:val="001B1905"/>
    <w:rsid w:val="001E6207"/>
    <w:rsid w:val="00222A79"/>
    <w:rsid w:val="00223897"/>
    <w:rsid w:val="002C192A"/>
    <w:rsid w:val="0031777A"/>
    <w:rsid w:val="00323518"/>
    <w:rsid w:val="00331177"/>
    <w:rsid w:val="003A58E8"/>
    <w:rsid w:val="003A6795"/>
    <w:rsid w:val="00414CBC"/>
    <w:rsid w:val="00420AFD"/>
    <w:rsid w:val="00433EAD"/>
    <w:rsid w:val="004660F8"/>
    <w:rsid w:val="00481E90"/>
    <w:rsid w:val="004B1054"/>
    <w:rsid w:val="004E4CCF"/>
    <w:rsid w:val="00531D7E"/>
    <w:rsid w:val="005907EE"/>
    <w:rsid w:val="005C33F4"/>
    <w:rsid w:val="005E709D"/>
    <w:rsid w:val="0060214D"/>
    <w:rsid w:val="00645B31"/>
    <w:rsid w:val="006712AC"/>
    <w:rsid w:val="00677F72"/>
    <w:rsid w:val="006A1D6D"/>
    <w:rsid w:val="006A59D7"/>
    <w:rsid w:val="006B0C71"/>
    <w:rsid w:val="007015FF"/>
    <w:rsid w:val="00736474"/>
    <w:rsid w:val="007608EE"/>
    <w:rsid w:val="007672E2"/>
    <w:rsid w:val="00783351"/>
    <w:rsid w:val="00785BFA"/>
    <w:rsid w:val="007A2C0A"/>
    <w:rsid w:val="007A6120"/>
    <w:rsid w:val="007C4877"/>
    <w:rsid w:val="007F1C42"/>
    <w:rsid w:val="00854FD7"/>
    <w:rsid w:val="00862987"/>
    <w:rsid w:val="008E7C5A"/>
    <w:rsid w:val="009668AA"/>
    <w:rsid w:val="0099099D"/>
    <w:rsid w:val="009B1AD1"/>
    <w:rsid w:val="009F3E05"/>
    <w:rsid w:val="00A03973"/>
    <w:rsid w:val="00A7418D"/>
    <w:rsid w:val="00A80491"/>
    <w:rsid w:val="00AA254D"/>
    <w:rsid w:val="00AA38AB"/>
    <w:rsid w:val="00AA6F0E"/>
    <w:rsid w:val="00AF1905"/>
    <w:rsid w:val="00B213FF"/>
    <w:rsid w:val="00B25AAF"/>
    <w:rsid w:val="00B67FE2"/>
    <w:rsid w:val="00B810F9"/>
    <w:rsid w:val="00BE41BB"/>
    <w:rsid w:val="00BF55D2"/>
    <w:rsid w:val="00C61F53"/>
    <w:rsid w:val="00C649AA"/>
    <w:rsid w:val="00C90A17"/>
    <w:rsid w:val="00C94D09"/>
    <w:rsid w:val="00CA5240"/>
    <w:rsid w:val="00D05D90"/>
    <w:rsid w:val="00D40D8C"/>
    <w:rsid w:val="00D47047"/>
    <w:rsid w:val="00D47B2B"/>
    <w:rsid w:val="00D64505"/>
    <w:rsid w:val="00D709EF"/>
    <w:rsid w:val="00D77442"/>
    <w:rsid w:val="00DC5D67"/>
    <w:rsid w:val="00E01813"/>
    <w:rsid w:val="00E15EAD"/>
    <w:rsid w:val="00EA3CAC"/>
    <w:rsid w:val="00F35586"/>
    <w:rsid w:val="00F64774"/>
    <w:rsid w:val="00F93EBC"/>
    <w:rsid w:val="00FC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31D7E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531D7E"/>
    <w:pPr>
      <w:keepNext/>
      <w:jc w:val="center"/>
      <w:outlineLvl w:val="2"/>
    </w:pPr>
    <w:rPr>
      <w:b/>
      <w:sz w:val="28"/>
      <w:lang w:val="en-US"/>
    </w:rPr>
  </w:style>
  <w:style w:type="paragraph" w:styleId="9">
    <w:name w:val="heading 9"/>
    <w:basedOn w:val="a"/>
    <w:next w:val="a"/>
    <w:link w:val="90"/>
    <w:unhideWhenUsed/>
    <w:qFormat/>
    <w:rsid w:val="00531D7E"/>
    <w:pPr>
      <w:keepNext/>
      <w:outlineLvl w:val="8"/>
    </w:pPr>
    <w:rPr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D7E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531D7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531D7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1D7E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31D7E"/>
  </w:style>
  <w:style w:type="table" w:styleId="a5">
    <w:name w:val="Table Grid"/>
    <w:basedOn w:val="a1"/>
    <w:uiPriority w:val="59"/>
    <w:rsid w:val="00531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86298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298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091748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9412</Words>
  <Characters>5365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</vt:lpstr>
      <vt:lpstr>        ПЛАН</vt:lpstr>
      <vt:lpstr>        роботи Сарненської районної державної адміністрації на березень 2019 року</vt:lpstr>
    </vt:vector>
  </TitlesOfParts>
  <Company/>
  <LinksUpToDate>false</LinksUpToDate>
  <CharactersWithSpaces>14748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sarny0003</dc:creator>
  <cp:lastModifiedBy>sarny0004</cp:lastModifiedBy>
  <cp:revision>2</cp:revision>
  <cp:lastPrinted>2019-02-25T15:01:00Z</cp:lastPrinted>
  <dcterms:created xsi:type="dcterms:W3CDTF">2019-02-27T15:34:00Z</dcterms:created>
  <dcterms:modified xsi:type="dcterms:W3CDTF">2019-02-27T15:34:00Z</dcterms:modified>
</cp:coreProperties>
</file>