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942" w:rsidRPr="00783E54" w:rsidRDefault="005F0C01" w:rsidP="005F0C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83E54">
        <w:rPr>
          <w:rFonts w:ascii="Times New Roman" w:hAnsi="Times New Roman" w:cs="Times New Roman"/>
          <w:sz w:val="24"/>
          <w:szCs w:val="24"/>
          <w:lang w:val="uk-UA"/>
        </w:rPr>
        <w:t>Погоджено:                                                           Погоджено:</w:t>
      </w:r>
    </w:p>
    <w:p w:rsidR="005F0C01" w:rsidRPr="00783E54" w:rsidRDefault="005F0C01" w:rsidP="005F0C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83E54">
        <w:rPr>
          <w:rFonts w:ascii="Times New Roman" w:hAnsi="Times New Roman" w:cs="Times New Roman"/>
          <w:sz w:val="24"/>
          <w:szCs w:val="24"/>
          <w:lang w:val="uk-UA"/>
        </w:rPr>
        <w:t xml:space="preserve">Голова районної ради                                          Голова райдержадміністрації </w:t>
      </w:r>
    </w:p>
    <w:p w:rsidR="005F0C01" w:rsidRPr="00783E54" w:rsidRDefault="005F0C01" w:rsidP="005F0C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83E5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</w:p>
    <w:p w:rsidR="005F0C01" w:rsidRPr="00783E54" w:rsidRDefault="005F0C01" w:rsidP="005F0C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83E5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Р.П. </w:t>
      </w:r>
      <w:proofErr w:type="spellStart"/>
      <w:r w:rsidRPr="00783E54">
        <w:rPr>
          <w:rFonts w:ascii="Times New Roman" w:hAnsi="Times New Roman" w:cs="Times New Roman"/>
          <w:sz w:val="24"/>
          <w:szCs w:val="24"/>
          <w:lang w:val="uk-UA"/>
        </w:rPr>
        <w:t>Серп</w:t>
      </w:r>
      <w:r w:rsidR="00041B05" w:rsidRPr="00783E54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783E54">
        <w:rPr>
          <w:rFonts w:ascii="Times New Roman" w:hAnsi="Times New Roman" w:cs="Times New Roman"/>
          <w:sz w:val="24"/>
          <w:szCs w:val="24"/>
          <w:lang w:val="uk-UA"/>
        </w:rPr>
        <w:t>нінов</w:t>
      </w:r>
      <w:proofErr w:type="spellEnd"/>
      <w:r w:rsidRPr="00783E5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Я.В </w:t>
      </w:r>
      <w:proofErr w:type="spellStart"/>
      <w:r w:rsidRPr="00783E54">
        <w:rPr>
          <w:rFonts w:ascii="Times New Roman" w:hAnsi="Times New Roman" w:cs="Times New Roman"/>
          <w:sz w:val="24"/>
          <w:szCs w:val="24"/>
          <w:lang w:val="uk-UA"/>
        </w:rPr>
        <w:t>Яковчук</w:t>
      </w:r>
      <w:proofErr w:type="spellEnd"/>
    </w:p>
    <w:p w:rsidR="005F0C01" w:rsidRPr="00783E54" w:rsidRDefault="005F0C01" w:rsidP="005F0C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F0C01" w:rsidRPr="00783E54" w:rsidRDefault="005F0C01" w:rsidP="005F0C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83E54">
        <w:rPr>
          <w:rFonts w:ascii="Times New Roman" w:hAnsi="Times New Roman" w:cs="Times New Roman"/>
          <w:b/>
          <w:sz w:val="24"/>
          <w:szCs w:val="24"/>
          <w:lang w:val="uk-UA"/>
        </w:rPr>
        <w:t>ШТАТНИЙ РОЗПИС</w:t>
      </w:r>
    </w:p>
    <w:p w:rsidR="005F0C01" w:rsidRPr="00783E54" w:rsidRDefault="005F0C01" w:rsidP="005F0C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83E5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</w:t>
      </w:r>
      <w:proofErr w:type="spellStart"/>
      <w:r w:rsidRPr="00783E54">
        <w:rPr>
          <w:rFonts w:ascii="Times New Roman" w:hAnsi="Times New Roman" w:cs="Times New Roman"/>
          <w:b/>
          <w:sz w:val="24"/>
          <w:szCs w:val="24"/>
          <w:lang w:val="uk-UA"/>
        </w:rPr>
        <w:t>КП</w:t>
      </w:r>
      <w:proofErr w:type="spellEnd"/>
      <w:r w:rsidRPr="00783E5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«Районна друкарня»</w:t>
      </w:r>
    </w:p>
    <w:p w:rsidR="005F0C01" w:rsidRPr="00783E54" w:rsidRDefault="005F0C01" w:rsidP="005F0C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83E54">
        <w:rPr>
          <w:rFonts w:ascii="Times New Roman" w:hAnsi="Times New Roman" w:cs="Times New Roman"/>
          <w:b/>
          <w:sz w:val="24"/>
          <w:szCs w:val="24"/>
          <w:lang w:val="uk-UA"/>
        </w:rPr>
        <w:t>з січня 2019 року</w:t>
      </w:r>
    </w:p>
    <w:p w:rsidR="005F0C01" w:rsidRPr="00783E54" w:rsidRDefault="005F0C01" w:rsidP="005F0C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83E54">
        <w:rPr>
          <w:rFonts w:ascii="Times New Roman" w:hAnsi="Times New Roman" w:cs="Times New Roman"/>
          <w:b/>
          <w:sz w:val="24"/>
          <w:szCs w:val="24"/>
          <w:lang w:val="uk-UA"/>
        </w:rPr>
        <w:t>(зміна мінімальної заробітної плати - 4173 гривень)</w:t>
      </w:r>
    </w:p>
    <w:p w:rsidR="005F0C01" w:rsidRPr="00783E54" w:rsidRDefault="005F0C01" w:rsidP="005F0C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83E54">
        <w:rPr>
          <w:rFonts w:ascii="Times New Roman" w:hAnsi="Times New Roman" w:cs="Times New Roman"/>
          <w:b/>
          <w:sz w:val="24"/>
          <w:szCs w:val="24"/>
          <w:lang w:val="uk-UA"/>
        </w:rPr>
        <w:t>( 50% робочого часу)</w:t>
      </w:r>
    </w:p>
    <w:p w:rsidR="005F0C01" w:rsidRPr="00783E54" w:rsidRDefault="005F0C01" w:rsidP="005F0C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0C01" w:rsidRPr="00783E54" w:rsidRDefault="005F0C01" w:rsidP="005F0C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83E54">
        <w:rPr>
          <w:rFonts w:ascii="Times New Roman" w:hAnsi="Times New Roman" w:cs="Times New Roman"/>
          <w:sz w:val="24"/>
          <w:szCs w:val="24"/>
          <w:lang w:val="uk-UA"/>
        </w:rPr>
        <w:t xml:space="preserve">Штат в кількості </w:t>
      </w:r>
      <w:r w:rsidR="00E647C4" w:rsidRPr="00783E54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783E54">
        <w:rPr>
          <w:rFonts w:ascii="Times New Roman" w:hAnsi="Times New Roman" w:cs="Times New Roman"/>
          <w:sz w:val="24"/>
          <w:szCs w:val="24"/>
          <w:lang w:val="uk-UA"/>
        </w:rPr>
        <w:t xml:space="preserve"> чол.</w:t>
      </w:r>
    </w:p>
    <w:p w:rsidR="005F0C01" w:rsidRPr="00783E54" w:rsidRDefault="005F0C01" w:rsidP="005F0C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83E54">
        <w:rPr>
          <w:rFonts w:ascii="Times New Roman" w:hAnsi="Times New Roman" w:cs="Times New Roman"/>
          <w:sz w:val="24"/>
          <w:szCs w:val="24"/>
          <w:lang w:val="uk-UA"/>
        </w:rPr>
        <w:t xml:space="preserve">Місячний ФЗП в сумі </w:t>
      </w:r>
      <w:r w:rsidR="008D04F7">
        <w:rPr>
          <w:rFonts w:ascii="Times New Roman" w:hAnsi="Times New Roman" w:cs="Times New Roman"/>
          <w:sz w:val="24"/>
          <w:szCs w:val="24"/>
          <w:lang w:val="uk-UA"/>
        </w:rPr>
        <w:t xml:space="preserve">30985 </w:t>
      </w:r>
      <w:r w:rsidRPr="00783E54">
        <w:rPr>
          <w:rFonts w:ascii="Times New Roman" w:hAnsi="Times New Roman" w:cs="Times New Roman"/>
          <w:sz w:val="24"/>
          <w:szCs w:val="24"/>
          <w:lang w:val="uk-UA"/>
        </w:rPr>
        <w:t>грн.</w:t>
      </w:r>
    </w:p>
    <w:tbl>
      <w:tblPr>
        <w:tblStyle w:val="a3"/>
        <w:tblW w:w="9571" w:type="dxa"/>
        <w:tblLayout w:type="fixed"/>
        <w:tblLook w:val="04A0"/>
      </w:tblPr>
      <w:tblGrid>
        <w:gridCol w:w="1589"/>
        <w:gridCol w:w="787"/>
        <w:gridCol w:w="1701"/>
        <w:gridCol w:w="851"/>
        <w:gridCol w:w="1134"/>
        <w:gridCol w:w="637"/>
        <w:gridCol w:w="639"/>
        <w:gridCol w:w="449"/>
        <w:gridCol w:w="685"/>
        <w:gridCol w:w="1099"/>
      </w:tblGrid>
      <w:tr w:rsidR="003A6F1F" w:rsidRPr="003A6F1F" w:rsidTr="00E05C65">
        <w:trPr>
          <w:trHeight w:val="240"/>
        </w:trPr>
        <w:tc>
          <w:tcPr>
            <w:tcW w:w="1589" w:type="dxa"/>
            <w:vMerge w:val="restart"/>
            <w:vAlign w:val="center"/>
          </w:tcPr>
          <w:p w:rsidR="003A6F1F" w:rsidRPr="00492E82" w:rsidRDefault="003A6F1F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E82">
              <w:rPr>
                <w:rFonts w:ascii="Times New Roman" w:hAnsi="Times New Roman" w:cs="Times New Roman"/>
                <w:sz w:val="20"/>
                <w:szCs w:val="20"/>
              </w:rPr>
              <w:t>Посада</w:t>
            </w:r>
          </w:p>
        </w:tc>
        <w:tc>
          <w:tcPr>
            <w:tcW w:w="787" w:type="dxa"/>
            <w:vMerge w:val="restart"/>
            <w:vAlign w:val="center"/>
          </w:tcPr>
          <w:p w:rsidR="003A6F1F" w:rsidRPr="00492E82" w:rsidRDefault="003A6F1F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2E82">
              <w:rPr>
                <w:rFonts w:ascii="Times New Roman" w:hAnsi="Times New Roman" w:cs="Times New Roman"/>
                <w:sz w:val="20"/>
                <w:szCs w:val="20"/>
              </w:rPr>
              <w:t>К-сть</w:t>
            </w:r>
            <w:proofErr w:type="spellEnd"/>
            <w:r w:rsidRPr="00492E82">
              <w:rPr>
                <w:rFonts w:ascii="Times New Roman" w:hAnsi="Times New Roman" w:cs="Times New Roman"/>
                <w:sz w:val="20"/>
                <w:szCs w:val="20"/>
              </w:rPr>
              <w:t xml:space="preserve"> ставок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vAlign w:val="center"/>
          </w:tcPr>
          <w:p w:rsidR="003A6F1F" w:rsidRPr="00492E82" w:rsidRDefault="003A6F1F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2E82">
              <w:rPr>
                <w:rFonts w:ascii="Times New Roman" w:hAnsi="Times New Roman" w:cs="Times New Roman"/>
                <w:sz w:val="20"/>
                <w:szCs w:val="20"/>
              </w:rPr>
              <w:t>Розмі</w:t>
            </w:r>
            <w:proofErr w:type="gramStart"/>
            <w:r w:rsidRPr="00492E8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492E82">
              <w:rPr>
                <w:rFonts w:ascii="Times New Roman" w:hAnsi="Times New Roman" w:cs="Times New Roman"/>
                <w:sz w:val="20"/>
                <w:szCs w:val="20"/>
              </w:rPr>
              <w:t xml:space="preserve"> ставки</w:t>
            </w:r>
          </w:p>
        </w:tc>
        <w:tc>
          <w:tcPr>
            <w:tcW w:w="1134" w:type="dxa"/>
            <w:vMerge w:val="restart"/>
            <w:vAlign w:val="center"/>
          </w:tcPr>
          <w:p w:rsidR="003A6F1F" w:rsidRPr="00492E82" w:rsidRDefault="003A6F1F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2E82">
              <w:rPr>
                <w:rFonts w:ascii="Times New Roman" w:hAnsi="Times New Roman" w:cs="Times New Roman"/>
                <w:sz w:val="20"/>
                <w:szCs w:val="20"/>
              </w:rPr>
              <w:t>Розмі</w:t>
            </w:r>
            <w:proofErr w:type="gramStart"/>
            <w:r w:rsidRPr="00492E8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492E82">
              <w:rPr>
                <w:rFonts w:ascii="Times New Roman" w:hAnsi="Times New Roman" w:cs="Times New Roman"/>
                <w:sz w:val="20"/>
                <w:szCs w:val="20"/>
              </w:rPr>
              <w:t xml:space="preserve"> ставки </w:t>
            </w:r>
            <w:proofErr w:type="spellStart"/>
            <w:r w:rsidRPr="00492E82">
              <w:rPr>
                <w:rFonts w:ascii="Times New Roman" w:hAnsi="Times New Roman" w:cs="Times New Roman"/>
                <w:sz w:val="20"/>
                <w:szCs w:val="20"/>
              </w:rPr>
              <w:t>зменшеної</w:t>
            </w:r>
            <w:proofErr w:type="spellEnd"/>
            <w:r w:rsidRPr="00492E82">
              <w:rPr>
                <w:rFonts w:ascii="Times New Roman" w:hAnsi="Times New Roman" w:cs="Times New Roman"/>
                <w:sz w:val="20"/>
                <w:szCs w:val="20"/>
              </w:rPr>
              <w:t xml:space="preserve"> до 50%</w:t>
            </w:r>
          </w:p>
        </w:tc>
        <w:tc>
          <w:tcPr>
            <w:tcW w:w="2410" w:type="dxa"/>
            <w:gridSpan w:val="4"/>
            <w:vMerge w:val="restart"/>
            <w:vAlign w:val="center"/>
          </w:tcPr>
          <w:p w:rsidR="003A6F1F" w:rsidRPr="00492E82" w:rsidRDefault="003A6F1F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E82">
              <w:rPr>
                <w:rFonts w:ascii="Times New Roman" w:hAnsi="Times New Roman" w:cs="Times New Roman"/>
                <w:sz w:val="20"/>
                <w:szCs w:val="20"/>
              </w:rPr>
              <w:t>Величина доплат і надбавок</w:t>
            </w:r>
          </w:p>
        </w:tc>
        <w:tc>
          <w:tcPr>
            <w:tcW w:w="1099" w:type="dxa"/>
            <w:vMerge w:val="restart"/>
            <w:vAlign w:val="center"/>
          </w:tcPr>
          <w:p w:rsidR="003A6F1F" w:rsidRPr="00492E82" w:rsidRDefault="003A6F1F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E82">
              <w:rPr>
                <w:rFonts w:ascii="Times New Roman" w:hAnsi="Times New Roman" w:cs="Times New Roman"/>
                <w:sz w:val="20"/>
                <w:szCs w:val="20"/>
              </w:rPr>
              <w:t xml:space="preserve">Разом за </w:t>
            </w:r>
            <w:proofErr w:type="spellStart"/>
            <w:proofErr w:type="gramStart"/>
            <w:r w:rsidRPr="00492E8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92E82">
              <w:rPr>
                <w:rFonts w:ascii="Times New Roman" w:hAnsi="Times New Roman" w:cs="Times New Roman"/>
                <w:sz w:val="20"/>
                <w:szCs w:val="20"/>
              </w:rPr>
              <w:t>ісяць</w:t>
            </w:r>
            <w:proofErr w:type="spellEnd"/>
          </w:p>
        </w:tc>
      </w:tr>
      <w:tr w:rsidR="003A6F1F" w:rsidRPr="003A6F1F" w:rsidTr="00E05C65">
        <w:trPr>
          <w:trHeight w:val="253"/>
        </w:trPr>
        <w:tc>
          <w:tcPr>
            <w:tcW w:w="1589" w:type="dxa"/>
            <w:vMerge/>
            <w:vAlign w:val="center"/>
          </w:tcPr>
          <w:p w:rsidR="003A6F1F" w:rsidRPr="00492E82" w:rsidRDefault="003A6F1F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87" w:type="dxa"/>
            <w:vMerge/>
            <w:vAlign w:val="center"/>
          </w:tcPr>
          <w:p w:rsidR="003A6F1F" w:rsidRPr="00492E82" w:rsidRDefault="003A6F1F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A6F1F" w:rsidRPr="00492E82" w:rsidRDefault="003A6F1F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2E8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A6F1F" w:rsidRPr="00492E82" w:rsidRDefault="003A6F1F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2E8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1134" w:type="dxa"/>
            <w:vMerge/>
            <w:vAlign w:val="center"/>
          </w:tcPr>
          <w:p w:rsidR="003A6F1F" w:rsidRPr="00492E82" w:rsidRDefault="003A6F1F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3A6F1F" w:rsidRPr="00492E82" w:rsidRDefault="003A6F1F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99" w:type="dxa"/>
            <w:vMerge/>
            <w:vAlign w:val="center"/>
          </w:tcPr>
          <w:p w:rsidR="003A6F1F" w:rsidRPr="00492E82" w:rsidRDefault="003A6F1F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3A6F1F" w:rsidRPr="003A6F1F" w:rsidTr="00E05C65">
        <w:trPr>
          <w:trHeight w:val="397"/>
        </w:trPr>
        <w:tc>
          <w:tcPr>
            <w:tcW w:w="1589" w:type="dxa"/>
            <w:vMerge/>
            <w:vAlign w:val="center"/>
          </w:tcPr>
          <w:p w:rsidR="003A6F1F" w:rsidRPr="00492E82" w:rsidRDefault="003A6F1F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87" w:type="dxa"/>
            <w:vMerge/>
            <w:vAlign w:val="center"/>
          </w:tcPr>
          <w:p w:rsidR="003A6F1F" w:rsidRPr="00492E82" w:rsidRDefault="003A6F1F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:rsidR="003A6F1F" w:rsidRPr="00492E82" w:rsidRDefault="003A6F1F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:rsidR="003A6F1F" w:rsidRPr="00492E82" w:rsidRDefault="003A6F1F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3A6F1F" w:rsidRPr="00492E82" w:rsidRDefault="003A6F1F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1F" w:rsidRPr="00492E82" w:rsidRDefault="00B708EA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розширення зони обслуговування, обсяг робіт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6F1F" w:rsidRPr="00492E82" w:rsidRDefault="00B708EA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досягнення високих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резульатів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 праці</w:t>
            </w:r>
          </w:p>
        </w:tc>
        <w:tc>
          <w:tcPr>
            <w:tcW w:w="1099" w:type="dxa"/>
            <w:vMerge/>
            <w:vAlign w:val="center"/>
          </w:tcPr>
          <w:p w:rsidR="003A6F1F" w:rsidRPr="00492E82" w:rsidRDefault="003A6F1F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492E82" w:rsidRPr="003A6F1F" w:rsidTr="00E05C65">
        <w:trPr>
          <w:trHeight w:val="210"/>
        </w:trPr>
        <w:tc>
          <w:tcPr>
            <w:tcW w:w="1589" w:type="dxa"/>
            <w:vMerge/>
            <w:vAlign w:val="center"/>
          </w:tcPr>
          <w:p w:rsidR="00492E82" w:rsidRPr="00492E82" w:rsidRDefault="00492E82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87" w:type="dxa"/>
            <w:vMerge/>
            <w:vAlign w:val="center"/>
          </w:tcPr>
          <w:p w:rsidR="00492E82" w:rsidRPr="00492E82" w:rsidRDefault="00492E82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:rsidR="00492E82" w:rsidRPr="00492E82" w:rsidRDefault="00492E82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:rsidR="00492E82" w:rsidRPr="00492E82" w:rsidRDefault="00492E82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492E82" w:rsidRPr="00492E82" w:rsidRDefault="00492E82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92E82" w:rsidRPr="00492E82" w:rsidRDefault="00492E82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6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92E82" w:rsidRPr="00492E82" w:rsidRDefault="00492E82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E82" w:rsidRPr="00492E82" w:rsidRDefault="00492E82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2E82" w:rsidRPr="00492E82" w:rsidRDefault="00492E82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1099" w:type="dxa"/>
            <w:vMerge/>
            <w:vAlign w:val="center"/>
          </w:tcPr>
          <w:p w:rsidR="00492E82" w:rsidRPr="00492E82" w:rsidRDefault="00492E82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492E82" w:rsidRPr="00492E82" w:rsidTr="00E05C65">
        <w:tc>
          <w:tcPr>
            <w:tcW w:w="1589" w:type="dxa"/>
            <w:vAlign w:val="center"/>
          </w:tcPr>
          <w:p w:rsidR="00492E82" w:rsidRPr="00492E82" w:rsidRDefault="00492E82" w:rsidP="00E05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92E8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Директор</w:t>
            </w:r>
          </w:p>
        </w:tc>
        <w:tc>
          <w:tcPr>
            <w:tcW w:w="787" w:type="dxa"/>
            <w:vAlign w:val="center"/>
          </w:tcPr>
          <w:p w:rsidR="00492E82" w:rsidRPr="00492E82" w:rsidRDefault="00492E82" w:rsidP="00E05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92E8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492E82" w:rsidRPr="00492E82" w:rsidRDefault="00492E82" w:rsidP="00E05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92E8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400% до </w:t>
            </w:r>
            <w:proofErr w:type="spellStart"/>
            <w:r w:rsidRPr="00492E8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мін.з</w:t>
            </w:r>
            <w:proofErr w:type="spellEnd"/>
            <w:r w:rsidRPr="00492E8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/п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492E82" w:rsidRPr="00492E82" w:rsidRDefault="00492E82" w:rsidP="00E05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92E8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16692</w:t>
            </w:r>
          </w:p>
        </w:tc>
        <w:tc>
          <w:tcPr>
            <w:tcW w:w="1134" w:type="dxa"/>
            <w:vAlign w:val="center"/>
          </w:tcPr>
          <w:p w:rsidR="00492E82" w:rsidRPr="00492E82" w:rsidRDefault="00014A00" w:rsidP="00E05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8346</w:t>
            </w:r>
          </w:p>
        </w:tc>
        <w:tc>
          <w:tcPr>
            <w:tcW w:w="637" w:type="dxa"/>
            <w:tcBorders>
              <w:right w:val="single" w:sz="4" w:space="0" w:color="auto"/>
            </w:tcBorders>
            <w:vAlign w:val="center"/>
          </w:tcPr>
          <w:p w:rsidR="00492E82" w:rsidRPr="00492E82" w:rsidRDefault="00492E82" w:rsidP="00E05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39" w:type="dxa"/>
            <w:tcBorders>
              <w:right w:val="single" w:sz="4" w:space="0" w:color="auto"/>
            </w:tcBorders>
            <w:vAlign w:val="center"/>
          </w:tcPr>
          <w:p w:rsidR="00492E82" w:rsidRPr="00492E82" w:rsidRDefault="00492E82" w:rsidP="00E05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E82" w:rsidRPr="00492E82" w:rsidRDefault="00492E82" w:rsidP="00E05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85" w:type="dxa"/>
            <w:tcBorders>
              <w:left w:val="single" w:sz="4" w:space="0" w:color="auto"/>
            </w:tcBorders>
            <w:vAlign w:val="center"/>
          </w:tcPr>
          <w:p w:rsidR="00492E82" w:rsidRPr="00492E82" w:rsidRDefault="00492E82" w:rsidP="00E05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099" w:type="dxa"/>
            <w:vAlign w:val="center"/>
          </w:tcPr>
          <w:p w:rsidR="00492E82" w:rsidRPr="00492E82" w:rsidRDefault="00014A00" w:rsidP="00E05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8346</w:t>
            </w:r>
          </w:p>
        </w:tc>
      </w:tr>
      <w:tr w:rsidR="00492E82" w:rsidRPr="00492E82" w:rsidTr="00E05C65">
        <w:tc>
          <w:tcPr>
            <w:tcW w:w="1589" w:type="dxa"/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492E82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Майстер</w:t>
            </w:r>
          </w:p>
        </w:tc>
        <w:tc>
          <w:tcPr>
            <w:tcW w:w="787" w:type="dxa"/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492E82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492E82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70 % від з/п директора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492E82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11684</w:t>
            </w:r>
          </w:p>
        </w:tc>
        <w:tc>
          <w:tcPr>
            <w:tcW w:w="1134" w:type="dxa"/>
          </w:tcPr>
          <w:p w:rsidR="00492E82" w:rsidRPr="00492E82" w:rsidRDefault="00014A00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5842</w:t>
            </w:r>
          </w:p>
        </w:tc>
        <w:tc>
          <w:tcPr>
            <w:tcW w:w="637" w:type="dxa"/>
            <w:tcBorders>
              <w:righ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639" w:type="dxa"/>
            <w:tcBorders>
              <w:righ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49" w:type="dxa"/>
            <w:tcBorders>
              <w:left w:val="single" w:sz="4" w:space="0" w:color="auto"/>
              <w:righ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685" w:type="dxa"/>
            <w:tcBorders>
              <w:lef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099" w:type="dxa"/>
          </w:tcPr>
          <w:p w:rsidR="00492E82" w:rsidRPr="00492E82" w:rsidRDefault="00014A00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5842</w:t>
            </w:r>
          </w:p>
        </w:tc>
      </w:tr>
      <w:tr w:rsidR="00492E82" w:rsidRPr="00492E82" w:rsidTr="00E05C65">
        <w:tc>
          <w:tcPr>
            <w:tcW w:w="1589" w:type="dxa"/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492E82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Бухгалтер</w:t>
            </w:r>
          </w:p>
        </w:tc>
        <w:tc>
          <w:tcPr>
            <w:tcW w:w="787" w:type="dxa"/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492E82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492E82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70 % від з/п директора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492E82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11684</w:t>
            </w:r>
          </w:p>
        </w:tc>
        <w:tc>
          <w:tcPr>
            <w:tcW w:w="1134" w:type="dxa"/>
          </w:tcPr>
          <w:p w:rsidR="00492E82" w:rsidRPr="00492E82" w:rsidRDefault="00014A00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5842</w:t>
            </w:r>
          </w:p>
        </w:tc>
        <w:tc>
          <w:tcPr>
            <w:tcW w:w="637" w:type="dxa"/>
            <w:tcBorders>
              <w:righ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639" w:type="dxa"/>
            <w:tcBorders>
              <w:righ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49" w:type="dxa"/>
            <w:tcBorders>
              <w:left w:val="single" w:sz="4" w:space="0" w:color="auto"/>
              <w:righ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685" w:type="dxa"/>
            <w:tcBorders>
              <w:lef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099" w:type="dxa"/>
          </w:tcPr>
          <w:p w:rsidR="00492E82" w:rsidRPr="00492E82" w:rsidRDefault="00014A00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5842</w:t>
            </w:r>
          </w:p>
        </w:tc>
      </w:tr>
      <w:tr w:rsidR="00492E82" w:rsidRPr="00492E82" w:rsidTr="00E05C65">
        <w:tc>
          <w:tcPr>
            <w:tcW w:w="1589" w:type="dxa"/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492E82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Бухгалтер-касир</w:t>
            </w:r>
          </w:p>
        </w:tc>
        <w:tc>
          <w:tcPr>
            <w:tcW w:w="787" w:type="dxa"/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492E82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492E82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27 % від з/п дир.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492E82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492E82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-</w:t>
            </w:r>
          </w:p>
        </w:tc>
        <w:tc>
          <w:tcPr>
            <w:tcW w:w="637" w:type="dxa"/>
            <w:tcBorders>
              <w:righ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639" w:type="dxa"/>
            <w:tcBorders>
              <w:righ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49" w:type="dxa"/>
            <w:tcBorders>
              <w:left w:val="single" w:sz="4" w:space="0" w:color="auto"/>
              <w:righ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685" w:type="dxa"/>
            <w:tcBorders>
              <w:lef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099" w:type="dxa"/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-</w:t>
            </w:r>
          </w:p>
        </w:tc>
      </w:tr>
      <w:tr w:rsidR="00492E82" w:rsidRPr="00492E82" w:rsidTr="00E05C65">
        <w:tc>
          <w:tcPr>
            <w:tcW w:w="1589" w:type="dxa"/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492E82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 xml:space="preserve">Коректор, </w:t>
            </w:r>
            <w:proofErr w:type="spellStart"/>
            <w:r w:rsidRPr="00492E82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завсклад</w:t>
            </w:r>
            <w:proofErr w:type="spellEnd"/>
          </w:p>
        </w:tc>
        <w:tc>
          <w:tcPr>
            <w:tcW w:w="787" w:type="dxa"/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492E82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37,5 від з/п дир.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492E82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492E82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-</w:t>
            </w:r>
          </w:p>
        </w:tc>
        <w:tc>
          <w:tcPr>
            <w:tcW w:w="637" w:type="dxa"/>
            <w:tcBorders>
              <w:righ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639" w:type="dxa"/>
            <w:tcBorders>
              <w:righ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49" w:type="dxa"/>
            <w:tcBorders>
              <w:left w:val="single" w:sz="4" w:space="0" w:color="auto"/>
              <w:righ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685" w:type="dxa"/>
            <w:tcBorders>
              <w:lef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099" w:type="dxa"/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-</w:t>
            </w:r>
          </w:p>
        </w:tc>
      </w:tr>
      <w:tr w:rsidR="00492E82" w:rsidRPr="00492E82" w:rsidTr="00E05C65">
        <w:tc>
          <w:tcPr>
            <w:tcW w:w="1589" w:type="dxa"/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492E82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Прибиральниця</w:t>
            </w:r>
          </w:p>
        </w:tc>
        <w:tc>
          <w:tcPr>
            <w:tcW w:w="787" w:type="dxa"/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492E82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35 % мін. з/п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492E82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492E82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-</w:t>
            </w:r>
          </w:p>
        </w:tc>
        <w:tc>
          <w:tcPr>
            <w:tcW w:w="637" w:type="dxa"/>
            <w:tcBorders>
              <w:righ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639" w:type="dxa"/>
            <w:tcBorders>
              <w:righ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49" w:type="dxa"/>
            <w:tcBorders>
              <w:left w:val="single" w:sz="4" w:space="0" w:color="auto"/>
              <w:righ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685" w:type="dxa"/>
            <w:tcBorders>
              <w:lef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099" w:type="dxa"/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-</w:t>
            </w:r>
          </w:p>
        </w:tc>
      </w:tr>
      <w:tr w:rsidR="00492E82" w:rsidRPr="00492E82" w:rsidTr="00E05C65">
        <w:tc>
          <w:tcPr>
            <w:tcW w:w="1589" w:type="dxa"/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492E82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Опалювач</w:t>
            </w:r>
          </w:p>
        </w:tc>
        <w:tc>
          <w:tcPr>
            <w:tcW w:w="787" w:type="dxa"/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492E82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Мін. з/п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492E82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492E82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-</w:t>
            </w:r>
          </w:p>
        </w:tc>
        <w:tc>
          <w:tcPr>
            <w:tcW w:w="637" w:type="dxa"/>
            <w:tcBorders>
              <w:righ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639" w:type="dxa"/>
            <w:tcBorders>
              <w:righ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49" w:type="dxa"/>
            <w:tcBorders>
              <w:left w:val="single" w:sz="4" w:space="0" w:color="auto"/>
              <w:righ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685" w:type="dxa"/>
            <w:tcBorders>
              <w:left w:val="single" w:sz="4" w:space="0" w:color="auto"/>
            </w:tcBorders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099" w:type="dxa"/>
          </w:tcPr>
          <w:p w:rsidR="00492E82" w:rsidRPr="00492E82" w:rsidRDefault="00492E82" w:rsidP="00492E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-</w:t>
            </w:r>
          </w:p>
        </w:tc>
      </w:tr>
    </w:tbl>
    <w:p w:rsidR="005F0C01" w:rsidRPr="00783E54" w:rsidRDefault="005F0C01" w:rsidP="00492E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708EA" w:rsidRPr="00783E54" w:rsidRDefault="00B708EA" w:rsidP="00492E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83E54">
        <w:rPr>
          <w:rFonts w:ascii="Times New Roman" w:hAnsi="Times New Roman" w:cs="Times New Roman"/>
          <w:b/>
          <w:sz w:val="24"/>
          <w:szCs w:val="24"/>
          <w:lang w:val="uk-UA"/>
        </w:rPr>
        <w:t>Д</w:t>
      </w:r>
      <w:r w:rsidR="000A3D9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ЛЯ </w:t>
      </w:r>
      <w:r w:rsidRPr="00783E5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ПРАЦІВНИКІВ, ЯКІ ПРАЦЮЮТЬ ВІД ВИРОБІТКУ: </w:t>
      </w:r>
    </w:p>
    <w:p w:rsidR="00B708EA" w:rsidRPr="00783E54" w:rsidRDefault="00B708EA" w:rsidP="00492E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83E54">
        <w:rPr>
          <w:rFonts w:ascii="Times New Roman" w:hAnsi="Times New Roman" w:cs="Times New Roman"/>
          <w:b/>
          <w:sz w:val="24"/>
          <w:szCs w:val="24"/>
          <w:lang w:val="uk-UA"/>
        </w:rPr>
        <w:t>Місячний фонд робочого часу становить при 100% - 167.0 годин,</w:t>
      </w:r>
    </w:p>
    <w:p w:rsidR="00B708EA" w:rsidRPr="0094460B" w:rsidRDefault="00B708EA" w:rsidP="00492E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3E5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</w:t>
      </w:r>
      <w:r w:rsidR="00783E54" w:rsidRPr="0094460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83E54">
        <w:rPr>
          <w:rFonts w:ascii="Times New Roman" w:hAnsi="Times New Roman" w:cs="Times New Roman"/>
          <w:b/>
          <w:sz w:val="24"/>
          <w:szCs w:val="24"/>
          <w:lang w:val="uk-UA"/>
        </w:rPr>
        <w:t>при 50% - 83.5 годин.</w:t>
      </w:r>
    </w:p>
    <w:p w:rsidR="00783E54" w:rsidRPr="00783E54" w:rsidRDefault="00783E54" w:rsidP="00783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83E5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4460B">
        <w:rPr>
          <w:rFonts w:ascii="Times New Roman" w:hAnsi="Times New Roman" w:cs="Times New Roman"/>
          <w:sz w:val="24"/>
          <w:szCs w:val="24"/>
        </w:rPr>
        <w:t xml:space="preserve"> </w:t>
      </w:r>
      <w:r w:rsidRPr="00783E5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94460B">
        <w:rPr>
          <w:rFonts w:ascii="Times New Roman" w:hAnsi="Times New Roman" w:cs="Times New Roman"/>
          <w:sz w:val="24"/>
          <w:szCs w:val="24"/>
        </w:rPr>
        <w:t>розряд</w:t>
      </w:r>
      <w:proofErr w:type="spellEnd"/>
      <w:r w:rsidRPr="00783E54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val="uk-UA"/>
        </w:rPr>
        <w:t>24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,99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83E54">
        <w:rPr>
          <w:rFonts w:ascii="Times New Roman" w:hAnsi="Times New Roman" w:cs="Times New Roman"/>
          <w:sz w:val="24"/>
          <w:szCs w:val="24"/>
          <w:lang w:val="uk-UA"/>
        </w:rPr>
        <w:t>грн.</w:t>
      </w:r>
    </w:p>
    <w:p w:rsidR="00783E54" w:rsidRPr="00783E54" w:rsidRDefault="00783E54" w:rsidP="00783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783E5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83E5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94460B">
        <w:rPr>
          <w:rFonts w:ascii="Times New Roman" w:hAnsi="Times New Roman" w:cs="Times New Roman"/>
          <w:sz w:val="24"/>
          <w:szCs w:val="24"/>
        </w:rPr>
        <w:t>розряд</w:t>
      </w:r>
      <w:proofErr w:type="spellEnd"/>
      <w:proofErr w:type="gramEnd"/>
      <w:r w:rsidRPr="00783E54">
        <w:rPr>
          <w:rFonts w:ascii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26,99</w:t>
      </w:r>
      <w:r w:rsidRPr="00783E54">
        <w:rPr>
          <w:rFonts w:ascii="Times New Roman" w:hAnsi="Times New Roman" w:cs="Times New Roman"/>
          <w:sz w:val="24"/>
          <w:szCs w:val="24"/>
          <w:lang w:val="uk-UA"/>
        </w:rPr>
        <w:t xml:space="preserve"> грн. (</w:t>
      </w:r>
      <w:r>
        <w:rPr>
          <w:rFonts w:ascii="Times New Roman" w:hAnsi="Times New Roman" w:cs="Times New Roman"/>
          <w:sz w:val="24"/>
          <w:szCs w:val="24"/>
          <w:lang w:val="uk-UA"/>
        </w:rPr>
        <w:t>1,08</w:t>
      </w:r>
      <w:r w:rsidRPr="00783E54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Pr="00783E5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83E54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783E54" w:rsidRPr="00783E54" w:rsidRDefault="00783E54" w:rsidP="00783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83E5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83E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4460B">
        <w:rPr>
          <w:rFonts w:ascii="Times New Roman" w:hAnsi="Times New Roman" w:cs="Times New Roman"/>
          <w:sz w:val="24"/>
          <w:szCs w:val="24"/>
        </w:rPr>
        <w:t>розряд</w:t>
      </w:r>
      <w:proofErr w:type="spellEnd"/>
      <w:r w:rsidRPr="00783E54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E05C65">
        <w:rPr>
          <w:rFonts w:ascii="Times New Roman" w:hAnsi="Times New Roman" w:cs="Times New Roman"/>
          <w:sz w:val="24"/>
          <w:szCs w:val="24"/>
          <w:lang w:val="uk-UA"/>
        </w:rPr>
        <w:t>29</w:t>
      </w:r>
      <w:proofErr w:type="gramStart"/>
      <w:r w:rsidR="00E05C65">
        <w:rPr>
          <w:rFonts w:ascii="Times New Roman" w:hAnsi="Times New Roman" w:cs="Times New Roman"/>
          <w:sz w:val="24"/>
          <w:szCs w:val="24"/>
          <w:lang w:val="uk-UA"/>
        </w:rPr>
        <w:t>,99</w:t>
      </w:r>
      <w:proofErr w:type="gramEnd"/>
      <w:r w:rsidR="00E05C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83E54">
        <w:rPr>
          <w:rFonts w:ascii="Times New Roman" w:hAnsi="Times New Roman" w:cs="Times New Roman"/>
          <w:sz w:val="24"/>
          <w:szCs w:val="24"/>
          <w:lang w:val="uk-UA"/>
        </w:rPr>
        <w:t>грн. (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1,2 </w:t>
      </w:r>
      <w:r w:rsidRPr="00783E54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Pr="00783E5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83E54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783E54" w:rsidRPr="00783E54" w:rsidRDefault="00783E54" w:rsidP="00783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83E5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783E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4460B">
        <w:rPr>
          <w:rFonts w:ascii="Times New Roman" w:hAnsi="Times New Roman" w:cs="Times New Roman"/>
          <w:sz w:val="24"/>
          <w:szCs w:val="24"/>
        </w:rPr>
        <w:t>розряд</w:t>
      </w:r>
      <w:proofErr w:type="spellEnd"/>
      <w:r w:rsidRPr="00783E54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E05C65">
        <w:rPr>
          <w:rFonts w:ascii="Times New Roman" w:hAnsi="Times New Roman" w:cs="Times New Roman"/>
          <w:sz w:val="24"/>
          <w:szCs w:val="24"/>
          <w:lang w:val="uk-UA"/>
        </w:rPr>
        <w:t>33</w:t>
      </w:r>
      <w:proofErr w:type="gramStart"/>
      <w:r w:rsidR="00E05C65">
        <w:rPr>
          <w:rFonts w:ascii="Times New Roman" w:hAnsi="Times New Roman" w:cs="Times New Roman"/>
          <w:sz w:val="24"/>
          <w:szCs w:val="24"/>
          <w:lang w:val="uk-UA"/>
        </w:rPr>
        <w:t>,74</w:t>
      </w:r>
      <w:proofErr w:type="gramEnd"/>
      <w:r w:rsidR="00E05C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83E54">
        <w:rPr>
          <w:rFonts w:ascii="Times New Roman" w:hAnsi="Times New Roman" w:cs="Times New Roman"/>
          <w:sz w:val="24"/>
          <w:szCs w:val="24"/>
          <w:lang w:val="uk-UA"/>
        </w:rPr>
        <w:t>грн. (</w:t>
      </w:r>
      <w:r w:rsidR="00E05C65">
        <w:rPr>
          <w:rFonts w:ascii="Times New Roman" w:hAnsi="Times New Roman" w:cs="Times New Roman"/>
          <w:sz w:val="24"/>
          <w:szCs w:val="24"/>
          <w:lang w:val="uk-UA"/>
        </w:rPr>
        <w:t xml:space="preserve">1,35 </w:t>
      </w:r>
      <w:r w:rsidRPr="00783E54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Pr="00783E5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83E54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783E54" w:rsidRDefault="00783E54" w:rsidP="00783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783E5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83E5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94460B">
        <w:rPr>
          <w:rFonts w:ascii="Times New Roman" w:hAnsi="Times New Roman" w:cs="Times New Roman"/>
          <w:sz w:val="24"/>
          <w:szCs w:val="24"/>
        </w:rPr>
        <w:t>розряд</w:t>
      </w:r>
      <w:proofErr w:type="spellEnd"/>
      <w:proofErr w:type="gramEnd"/>
      <w:r w:rsidRPr="00783E54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E05C65">
        <w:rPr>
          <w:rFonts w:ascii="Times New Roman" w:hAnsi="Times New Roman" w:cs="Times New Roman"/>
          <w:sz w:val="24"/>
          <w:szCs w:val="24"/>
          <w:lang w:val="uk-UA"/>
        </w:rPr>
        <w:t xml:space="preserve">38,73 </w:t>
      </w:r>
      <w:r w:rsidRPr="00783E54">
        <w:rPr>
          <w:rFonts w:ascii="Times New Roman" w:hAnsi="Times New Roman" w:cs="Times New Roman"/>
          <w:sz w:val="24"/>
          <w:szCs w:val="24"/>
          <w:lang w:val="uk-UA"/>
        </w:rPr>
        <w:t>грн. (</w:t>
      </w:r>
      <w:r w:rsidR="00E05C65">
        <w:rPr>
          <w:rFonts w:ascii="Times New Roman" w:hAnsi="Times New Roman" w:cs="Times New Roman"/>
          <w:sz w:val="24"/>
          <w:szCs w:val="24"/>
          <w:lang w:val="uk-UA"/>
        </w:rPr>
        <w:t>1,55</w:t>
      </w:r>
      <w:r w:rsidRPr="00783E54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Pr="00783E5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83E54">
        <w:rPr>
          <w:rFonts w:ascii="Times New Roman" w:hAnsi="Times New Roman" w:cs="Times New Roman"/>
          <w:sz w:val="24"/>
          <w:szCs w:val="24"/>
          <w:lang w:val="uk-UA"/>
        </w:rPr>
        <w:t>)</w:t>
      </w:r>
    </w:p>
    <w:tbl>
      <w:tblPr>
        <w:tblStyle w:val="a3"/>
        <w:tblW w:w="0" w:type="auto"/>
        <w:jc w:val="center"/>
        <w:tblLayout w:type="fixed"/>
        <w:tblLook w:val="04A0"/>
      </w:tblPr>
      <w:tblGrid>
        <w:gridCol w:w="1242"/>
        <w:gridCol w:w="851"/>
        <w:gridCol w:w="850"/>
        <w:gridCol w:w="828"/>
        <w:gridCol w:w="819"/>
        <w:gridCol w:w="693"/>
        <w:gridCol w:w="1600"/>
        <w:gridCol w:w="1721"/>
        <w:gridCol w:w="967"/>
      </w:tblGrid>
      <w:tr w:rsidR="00607ECC" w:rsidTr="00607ECC">
        <w:trPr>
          <w:trHeight w:val="855"/>
          <w:jc w:val="center"/>
        </w:trPr>
        <w:tc>
          <w:tcPr>
            <w:tcW w:w="1242" w:type="dxa"/>
            <w:vMerge w:val="restart"/>
            <w:vAlign w:val="center"/>
          </w:tcPr>
          <w:p w:rsidR="00783E54" w:rsidRPr="00E05C65" w:rsidRDefault="00783E54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05C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Посада</w:t>
            </w:r>
          </w:p>
        </w:tc>
        <w:tc>
          <w:tcPr>
            <w:tcW w:w="851" w:type="dxa"/>
            <w:vMerge w:val="restart"/>
            <w:vAlign w:val="center"/>
          </w:tcPr>
          <w:p w:rsidR="00783E54" w:rsidRPr="00E05C65" w:rsidRDefault="00783E54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E05C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К-сть</w:t>
            </w:r>
            <w:proofErr w:type="spellEnd"/>
            <w:r w:rsidRPr="00E05C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ставок</w:t>
            </w:r>
          </w:p>
        </w:tc>
        <w:tc>
          <w:tcPr>
            <w:tcW w:w="850" w:type="dxa"/>
            <w:vMerge w:val="restart"/>
            <w:vAlign w:val="center"/>
          </w:tcPr>
          <w:p w:rsidR="00783E54" w:rsidRPr="00E05C65" w:rsidRDefault="00783E54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05C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828" w:type="dxa"/>
            <w:vMerge w:val="restart"/>
            <w:vAlign w:val="center"/>
          </w:tcPr>
          <w:p w:rsidR="00783E54" w:rsidRPr="00E05C65" w:rsidRDefault="00783E54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05C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Тариф, </w:t>
            </w:r>
            <w:proofErr w:type="spellStart"/>
            <w:r w:rsidRPr="00E05C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</w:t>
            </w:r>
            <w:proofErr w:type="spellEnd"/>
          </w:p>
        </w:tc>
        <w:tc>
          <w:tcPr>
            <w:tcW w:w="1512" w:type="dxa"/>
            <w:gridSpan w:val="2"/>
            <w:tcBorders>
              <w:bottom w:val="single" w:sz="4" w:space="0" w:color="auto"/>
            </w:tcBorders>
            <w:vAlign w:val="center"/>
          </w:tcPr>
          <w:p w:rsidR="00783E54" w:rsidRPr="00E05C65" w:rsidRDefault="00783E54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05C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Місячна норма годин</w:t>
            </w:r>
          </w:p>
        </w:tc>
        <w:tc>
          <w:tcPr>
            <w:tcW w:w="1600" w:type="dxa"/>
            <w:vMerge w:val="restart"/>
            <w:vAlign w:val="center"/>
          </w:tcPr>
          <w:p w:rsidR="00783E54" w:rsidRPr="00E05C65" w:rsidRDefault="00783E54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05C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Доплата за збільшення обсягів робіт</w:t>
            </w:r>
          </w:p>
        </w:tc>
        <w:tc>
          <w:tcPr>
            <w:tcW w:w="1721" w:type="dxa"/>
            <w:vMerge w:val="restart"/>
            <w:vAlign w:val="center"/>
          </w:tcPr>
          <w:p w:rsidR="00783E54" w:rsidRPr="00E05C65" w:rsidRDefault="00783E54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05C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Надбавки за досягнення високих </w:t>
            </w:r>
            <w:proofErr w:type="spellStart"/>
            <w:r w:rsidRPr="00E05C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резільтатів</w:t>
            </w:r>
            <w:proofErr w:type="spellEnd"/>
            <w:r w:rsidRPr="00E05C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 праці</w:t>
            </w:r>
          </w:p>
        </w:tc>
        <w:tc>
          <w:tcPr>
            <w:tcW w:w="967" w:type="dxa"/>
            <w:vMerge w:val="restart"/>
            <w:vAlign w:val="center"/>
          </w:tcPr>
          <w:p w:rsidR="00783E54" w:rsidRPr="00E05C65" w:rsidRDefault="00783E54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05C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Разом за місяць</w:t>
            </w:r>
          </w:p>
        </w:tc>
      </w:tr>
      <w:tr w:rsidR="00E05C65" w:rsidTr="00607ECC">
        <w:trPr>
          <w:trHeight w:val="255"/>
          <w:jc w:val="center"/>
        </w:trPr>
        <w:tc>
          <w:tcPr>
            <w:tcW w:w="1242" w:type="dxa"/>
            <w:vMerge/>
          </w:tcPr>
          <w:p w:rsidR="00783E54" w:rsidRDefault="00783E54" w:rsidP="00783E5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Merge/>
          </w:tcPr>
          <w:p w:rsidR="00783E54" w:rsidRDefault="00783E54" w:rsidP="00783E5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Merge/>
          </w:tcPr>
          <w:p w:rsidR="00783E54" w:rsidRDefault="00783E54" w:rsidP="00783E5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8" w:type="dxa"/>
            <w:vMerge/>
          </w:tcPr>
          <w:p w:rsidR="00783E54" w:rsidRDefault="00783E54" w:rsidP="00783E5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83E54" w:rsidRPr="00E05C65" w:rsidRDefault="00783E54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05C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100%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83E54" w:rsidRPr="00E05C65" w:rsidRDefault="00783E54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05C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50%</w:t>
            </w:r>
          </w:p>
        </w:tc>
        <w:tc>
          <w:tcPr>
            <w:tcW w:w="1600" w:type="dxa"/>
            <w:vMerge/>
          </w:tcPr>
          <w:p w:rsidR="00783E54" w:rsidRDefault="00783E54" w:rsidP="00783E5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21" w:type="dxa"/>
            <w:vMerge/>
          </w:tcPr>
          <w:p w:rsidR="00783E54" w:rsidRDefault="00783E54" w:rsidP="00783E5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67" w:type="dxa"/>
            <w:vMerge/>
          </w:tcPr>
          <w:p w:rsidR="00783E54" w:rsidRDefault="00783E54" w:rsidP="00783E5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05C65" w:rsidRPr="00E05C65" w:rsidTr="00607ECC">
        <w:trPr>
          <w:jc w:val="center"/>
        </w:trPr>
        <w:tc>
          <w:tcPr>
            <w:tcW w:w="1242" w:type="dxa"/>
          </w:tcPr>
          <w:p w:rsidR="00783E54" w:rsidRPr="00607ECC" w:rsidRDefault="00E05C65" w:rsidP="00783E54">
            <w:pPr>
              <w:jc w:val="both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607ECC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Складач вручну</w:t>
            </w:r>
          </w:p>
        </w:tc>
        <w:tc>
          <w:tcPr>
            <w:tcW w:w="851" w:type="dxa"/>
          </w:tcPr>
          <w:p w:rsidR="00783E54" w:rsidRPr="00E05C65" w:rsidRDefault="00607ECC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850" w:type="dxa"/>
          </w:tcPr>
          <w:p w:rsidR="00783E54" w:rsidRPr="00607ECC" w:rsidRDefault="00607ECC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7E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828" w:type="dxa"/>
          </w:tcPr>
          <w:p w:rsidR="00783E54" w:rsidRPr="00607ECC" w:rsidRDefault="00607ECC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33,74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783E54" w:rsidRPr="00607ECC" w:rsidRDefault="00607ECC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167,0</w:t>
            </w:r>
          </w:p>
        </w:tc>
        <w:tc>
          <w:tcPr>
            <w:tcW w:w="693" w:type="dxa"/>
            <w:tcBorders>
              <w:left w:val="single" w:sz="4" w:space="0" w:color="auto"/>
            </w:tcBorders>
          </w:tcPr>
          <w:p w:rsidR="00783E54" w:rsidRPr="00607ECC" w:rsidRDefault="00607ECC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83,5</w:t>
            </w:r>
          </w:p>
        </w:tc>
        <w:tc>
          <w:tcPr>
            <w:tcW w:w="1600" w:type="dxa"/>
          </w:tcPr>
          <w:p w:rsidR="00783E54" w:rsidRPr="00607ECC" w:rsidRDefault="00607ECC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721" w:type="dxa"/>
          </w:tcPr>
          <w:p w:rsidR="00783E54" w:rsidRPr="00607ECC" w:rsidRDefault="00607ECC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67" w:type="dxa"/>
          </w:tcPr>
          <w:p w:rsidR="00783E54" w:rsidRPr="00607ECC" w:rsidRDefault="008D04F7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2817</w:t>
            </w:r>
          </w:p>
        </w:tc>
      </w:tr>
      <w:tr w:rsidR="00E05C65" w:rsidRPr="00E05C65" w:rsidTr="00607ECC">
        <w:trPr>
          <w:jc w:val="center"/>
        </w:trPr>
        <w:tc>
          <w:tcPr>
            <w:tcW w:w="1242" w:type="dxa"/>
          </w:tcPr>
          <w:p w:rsidR="00783E54" w:rsidRPr="00607ECC" w:rsidRDefault="00E05C65" w:rsidP="00783E54">
            <w:pPr>
              <w:jc w:val="both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607ECC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Друкар</w:t>
            </w:r>
          </w:p>
        </w:tc>
        <w:tc>
          <w:tcPr>
            <w:tcW w:w="851" w:type="dxa"/>
          </w:tcPr>
          <w:p w:rsidR="00783E54" w:rsidRPr="00E05C65" w:rsidRDefault="00607ECC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850" w:type="dxa"/>
          </w:tcPr>
          <w:p w:rsidR="00783E54" w:rsidRPr="00607ECC" w:rsidRDefault="00607ECC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7E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828" w:type="dxa"/>
          </w:tcPr>
          <w:p w:rsidR="00783E54" w:rsidRPr="00607ECC" w:rsidRDefault="00607ECC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33,74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783E54" w:rsidRPr="00607ECC" w:rsidRDefault="00607ECC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167,0</w:t>
            </w:r>
          </w:p>
        </w:tc>
        <w:tc>
          <w:tcPr>
            <w:tcW w:w="693" w:type="dxa"/>
            <w:tcBorders>
              <w:left w:val="single" w:sz="4" w:space="0" w:color="auto"/>
            </w:tcBorders>
          </w:tcPr>
          <w:p w:rsidR="00783E54" w:rsidRPr="00607ECC" w:rsidRDefault="00607ECC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83,5</w:t>
            </w:r>
          </w:p>
        </w:tc>
        <w:tc>
          <w:tcPr>
            <w:tcW w:w="1600" w:type="dxa"/>
          </w:tcPr>
          <w:p w:rsidR="00783E54" w:rsidRPr="00607ECC" w:rsidRDefault="00607ECC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721" w:type="dxa"/>
          </w:tcPr>
          <w:p w:rsidR="00783E54" w:rsidRPr="00607ECC" w:rsidRDefault="00607ECC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67" w:type="dxa"/>
          </w:tcPr>
          <w:p w:rsidR="00783E54" w:rsidRPr="00607ECC" w:rsidRDefault="008D04F7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2817</w:t>
            </w:r>
          </w:p>
        </w:tc>
      </w:tr>
      <w:tr w:rsidR="00E05C65" w:rsidRPr="00E05C65" w:rsidTr="00607ECC">
        <w:trPr>
          <w:jc w:val="center"/>
        </w:trPr>
        <w:tc>
          <w:tcPr>
            <w:tcW w:w="1242" w:type="dxa"/>
          </w:tcPr>
          <w:p w:rsidR="00783E54" w:rsidRPr="00607ECC" w:rsidRDefault="00E05C65" w:rsidP="00783E54">
            <w:pPr>
              <w:jc w:val="both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607ECC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Різальник паперу</w:t>
            </w:r>
          </w:p>
        </w:tc>
        <w:tc>
          <w:tcPr>
            <w:tcW w:w="851" w:type="dxa"/>
          </w:tcPr>
          <w:p w:rsidR="00783E54" w:rsidRPr="00E05C65" w:rsidRDefault="00607ECC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850" w:type="dxa"/>
          </w:tcPr>
          <w:p w:rsidR="00783E54" w:rsidRPr="00607ECC" w:rsidRDefault="00607ECC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7E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828" w:type="dxa"/>
          </w:tcPr>
          <w:p w:rsidR="00783E54" w:rsidRPr="00607ECC" w:rsidRDefault="00607ECC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33,74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783E54" w:rsidRPr="00607ECC" w:rsidRDefault="00607ECC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167,0</w:t>
            </w:r>
          </w:p>
        </w:tc>
        <w:tc>
          <w:tcPr>
            <w:tcW w:w="693" w:type="dxa"/>
            <w:tcBorders>
              <w:left w:val="single" w:sz="4" w:space="0" w:color="auto"/>
            </w:tcBorders>
          </w:tcPr>
          <w:p w:rsidR="00783E54" w:rsidRPr="00607ECC" w:rsidRDefault="00607ECC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83,5</w:t>
            </w:r>
          </w:p>
        </w:tc>
        <w:tc>
          <w:tcPr>
            <w:tcW w:w="1600" w:type="dxa"/>
          </w:tcPr>
          <w:p w:rsidR="00783E54" w:rsidRPr="00607ECC" w:rsidRDefault="00607ECC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721" w:type="dxa"/>
          </w:tcPr>
          <w:p w:rsidR="00783E54" w:rsidRPr="00607ECC" w:rsidRDefault="00607ECC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67" w:type="dxa"/>
          </w:tcPr>
          <w:p w:rsidR="00783E54" w:rsidRPr="00607ECC" w:rsidRDefault="008D04F7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2817</w:t>
            </w:r>
          </w:p>
        </w:tc>
      </w:tr>
      <w:tr w:rsidR="00E05C65" w:rsidRPr="00E05C65" w:rsidTr="00607ECC">
        <w:trPr>
          <w:jc w:val="center"/>
        </w:trPr>
        <w:tc>
          <w:tcPr>
            <w:tcW w:w="1242" w:type="dxa"/>
          </w:tcPr>
          <w:p w:rsidR="00783E54" w:rsidRPr="00607ECC" w:rsidRDefault="00E05C65" w:rsidP="00783E54">
            <w:pPr>
              <w:jc w:val="both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607ECC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Палітурник</w:t>
            </w:r>
          </w:p>
        </w:tc>
        <w:tc>
          <w:tcPr>
            <w:tcW w:w="851" w:type="dxa"/>
          </w:tcPr>
          <w:p w:rsidR="00783E54" w:rsidRPr="00E05C65" w:rsidRDefault="00607ECC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850" w:type="dxa"/>
          </w:tcPr>
          <w:p w:rsidR="00783E54" w:rsidRPr="00607ECC" w:rsidRDefault="00607ECC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7E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828" w:type="dxa"/>
          </w:tcPr>
          <w:p w:rsidR="00783E54" w:rsidRPr="00607ECC" w:rsidRDefault="00607ECC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29,99</w:t>
            </w:r>
          </w:p>
        </w:tc>
        <w:tc>
          <w:tcPr>
            <w:tcW w:w="819" w:type="dxa"/>
            <w:tcBorders>
              <w:right w:val="single" w:sz="4" w:space="0" w:color="auto"/>
            </w:tcBorders>
          </w:tcPr>
          <w:p w:rsidR="00783E54" w:rsidRPr="00607ECC" w:rsidRDefault="00607ECC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167,0</w:t>
            </w:r>
          </w:p>
        </w:tc>
        <w:tc>
          <w:tcPr>
            <w:tcW w:w="693" w:type="dxa"/>
            <w:tcBorders>
              <w:left w:val="single" w:sz="4" w:space="0" w:color="auto"/>
            </w:tcBorders>
          </w:tcPr>
          <w:p w:rsidR="00783E54" w:rsidRPr="00607ECC" w:rsidRDefault="00607ECC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83,5</w:t>
            </w:r>
          </w:p>
        </w:tc>
        <w:tc>
          <w:tcPr>
            <w:tcW w:w="1600" w:type="dxa"/>
          </w:tcPr>
          <w:p w:rsidR="00783E54" w:rsidRPr="00607ECC" w:rsidRDefault="00607ECC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721" w:type="dxa"/>
          </w:tcPr>
          <w:p w:rsidR="00783E54" w:rsidRPr="00607ECC" w:rsidRDefault="00607ECC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67" w:type="dxa"/>
          </w:tcPr>
          <w:p w:rsidR="00783E54" w:rsidRPr="00607ECC" w:rsidRDefault="008D04F7" w:rsidP="00E05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2504</w:t>
            </w:r>
          </w:p>
        </w:tc>
      </w:tr>
    </w:tbl>
    <w:p w:rsidR="00783E54" w:rsidRDefault="00783E54" w:rsidP="00783E5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8D04F7" w:rsidRPr="00E05C65" w:rsidRDefault="008D04F7" w:rsidP="00783E5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783E54" w:rsidRDefault="008D04F7" w:rsidP="00783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E05C65">
        <w:rPr>
          <w:rFonts w:ascii="Times New Roman" w:hAnsi="Times New Roman" w:cs="Times New Roman"/>
          <w:sz w:val="24"/>
          <w:szCs w:val="24"/>
          <w:lang w:val="uk-UA"/>
        </w:rPr>
        <w:t>Директор                                     В.М.</w:t>
      </w:r>
      <w:proofErr w:type="spellStart"/>
      <w:r w:rsidR="00E05C65">
        <w:rPr>
          <w:rFonts w:ascii="Times New Roman" w:hAnsi="Times New Roman" w:cs="Times New Roman"/>
          <w:sz w:val="24"/>
          <w:szCs w:val="24"/>
          <w:lang w:val="uk-UA"/>
        </w:rPr>
        <w:t>Старовецький</w:t>
      </w:r>
      <w:proofErr w:type="spellEnd"/>
    </w:p>
    <w:p w:rsidR="00607ECC" w:rsidRDefault="00607ECC" w:rsidP="00783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E54" w:rsidRPr="00492E82" w:rsidRDefault="00E05C65" w:rsidP="009446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</w:t>
      </w:r>
    </w:p>
    <w:sectPr w:rsidR="00783E54" w:rsidRPr="00492E82" w:rsidSect="00D82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0C01"/>
    <w:rsid w:val="00014A00"/>
    <w:rsid w:val="00041B05"/>
    <w:rsid w:val="000A3D9A"/>
    <w:rsid w:val="001774C2"/>
    <w:rsid w:val="00231E07"/>
    <w:rsid w:val="003A6F1F"/>
    <w:rsid w:val="00492E82"/>
    <w:rsid w:val="005F0C01"/>
    <w:rsid w:val="00607ECC"/>
    <w:rsid w:val="00783E54"/>
    <w:rsid w:val="008D04F7"/>
    <w:rsid w:val="0094460B"/>
    <w:rsid w:val="00A318F5"/>
    <w:rsid w:val="00B708EA"/>
    <w:rsid w:val="00D82942"/>
    <w:rsid w:val="00E05C65"/>
    <w:rsid w:val="00E6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9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0C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D8BB9-238E-4780-BD01-ED8486390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1228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Оператор00</dc:creator>
  <cp:lastModifiedBy>sarny0002</cp:lastModifiedBy>
  <cp:revision>2</cp:revision>
  <cp:lastPrinted>2019-01-11T10:54:00Z</cp:lastPrinted>
  <dcterms:created xsi:type="dcterms:W3CDTF">2019-01-25T09:26:00Z</dcterms:created>
  <dcterms:modified xsi:type="dcterms:W3CDTF">2019-01-25T09:26:00Z</dcterms:modified>
</cp:coreProperties>
</file>