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3828" w:type="dxa"/>
        <w:tblInd w:w="118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tblGrid>
      <w:tr w:rsidR="002841C3" w:rsidRPr="00C445FA" w:rsidTr="002841C3">
        <w:trPr>
          <w:trHeight w:val="1440"/>
        </w:trPr>
        <w:tc>
          <w:tcPr>
            <w:tcW w:w="3828" w:type="dxa"/>
            <w:hideMark/>
          </w:tcPr>
          <w:p w:rsidR="002841C3" w:rsidRPr="00A479A1" w:rsidRDefault="002841C3" w:rsidP="00DE5053">
            <w:pPr>
              <w:rPr>
                <w:color w:val="000000" w:themeColor="text1"/>
                <w:sz w:val="28"/>
                <w:szCs w:val="28"/>
                <w:lang w:val="uk-UA"/>
              </w:rPr>
            </w:pPr>
            <w:proofErr w:type="spellStart"/>
            <w:r w:rsidRPr="00C445FA">
              <w:rPr>
                <w:color w:val="000000" w:themeColor="text1"/>
                <w:sz w:val="28"/>
                <w:szCs w:val="28"/>
              </w:rPr>
              <w:t>Додаток</w:t>
            </w:r>
            <w:proofErr w:type="spellEnd"/>
            <w:r w:rsidRPr="00C445FA">
              <w:rPr>
                <w:color w:val="000000" w:themeColor="text1"/>
                <w:sz w:val="28"/>
                <w:szCs w:val="28"/>
              </w:rPr>
              <w:t xml:space="preserve"> </w:t>
            </w:r>
            <w:r w:rsidR="00A479A1">
              <w:rPr>
                <w:color w:val="000000" w:themeColor="text1"/>
                <w:sz w:val="28"/>
                <w:szCs w:val="28"/>
                <w:lang w:val="uk-UA"/>
              </w:rPr>
              <w:t>2</w:t>
            </w:r>
          </w:p>
          <w:p w:rsidR="002841C3" w:rsidRPr="00C445FA" w:rsidRDefault="002841C3" w:rsidP="00DE5053">
            <w:pPr>
              <w:rPr>
                <w:color w:val="000000" w:themeColor="text1"/>
                <w:sz w:val="28"/>
                <w:szCs w:val="28"/>
              </w:rPr>
            </w:pPr>
            <w:r w:rsidRPr="00C445FA">
              <w:rPr>
                <w:color w:val="000000" w:themeColor="text1"/>
                <w:sz w:val="28"/>
                <w:szCs w:val="28"/>
              </w:rPr>
              <w:t xml:space="preserve">до </w:t>
            </w:r>
            <w:proofErr w:type="spellStart"/>
            <w:r w:rsidRPr="00C445FA">
              <w:rPr>
                <w:color w:val="000000" w:themeColor="text1"/>
                <w:sz w:val="28"/>
                <w:szCs w:val="28"/>
              </w:rPr>
              <w:t>розпорядження</w:t>
            </w:r>
            <w:proofErr w:type="spellEnd"/>
            <w:r w:rsidRPr="00C445FA">
              <w:rPr>
                <w:color w:val="000000" w:themeColor="text1"/>
                <w:sz w:val="28"/>
                <w:szCs w:val="28"/>
              </w:rPr>
              <w:t xml:space="preserve"> </w:t>
            </w:r>
            <w:proofErr w:type="spellStart"/>
            <w:r w:rsidRPr="00C445FA">
              <w:rPr>
                <w:color w:val="000000" w:themeColor="text1"/>
                <w:sz w:val="28"/>
                <w:szCs w:val="28"/>
              </w:rPr>
              <w:t>голови</w:t>
            </w:r>
            <w:proofErr w:type="spellEnd"/>
          </w:p>
          <w:p w:rsidR="002841C3" w:rsidRPr="00C445FA" w:rsidRDefault="002841C3" w:rsidP="00DE5053">
            <w:pPr>
              <w:rPr>
                <w:color w:val="000000" w:themeColor="text1"/>
                <w:sz w:val="28"/>
                <w:szCs w:val="28"/>
              </w:rPr>
            </w:pPr>
            <w:proofErr w:type="spellStart"/>
            <w:r w:rsidRPr="00C445FA">
              <w:rPr>
                <w:color w:val="000000" w:themeColor="text1"/>
                <w:sz w:val="28"/>
                <w:szCs w:val="28"/>
              </w:rPr>
              <w:t>райдержадміністрації</w:t>
            </w:r>
            <w:proofErr w:type="spellEnd"/>
          </w:p>
          <w:p w:rsidR="002841C3" w:rsidRPr="00C445FA" w:rsidRDefault="002841C3" w:rsidP="00DE5053">
            <w:pPr>
              <w:rPr>
                <w:color w:val="000000" w:themeColor="text1"/>
                <w:sz w:val="28"/>
                <w:szCs w:val="28"/>
              </w:rPr>
            </w:pPr>
            <w:r w:rsidRPr="00C445FA">
              <w:rPr>
                <w:color w:val="000000" w:themeColor="text1"/>
                <w:sz w:val="28"/>
                <w:szCs w:val="28"/>
              </w:rPr>
              <w:t>2</w:t>
            </w:r>
            <w:r w:rsidR="00DE5053">
              <w:rPr>
                <w:color w:val="000000" w:themeColor="text1"/>
                <w:sz w:val="28"/>
                <w:szCs w:val="28"/>
                <w:lang w:val="uk-UA"/>
              </w:rPr>
              <w:t>5</w:t>
            </w:r>
            <w:r w:rsidR="004A3A7E" w:rsidRPr="00C445FA">
              <w:rPr>
                <w:color w:val="000000" w:themeColor="text1"/>
                <w:sz w:val="28"/>
                <w:szCs w:val="28"/>
                <w:lang w:val="uk-UA"/>
              </w:rPr>
              <w:t xml:space="preserve"> червня</w:t>
            </w:r>
            <w:r w:rsidRPr="00C445FA">
              <w:rPr>
                <w:color w:val="000000" w:themeColor="text1"/>
                <w:sz w:val="28"/>
                <w:szCs w:val="28"/>
              </w:rPr>
              <w:t xml:space="preserve"> 201</w:t>
            </w:r>
            <w:r w:rsidR="007A0CBD">
              <w:rPr>
                <w:color w:val="000000" w:themeColor="text1"/>
                <w:sz w:val="28"/>
                <w:szCs w:val="28"/>
                <w:lang w:val="uk-UA"/>
              </w:rPr>
              <w:t>9</w:t>
            </w:r>
            <w:r w:rsidRPr="00C445FA">
              <w:rPr>
                <w:color w:val="000000" w:themeColor="text1"/>
                <w:sz w:val="28"/>
                <w:szCs w:val="28"/>
              </w:rPr>
              <w:t xml:space="preserve"> року</w:t>
            </w:r>
          </w:p>
          <w:p w:rsidR="002841C3" w:rsidRPr="00DE5053" w:rsidRDefault="002841C3" w:rsidP="00DE5053">
            <w:pPr>
              <w:rPr>
                <w:sz w:val="28"/>
                <w:szCs w:val="28"/>
                <w:lang w:val="uk-UA"/>
              </w:rPr>
            </w:pPr>
            <w:r w:rsidRPr="00DE5053">
              <w:rPr>
                <w:sz w:val="28"/>
                <w:szCs w:val="28"/>
              </w:rPr>
              <w:t xml:space="preserve">№ </w:t>
            </w:r>
            <w:r w:rsidRPr="00DE5053">
              <w:rPr>
                <w:sz w:val="28"/>
                <w:szCs w:val="28"/>
                <w:lang w:val="uk-UA"/>
              </w:rPr>
              <w:t>2</w:t>
            </w:r>
            <w:r w:rsidR="00DE5053" w:rsidRPr="00DE5053">
              <w:rPr>
                <w:sz w:val="28"/>
                <w:szCs w:val="28"/>
                <w:lang w:val="uk-UA"/>
              </w:rPr>
              <w:t>07</w:t>
            </w:r>
          </w:p>
        </w:tc>
      </w:tr>
    </w:tbl>
    <w:p w:rsidR="002841C3" w:rsidRPr="00C445FA" w:rsidRDefault="002841C3" w:rsidP="00DE5053">
      <w:pPr>
        <w:pStyle w:val="3"/>
        <w:jc w:val="left"/>
        <w:rPr>
          <w:color w:val="000000" w:themeColor="text1"/>
          <w:szCs w:val="28"/>
          <w:lang w:val="uk-UA"/>
        </w:rPr>
      </w:pPr>
    </w:p>
    <w:p w:rsidR="002841C3" w:rsidRPr="00C445FA" w:rsidRDefault="002841C3" w:rsidP="00DE5053">
      <w:pPr>
        <w:pStyle w:val="3"/>
        <w:rPr>
          <w:color w:val="000000" w:themeColor="text1"/>
          <w:szCs w:val="28"/>
          <w:lang w:val="uk-UA"/>
        </w:rPr>
      </w:pPr>
      <w:r w:rsidRPr="00C445FA">
        <w:rPr>
          <w:color w:val="000000" w:themeColor="text1"/>
          <w:szCs w:val="28"/>
          <w:lang w:val="uk-UA"/>
        </w:rPr>
        <w:t>ПЛАН</w:t>
      </w:r>
    </w:p>
    <w:p w:rsidR="002841C3" w:rsidRPr="00C445FA" w:rsidRDefault="002841C3" w:rsidP="00DE5053">
      <w:pPr>
        <w:pStyle w:val="3"/>
        <w:rPr>
          <w:color w:val="000000" w:themeColor="text1"/>
          <w:szCs w:val="28"/>
          <w:lang w:val="uk-UA"/>
        </w:rPr>
      </w:pPr>
      <w:r w:rsidRPr="00C445FA">
        <w:rPr>
          <w:color w:val="000000" w:themeColor="text1"/>
          <w:szCs w:val="28"/>
          <w:lang w:val="uk-UA"/>
        </w:rPr>
        <w:t>роботи Сарненської районної держав</w:t>
      </w:r>
      <w:r w:rsidR="007A0CBD">
        <w:rPr>
          <w:color w:val="000000" w:themeColor="text1"/>
          <w:szCs w:val="28"/>
          <w:lang w:val="uk-UA"/>
        </w:rPr>
        <w:t>ної адміністрації на липень 2019</w:t>
      </w:r>
      <w:r w:rsidRPr="00C445FA">
        <w:rPr>
          <w:color w:val="000000" w:themeColor="text1"/>
          <w:szCs w:val="28"/>
          <w:lang w:val="uk-UA"/>
        </w:rPr>
        <w:t xml:space="preserve"> року</w:t>
      </w:r>
    </w:p>
    <w:p w:rsidR="002841C3" w:rsidRPr="00C445FA" w:rsidRDefault="002841C3" w:rsidP="00DE5053">
      <w:pPr>
        <w:rPr>
          <w:color w:val="000000" w:themeColor="text1"/>
          <w:sz w:val="28"/>
          <w:szCs w:val="28"/>
          <w:lang w:val="uk-UA"/>
        </w:rPr>
      </w:pPr>
    </w:p>
    <w:tbl>
      <w:tblPr>
        <w:tblW w:w="15105" w:type="dxa"/>
        <w:tblInd w:w="675"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4A0"/>
      </w:tblPr>
      <w:tblGrid>
        <w:gridCol w:w="284"/>
        <w:gridCol w:w="48"/>
        <w:gridCol w:w="85"/>
        <w:gridCol w:w="5514"/>
        <w:gridCol w:w="106"/>
        <w:gridCol w:w="38"/>
        <w:gridCol w:w="104"/>
        <w:gridCol w:w="58"/>
        <w:gridCol w:w="5073"/>
        <w:gridCol w:w="1666"/>
        <w:gridCol w:w="51"/>
        <w:gridCol w:w="2078"/>
      </w:tblGrid>
      <w:tr w:rsidR="002841C3" w:rsidRPr="00C445FA" w:rsidTr="002841C3">
        <w:tc>
          <w:tcPr>
            <w:tcW w:w="332" w:type="dxa"/>
            <w:gridSpan w:val="2"/>
            <w:tcBorders>
              <w:top w:val="single" w:sz="4" w:space="0" w:color="C6D9F1"/>
              <w:left w:val="single" w:sz="4" w:space="0" w:color="C6D9F1"/>
              <w:bottom w:val="single" w:sz="4" w:space="0" w:color="C6D9F1"/>
              <w:right w:val="single" w:sz="4" w:space="0" w:color="C6D9F1"/>
            </w:tcBorders>
            <w:vAlign w:val="center"/>
          </w:tcPr>
          <w:p w:rsidR="002841C3" w:rsidRPr="00C445FA" w:rsidRDefault="002841C3" w:rsidP="00DE5053">
            <w:pPr>
              <w:pStyle w:val="9"/>
              <w:jc w:val="center"/>
              <w:rPr>
                <w:b/>
                <w:color w:val="000000" w:themeColor="text1"/>
                <w:sz w:val="28"/>
                <w:szCs w:val="28"/>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2841C3" w:rsidRPr="00C445FA" w:rsidRDefault="002841C3" w:rsidP="00DE5053">
            <w:pPr>
              <w:jc w:val="center"/>
              <w:rPr>
                <w:i/>
                <w:color w:val="000000" w:themeColor="text1"/>
                <w:sz w:val="28"/>
                <w:szCs w:val="28"/>
                <w:lang w:val="uk-UA"/>
              </w:rPr>
            </w:pPr>
            <w:r w:rsidRPr="00C445FA">
              <w:rPr>
                <w:i/>
                <w:color w:val="000000" w:themeColor="text1"/>
                <w:sz w:val="28"/>
                <w:szCs w:val="28"/>
                <w:lang w:val="uk-UA"/>
              </w:rPr>
              <w:t>Зміст заходу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2841C3" w:rsidRPr="00C445FA" w:rsidRDefault="002841C3" w:rsidP="00DE5053">
            <w:pPr>
              <w:jc w:val="center"/>
              <w:rPr>
                <w:i/>
                <w:color w:val="000000" w:themeColor="text1"/>
                <w:sz w:val="28"/>
                <w:szCs w:val="28"/>
                <w:lang w:val="uk-UA"/>
              </w:rPr>
            </w:pPr>
            <w:r w:rsidRPr="00C445FA">
              <w:rPr>
                <w:i/>
                <w:color w:val="000000" w:themeColor="text1"/>
                <w:sz w:val="28"/>
                <w:szCs w:val="28"/>
                <w:lang w:val="uk-UA"/>
              </w:rPr>
              <w:t>Обґрунтування необхідності</w:t>
            </w:r>
          </w:p>
          <w:p w:rsidR="002841C3" w:rsidRPr="00C445FA" w:rsidRDefault="002841C3" w:rsidP="00DE5053">
            <w:pPr>
              <w:jc w:val="center"/>
              <w:rPr>
                <w:i/>
                <w:color w:val="000000" w:themeColor="text1"/>
                <w:sz w:val="28"/>
                <w:szCs w:val="28"/>
                <w:lang w:val="uk-UA"/>
              </w:rPr>
            </w:pPr>
            <w:r w:rsidRPr="00C445FA">
              <w:rPr>
                <w:i/>
                <w:color w:val="000000" w:themeColor="text1"/>
                <w:sz w:val="28"/>
                <w:szCs w:val="28"/>
                <w:lang w:val="uk-UA"/>
              </w:rPr>
              <w:t>здійснення заходу</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2841C3" w:rsidRPr="00C445FA" w:rsidRDefault="002841C3" w:rsidP="00DE5053">
            <w:pPr>
              <w:jc w:val="center"/>
              <w:rPr>
                <w:i/>
                <w:color w:val="000000" w:themeColor="text1"/>
                <w:sz w:val="28"/>
                <w:szCs w:val="28"/>
                <w:lang w:val="uk-UA"/>
              </w:rPr>
            </w:pPr>
            <w:r w:rsidRPr="00C445FA">
              <w:rPr>
                <w:i/>
                <w:color w:val="000000" w:themeColor="text1"/>
                <w:sz w:val="28"/>
                <w:szCs w:val="28"/>
                <w:lang w:val="uk-UA"/>
              </w:rPr>
              <w:t>Термін виконання</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2841C3" w:rsidRPr="00C445FA" w:rsidRDefault="002841C3" w:rsidP="00DE5053">
            <w:pPr>
              <w:jc w:val="center"/>
              <w:rPr>
                <w:i/>
                <w:color w:val="000000" w:themeColor="text1"/>
                <w:sz w:val="28"/>
                <w:szCs w:val="28"/>
                <w:lang w:val="uk-UA"/>
              </w:rPr>
            </w:pPr>
            <w:r w:rsidRPr="00C445FA">
              <w:rPr>
                <w:i/>
                <w:color w:val="000000" w:themeColor="text1"/>
                <w:sz w:val="28"/>
                <w:szCs w:val="28"/>
                <w:lang w:val="uk-UA"/>
              </w:rPr>
              <w:t>Відповідальні за виконання</w:t>
            </w:r>
          </w:p>
        </w:tc>
      </w:tr>
      <w:tr w:rsidR="002841C3" w:rsidRPr="003156FB" w:rsidTr="002841C3">
        <w:trPr>
          <w:cantSplit/>
        </w:trPr>
        <w:tc>
          <w:tcPr>
            <w:tcW w:w="15105" w:type="dxa"/>
            <w:gridSpan w:val="12"/>
            <w:tcBorders>
              <w:top w:val="single" w:sz="4" w:space="0" w:color="C6D9F1"/>
              <w:left w:val="single" w:sz="4" w:space="0" w:color="C6D9F1"/>
              <w:bottom w:val="single" w:sz="4" w:space="0" w:color="C6D9F1"/>
              <w:right w:val="single" w:sz="4" w:space="0" w:color="C6D9F1"/>
            </w:tcBorders>
          </w:tcPr>
          <w:p w:rsidR="002841C3" w:rsidRPr="00C445FA" w:rsidRDefault="002841C3" w:rsidP="00DE5053">
            <w:pPr>
              <w:rPr>
                <w:b/>
                <w:color w:val="000000" w:themeColor="text1"/>
                <w:sz w:val="28"/>
                <w:szCs w:val="28"/>
                <w:lang w:val="uk-UA"/>
              </w:rPr>
            </w:pPr>
          </w:p>
          <w:p w:rsidR="002841C3" w:rsidRPr="00C445FA" w:rsidRDefault="002841C3" w:rsidP="00DE5053">
            <w:pPr>
              <w:jc w:val="center"/>
              <w:rPr>
                <w:color w:val="000000" w:themeColor="text1"/>
                <w:sz w:val="28"/>
                <w:szCs w:val="28"/>
                <w:lang w:val="uk-UA"/>
              </w:rPr>
            </w:pPr>
            <w:r w:rsidRPr="00C445FA">
              <w:rPr>
                <w:b/>
                <w:color w:val="000000" w:themeColor="text1"/>
                <w:sz w:val="28"/>
                <w:szCs w:val="28"/>
                <w:lang w:val="uk-UA"/>
              </w:rPr>
              <w:t>Засідання колегії районної державної адміністрації</w:t>
            </w:r>
          </w:p>
        </w:tc>
      </w:tr>
      <w:tr w:rsidR="002841C3" w:rsidRPr="00C445FA" w:rsidTr="00335686">
        <w:trPr>
          <w:trHeight w:val="919"/>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2841C3" w:rsidRPr="00C445FA" w:rsidRDefault="002841C3" w:rsidP="00DE5053">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2841C3" w:rsidRPr="00451855" w:rsidRDefault="00451855" w:rsidP="00DE5053">
            <w:pPr>
              <w:rPr>
                <w:sz w:val="28"/>
                <w:szCs w:val="28"/>
                <w:lang w:val="uk-UA"/>
              </w:rPr>
            </w:pPr>
            <w:r w:rsidRPr="00663DA1">
              <w:rPr>
                <w:sz w:val="28"/>
                <w:szCs w:val="28"/>
                <w:lang w:val="uk-UA"/>
              </w:rPr>
              <w:t>Про підсумки роботи галузей господарського комплексу Сарненського району  за І півріччя 2019 року</w:t>
            </w: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2841C3" w:rsidRPr="008F2BC9" w:rsidRDefault="00466A6A" w:rsidP="00DE5053">
            <w:pPr>
              <w:rPr>
                <w:color w:val="000000" w:themeColor="text1"/>
                <w:sz w:val="28"/>
                <w:szCs w:val="28"/>
                <w:lang w:val="uk-UA"/>
              </w:rPr>
            </w:pPr>
            <w:r w:rsidRPr="008F2BC9">
              <w:rPr>
                <w:color w:val="000000" w:themeColor="text1"/>
                <w:sz w:val="28"/>
                <w:szCs w:val="28"/>
                <w:lang w:val="uk-UA"/>
              </w:rPr>
              <w:t>Закон</w:t>
            </w:r>
            <w:r w:rsidR="002841C3" w:rsidRPr="008F2BC9">
              <w:rPr>
                <w:color w:val="000000" w:themeColor="text1"/>
                <w:sz w:val="28"/>
                <w:szCs w:val="28"/>
                <w:lang w:val="uk-UA"/>
              </w:rPr>
              <w:t xml:space="preserve"> України</w:t>
            </w:r>
          </w:p>
          <w:p w:rsidR="002841C3" w:rsidRPr="008F2BC9" w:rsidRDefault="002841C3" w:rsidP="00DE5053">
            <w:pPr>
              <w:rPr>
                <w:color w:val="000000" w:themeColor="text1"/>
                <w:sz w:val="28"/>
                <w:szCs w:val="28"/>
                <w:lang w:val="uk-UA"/>
              </w:rPr>
            </w:pPr>
            <w:r w:rsidRPr="008F2BC9">
              <w:rPr>
                <w:color w:val="000000" w:themeColor="text1"/>
                <w:sz w:val="28"/>
                <w:szCs w:val="28"/>
                <w:lang w:val="uk-UA"/>
              </w:rPr>
              <w:t>«Про місцеві державні адміністрації»</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2841C3" w:rsidRPr="008F2BC9" w:rsidRDefault="00BA62D8" w:rsidP="00DE5053">
            <w:pPr>
              <w:jc w:val="center"/>
              <w:rPr>
                <w:color w:val="000000" w:themeColor="text1"/>
                <w:sz w:val="28"/>
                <w:szCs w:val="28"/>
                <w:lang w:val="uk-UA"/>
              </w:rPr>
            </w:pPr>
            <w:r>
              <w:rPr>
                <w:color w:val="000000" w:themeColor="text1"/>
                <w:sz w:val="28"/>
                <w:szCs w:val="28"/>
                <w:lang w:val="uk-UA"/>
              </w:rPr>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2841C3" w:rsidRPr="008F2BC9" w:rsidRDefault="00466A6A" w:rsidP="00DE5053">
            <w:pPr>
              <w:jc w:val="center"/>
              <w:rPr>
                <w:color w:val="000000" w:themeColor="text1"/>
                <w:sz w:val="28"/>
                <w:szCs w:val="28"/>
                <w:lang w:val="uk-UA"/>
              </w:rPr>
            </w:pPr>
            <w:r w:rsidRPr="008F2BC9">
              <w:rPr>
                <w:color w:val="000000" w:themeColor="text1"/>
                <w:sz w:val="28"/>
                <w:szCs w:val="28"/>
                <w:lang w:val="uk-UA"/>
              </w:rPr>
              <w:t xml:space="preserve">Н. </w:t>
            </w:r>
            <w:proofErr w:type="spellStart"/>
            <w:r w:rsidRPr="008F2BC9">
              <w:rPr>
                <w:color w:val="000000" w:themeColor="text1"/>
                <w:sz w:val="28"/>
                <w:szCs w:val="28"/>
                <w:lang w:val="uk-UA"/>
              </w:rPr>
              <w:t>Меснікович</w:t>
            </w:r>
            <w:proofErr w:type="spellEnd"/>
          </w:p>
        </w:tc>
      </w:tr>
      <w:tr w:rsidR="002841C3" w:rsidRPr="00C445FA" w:rsidTr="00335686">
        <w:trPr>
          <w:trHeight w:val="28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2841C3" w:rsidRPr="00C445FA" w:rsidRDefault="002841C3" w:rsidP="00DE5053">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2841C3" w:rsidRPr="00451855" w:rsidRDefault="00451855" w:rsidP="00DE5053">
            <w:pPr>
              <w:rPr>
                <w:sz w:val="28"/>
                <w:szCs w:val="28"/>
                <w:lang w:val="uk-UA"/>
              </w:rPr>
            </w:pPr>
            <w:r w:rsidRPr="00663DA1">
              <w:rPr>
                <w:sz w:val="28"/>
                <w:szCs w:val="28"/>
                <w:lang w:val="uk-UA"/>
              </w:rPr>
              <w:t>Про стан виконання місцевих бюджетів району  у І півріччі 2019 року</w:t>
            </w: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2841C3" w:rsidRPr="008F2BC9" w:rsidRDefault="00335686" w:rsidP="00DE5053">
            <w:pPr>
              <w:rPr>
                <w:color w:val="000000" w:themeColor="text1"/>
                <w:sz w:val="28"/>
                <w:szCs w:val="28"/>
                <w:lang w:val="uk-UA"/>
              </w:rPr>
            </w:pPr>
            <w:r w:rsidRPr="008F2BC9">
              <w:rPr>
                <w:color w:val="000000" w:themeColor="text1"/>
                <w:sz w:val="28"/>
                <w:szCs w:val="28"/>
                <w:lang w:val="uk-UA"/>
              </w:rPr>
              <w:t>ст. 28 Бюджетного кодексу України</w:t>
            </w:r>
          </w:p>
          <w:p w:rsidR="00335686" w:rsidRPr="008F2BC9" w:rsidRDefault="00335686" w:rsidP="00DE5053">
            <w:pPr>
              <w:rPr>
                <w:color w:val="000000" w:themeColor="text1"/>
                <w:sz w:val="28"/>
                <w:szCs w:val="28"/>
                <w:lang w:val="uk-UA"/>
              </w:rPr>
            </w:pP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2841C3" w:rsidRPr="008F2BC9" w:rsidRDefault="00BA62D8" w:rsidP="00DE5053">
            <w:pPr>
              <w:jc w:val="center"/>
              <w:rPr>
                <w:color w:val="000000" w:themeColor="text1"/>
                <w:sz w:val="28"/>
                <w:szCs w:val="28"/>
                <w:lang w:val="uk-UA"/>
              </w:rPr>
            </w:pPr>
            <w:r>
              <w:rPr>
                <w:color w:val="000000" w:themeColor="text1"/>
                <w:sz w:val="28"/>
                <w:szCs w:val="28"/>
                <w:lang w:val="uk-UA"/>
              </w:rPr>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2841C3" w:rsidRPr="008F2BC9" w:rsidRDefault="00335686" w:rsidP="00DE5053">
            <w:pPr>
              <w:jc w:val="center"/>
              <w:rPr>
                <w:color w:val="000000" w:themeColor="text1"/>
                <w:sz w:val="28"/>
                <w:szCs w:val="28"/>
                <w:lang w:val="uk-UA"/>
              </w:rPr>
            </w:pPr>
            <w:r w:rsidRPr="008F2BC9">
              <w:rPr>
                <w:color w:val="000000" w:themeColor="text1"/>
                <w:sz w:val="28"/>
                <w:szCs w:val="28"/>
                <w:lang w:val="uk-UA"/>
              </w:rPr>
              <w:t>О.</w:t>
            </w:r>
            <w:r w:rsidR="007E083E">
              <w:rPr>
                <w:color w:val="000000" w:themeColor="text1"/>
                <w:sz w:val="28"/>
                <w:szCs w:val="28"/>
                <w:lang w:val="uk-UA"/>
              </w:rPr>
              <w:t xml:space="preserve"> </w:t>
            </w:r>
            <w:r w:rsidRPr="008F2BC9">
              <w:rPr>
                <w:color w:val="000000" w:themeColor="text1"/>
                <w:sz w:val="28"/>
                <w:szCs w:val="28"/>
                <w:lang w:val="uk-UA"/>
              </w:rPr>
              <w:t>Радько</w:t>
            </w:r>
          </w:p>
        </w:tc>
      </w:tr>
      <w:tr w:rsidR="00335686" w:rsidRPr="00C445FA" w:rsidTr="00335686">
        <w:trPr>
          <w:trHeight w:val="28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335686" w:rsidRPr="00C445FA" w:rsidRDefault="00335686" w:rsidP="00DE5053">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335686" w:rsidRPr="00A41D36" w:rsidRDefault="00451855" w:rsidP="00DE5053">
            <w:pPr>
              <w:rPr>
                <w:sz w:val="28"/>
                <w:szCs w:val="28"/>
                <w:lang w:val="uk-UA"/>
              </w:rPr>
            </w:pPr>
            <w:r w:rsidRPr="00663DA1">
              <w:rPr>
                <w:sz w:val="28"/>
                <w:szCs w:val="28"/>
                <w:lang w:val="uk-UA"/>
              </w:rPr>
              <w:t>Про стан планування та використання коштів місцевих</w:t>
            </w:r>
            <w:r w:rsidR="00A41D36">
              <w:rPr>
                <w:sz w:val="28"/>
                <w:szCs w:val="28"/>
                <w:lang w:val="uk-UA"/>
              </w:rPr>
              <w:t xml:space="preserve"> </w:t>
            </w:r>
            <w:r w:rsidRPr="00663DA1">
              <w:rPr>
                <w:sz w:val="28"/>
                <w:szCs w:val="28"/>
                <w:lang w:val="uk-UA"/>
              </w:rPr>
              <w:t>(сільських, селищних, міського) природоохоронних фондів району</w:t>
            </w: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335686" w:rsidRPr="007A0CBD" w:rsidRDefault="00451855" w:rsidP="00DE5053">
            <w:pPr>
              <w:rPr>
                <w:color w:val="FF0000"/>
                <w:sz w:val="28"/>
                <w:szCs w:val="28"/>
                <w:lang w:val="uk-UA"/>
              </w:rPr>
            </w:pPr>
            <w:r w:rsidRPr="00663DA1">
              <w:rPr>
                <w:sz w:val="28"/>
                <w:szCs w:val="28"/>
                <w:lang w:val="uk-UA"/>
              </w:rPr>
              <w:t>Закони України  «Про місцеві державні адміністрації»,  «Про охорону навколишнього природного середовища»</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335686" w:rsidRPr="008F2BC9" w:rsidRDefault="00BA62D8" w:rsidP="00DE5053">
            <w:pPr>
              <w:jc w:val="center"/>
              <w:rPr>
                <w:color w:val="000000" w:themeColor="text1"/>
                <w:sz w:val="28"/>
                <w:szCs w:val="28"/>
                <w:lang w:val="uk-UA"/>
              </w:rPr>
            </w:pPr>
            <w:r>
              <w:rPr>
                <w:color w:val="000000" w:themeColor="text1"/>
                <w:sz w:val="28"/>
                <w:szCs w:val="28"/>
                <w:lang w:val="uk-UA"/>
              </w:rPr>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335686" w:rsidRPr="008F2BC9" w:rsidRDefault="00335686" w:rsidP="00DE5053">
            <w:pPr>
              <w:jc w:val="center"/>
              <w:rPr>
                <w:color w:val="000000" w:themeColor="text1"/>
                <w:sz w:val="28"/>
                <w:szCs w:val="28"/>
                <w:lang w:val="uk-UA"/>
              </w:rPr>
            </w:pPr>
            <w:r w:rsidRPr="008F2BC9">
              <w:rPr>
                <w:color w:val="000000" w:themeColor="text1"/>
                <w:sz w:val="28"/>
                <w:szCs w:val="28"/>
                <w:lang w:val="uk-UA"/>
              </w:rPr>
              <w:t xml:space="preserve">В.Стельмах </w:t>
            </w:r>
          </w:p>
        </w:tc>
      </w:tr>
      <w:tr w:rsidR="00451855" w:rsidRPr="00C445FA" w:rsidTr="00335686">
        <w:trPr>
          <w:trHeight w:val="28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451855" w:rsidRPr="00C445FA" w:rsidRDefault="00451855" w:rsidP="00DE5053">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451855" w:rsidRPr="00663DA1" w:rsidRDefault="00451855" w:rsidP="00DE5053">
            <w:pPr>
              <w:rPr>
                <w:sz w:val="28"/>
                <w:szCs w:val="28"/>
                <w:lang w:val="uk-UA"/>
              </w:rPr>
            </w:pPr>
            <w:proofErr w:type="spellStart"/>
            <w:r w:rsidRPr="00663DA1">
              <w:rPr>
                <w:bCs/>
                <w:sz w:val="28"/>
                <w:szCs w:val="28"/>
              </w:rPr>
              <w:t>Дотримання</w:t>
            </w:r>
            <w:proofErr w:type="spellEnd"/>
            <w:r w:rsidRPr="00663DA1">
              <w:rPr>
                <w:bCs/>
                <w:sz w:val="28"/>
                <w:szCs w:val="28"/>
              </w:rPr>
              <w:t xml:space="preserve"> норм </w:t>
            </w:r>
            <w:r w:rsidRPr="00663DA1">
              <w:rPr>
                <w:bCs/>
                <w:sz w:val="28"/>
                <w:szCs w:val="28"/>
                <w:lang w:val="uk-UA"/>
              </w:rPr>
              <w:t xml:space="preserve">чинного </w:t>
            </w:r>
            <w:proofErr w:type="spellStart"/>
            <w:r w:rsidRPr="00663DA1">
              <w:rPr>
                <w:bCs/>
                <w:sz w:val="28"/>
                <w:szCs w:val="28"/>
              </w:rPr>
              <w:t>законодавства</w:t>
            </w:r>
            <w:proofErr w:type="spellEnd"/>
            <w:r w:rsidRPr="00663DA1">
              <w:rPr>
                <w:bCs/>
                <w:sz w:val="28"/>
                <w:szCs w:val="28"/>
              </w:rPr>
              <w:t xml:space="preserve"> </w:t>
            </w:r>
            <w:proofErr w:type="spellStart"/>
            <w:r w:rsidRPr="00663DA1">
              <w:rPr>
                <w:bCs/>
                <w:sz w:val="28"/>
                <w:szCs w:val="28"/>
              </w:rPr>
              <w:t>щодо</w:t>
            </w:r>
            <w:proofErr w:type="spellEnd"/>
            <w:r w:rsidRPr="00663DA1">
              <w:rPr>
                <w:bCs/>
                <w:sz w:val="28"/>
                <w:szCs w:val="28"/>
              </w:rPr>
              <w:t xml:space="preserve"> </w:t>
            </w:r>
            <w:proofErr w:type="spellStart"/>
            <w:r w:rsidRPr="00663DA1">
              <w:rPr>
                <w:bCs/>
                <w:sz w:val="28"/>
                <w:szCs w:val="28"/>
              </w:rPr>
              <w:t>призначення</w:t>
            </w:r>
            <w:proofErr w:type="spellEnd"/>
            <w:r w:rsidRPr="00663DA1">
              <w:rPr>
                <w:bCs/>
                <w:sz w:val="28"/>
                <w:szCs w:val="28"/>
              </w:rPr>
              <w:t xml:space="preserve"> </w:t>
            </w:r>
            <w:r w:rsidRPr="00663DA1">
              <w:rPr>
                <w:bCs/>
                <w:sz w:val="28"/>
                <w:szCs w:val="28"/>
                <w:lang w:val="uk-UA"/>
              </w:rPr>
              <w:t xml:space="preserve">субсидій для відшкодування витрат на оплату житлово-комунальних </w:t>
            </w:r>
            <w:r w:rsidRPr="00663DA1">
              <w:rPr>
                <w:sz w:val="28"/>
                <w:szCs w:val="28"/>
                <w:lang w:val="uk-UA"/>
              </w:rPr>
              <w:br/>
            </w:r>
            <w:r w:rsidRPr="00663DA1">
              <w:rPr>
                <w:bCs/>
                <w:sz w:val="28"/>
                <w:szCs w:val="28"/>
                <w:lang w:val="uk-UA"/>
              </w:rPr>
              <w:t xml:space="preserve">послуг, придбання скрапленого газу, твердого та </w:t>
            </w:r>
            <w:proofErr w:type="gramStart"/>
            <w:r w:rsidRPr="00663DA1">
              <w:rPr>
                <w:bCs/>
                <w:sz w:val="28"/>
                <w:szCs w:val="28"/>
                <w:lang w:val="uk-UA"/>
              </w:rPr>
              <w:t>р</w:t>
            </w:r>
            <w:proofErr w:type="gramEnd"/>
            <w:r w:rsidRPr="00663DA1">
              <w:rPr>
                <w:bCs/>
                <w:sz w:val="28"/>
                <w:szCs w:val="28"/>
                <w:lang w:val="uk-UA"/>
              </w:rPr>
              <w:t>ідкого пічного побутового палива</w:t>
            </w: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451855" w:rsidRPr="00663DA1" w:rsidRDefault="00451855" w:rsidP="00DE5053">
            <w:pPr>
              <w:rPr>
                <w:sz w:val="28"/>
                <w:szCs w:val="28"/>
                <w:lang w:val="uk-UA"/>
              </w:rPr>
            </w:pPr>
            <w:r w:rsidRPr="00663DA1">
              <w:rPr>
                <w:bCs/>
                <w:sz w:val="28"/>
                <w:szCs w:val="28"/>
              </w:rPr>
              <w:t xml:space="preserve">Постанова </w:t>
            </w:r>
            <w:proofErr w:type="spellStart"/>
            <w:r w:rsidRPr="00663DA1">
              <w:rPr>
                <w:bCs/>
                <w:sz w:val="28"/>
                <w:szCs w:val="28"/>
              </w:rPr>
              <w:t>Кабінету</w:t>
            </w:r>
            <w:proofErr w:type="spellEnd"/>
            <w:r w:rsidRPr="00663DA1">
              <w:rPr>
                <w:bCs/>
                <w:sz w:val="28"/>
                <w:szCs w:val="28"/>
              </w:rPr>
              <w:t xml:space="preserve"> </w:t>
            </w:r>
            <w:proofErr w:type="spellStart"/>
            <w:r w:rsidRPr="00663DA1">
              <w:rPr>
                <w:bCs/>
                <w:sz w:val="28"/>
                <w:szCs w:val="28"/>
              </w:rPr>
              <w:t>Міні</w:t>
            </w:r>
            <w:proofErr w:type="gramStart"/>
            <w:r w:rsidRPr="00663DA1">
              <w:rPr>
                <w:bCs/>
                <w:sz w:val="28"/>
                <w:szCs w:val="28"/>
              </w:rPr>
              <w:t>стр</w:t>
            </w:r>
            <w:proofErr w:type="gramEnd"/>
            <w:r w:rsidRPr="00663DA1">
              <w:rPr>
                <w:bCs/>
                <w:sz w:val="28"/>
                <w:szCs w:val="28"/>
              </w:rPr>
              <w:t>ів</w:t>
            </w:r>
            <w:proofErr w:type="spellEnd"/>
            <w:r w:rsidRPr="00663DA1">
              <w:rPr>
                <w:bCs/>
                <w:sz w:val="28"/>
                <w:szCs w:val="28"/>
              </w:rPr>
              <w:t xml:space="preserve"> України</w:t>
            </w:r>
            <w:r w:rsidRPr="00663DA1">
              <w:rPr>
                <w:sz w:val="28"/>
                <w:szCs w:val="28"/>
                <w:lang w:val="uk-UA"/>
              </w:rPr>
              <w:br/>
            </w:r>
            <w:r w:rsidRPr="00663DA1">
              <w:rPr>
                <w:bCs/>
                <w:sz w:val="28"/>
                <w:szCs w:val="28"/>
                <w:lang w:val="uk-UA"/>
              </w:rPr>
              <w:t xml:space="preserve">від 21 жовтня 1995 року № 848 </w:t>
            </w:r>
            <w:r w:rsidRPr="00663DA1">
              <w:rPr>
                <w:sz w:val="28"/>
                <w:szCs w:val="28"/>
                <w:lang w:val="uk-UA"/>
              </w:rPr>
              <w:br/>
            </w:r>
            <w:r w:rsidRPr="00663DA1">
              <w:rPr>
                <w:bCs/>
                <w:sz w:val="28"/>
                <w:szCs w:val="28"/>
              </w:rPr>
              <w:t>«</w:t>
            </w:r>
            <w:r w:rsidRPr="00663DA1">
              <w:rPr>
                <w:bCs/>
                <w:sz w:val="28"/>
                <w:szCs w:val="28"/>
                <w:lang w:val="uk-UA"/>
              </w:rPr>
              <w:t xml:space="preserve">Про спрощення порядку надання населенню субсидій для відшкодування витрат на оплату житлово-комунальних </w:t>
            </w:r>
            <w:r w:rsidRPr="00663DA1">
              <w:rPr>
                <w:sz w:val="28"/>
                <w:szCs w:val="28"/>
                <w:lang w:val="uk-UA"/>
              </w:rPr>
              <w:br/>
            </w:r>
            <w:r w:rsidRPr="00663DA1">
              <w:rPr>
                <w:bCs/>
                <w:sz w:val="28"/>
                <w:szCs w:val="28"/>
                <w:lang w:val="uk-UA"/>
              </w:rPr>
              <w:t xml:space="preserve">послуг, придбання скрапленого газу, твердого та рідкого пічного побутового </w:t>
            </w:r>
            <w:r w:rsidRPr="00663DA1">
              <w:rPr>
                <w:bCs/>
                <w:sz w:val="28"/>
                <w:szCs w:val="28"/>
                <w:lang w:val="uk-UA"/>
              </w:rPr>
              <w:lastRenderedPageBreak/>
              <w:t>палива</w:t>
            </w:r>
            <w:r w:rsidRPr="00663DA1">
              <w:rPr>
                <w:bCs/>
                <w:sz w:val="28"/>
                <w:szCs w:val="28"/>
              </w:rPr>
              <w:t>»</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451855" w:rsidRPr="008F2BC9" w:rsidRDefault="00BA62D8" w:rsidP="00DE5053">
            <w:pPr>
              <w:jc w:val="center"/>
              <w:rPr>
                <w:color w:val="000000" w:themeColor="text1"/>
                <w:sz w:val="28"/>
                <w:szCs w:val="28"/>
                <w:lang w:val="uk-UA"/>
              </w:rPr>
            </w:pPr>
            <w:r>
              <w:rPr>
                <w:color w:val="000000" w:themeColor="text1"/>
                <w:sz w:val="28"/>
                <w:szCs w:val="28"/>
                <w:lang w:val="uk-UA"/>
              </w:rPr>
              <w:lastRenderedPageBreak/>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451855" w:rsidRPr="008F2BC9" w:rsidRDefault="00A41D36" w:rsidP="00DE5053">
            <w:pPr>
              <w:jc w:val="center"/>
              <w:rPr>
                <w:color w:val="000000" w:themeColor="text1"/>
                <w:sz w:val="28"/>
                <w:szCs w:val="28"/>
                <w:lang w:val="uk-UA"/>
              </w:rPr>
            </w:pPr>
            <w:r w:rsidRPr="008F2BC9">
              <w:rPr>
                <w:color w:val="000000" w:themeColor="text1"/>
                <w:sz w:val="28"/>
                <w:szCs w:val="28"/>
                <w:lang w:val="uk-UA"/>
              </w:rPr>
              <w:t>Т.</w:t>
            </w:r>
            <w:r w:rsidR="007E083E">
              <w:rPr>
                <w:color w:val="000000" w:themeColor="text1"/>
                <w:sz w:val="28"/>
                <w:szCs w:val="28"/>
                <w:lang w:val="uk-UA"/>
              </w:rPr>
              <w:t xml:space="preserve"> </w:t>
            </w:r>
            <w:proofErr w:type="spellStart"/>
            <w:r w:rsidRPr="008F2BC9">
              <w:rPr>
                <w:color w:val="000000" w:themeColor="text1"/>
                <w:sz w:val="28"/>
                <w:szCs w:val="28"/>
                <w:lang w:val="uk-UA"/>
              </w:rPr>
              <w:t>Пупко</w:t>
            </w:r>
            <w:proofErr w:type="spellEnd"/>
          </w:p>
        </w:tc>
      </w:tr>
      <w:tr w:rsidR="00451855" w:rsidRPr="00C445FA" w:rsidTr="00335686">
        <w:trPr>
          <w:trHeight w:val="28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451855" w:rsidRPr="00C445FA" w:rsidRDefault="00451855" w:rsidP="00DE5053">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451855" w:rsidRPr="00663DA1" w:rsidRDefault="00451855" w:rsidP="00DE5053">
            <w:pPr>
              <w:rPr>
                <w:sz w:val="28"/>
                <w:szCs w:val="28"/>
                <w:lang w:val="uk-UA"/>
              </w:rPr>
            </w:pPr>
            <w:r w:rsidRPr="00663DA1">
              <w:rPr>
                <w:sz w:val="28"/>
                <w:szCs w:val="28"/>
                <w:lang w:val="uk-UA"/>
              </w:rPr>
              <w:t>Про  виконання вимог Закону України «Про звернення громадян», інших нормативно правових актів та стан роботи із зверненнями громадян, що надійшли до райдержадміністрації у</w:t>
            </w:r>
            <w:r w:rsidRPr="00663DA1">
              <w:rPr>
                <w:sz w:val="28"/>
                <w:szCs w:val="28"/>
                <w:lang w:val="uk-UA"/>
              </w:rPr>
              <w:br/>
              <w:t xml:space="preserve"> І півріччі 2019 року</w:t>
            </w:r>
          </w:p>
          <w:p w:rsidR="00451855" w:rsidRPr="00663DA1" w:rsidRDefault="00451855" w:rsidP="00DE5053">
            <w:pPr>
              <w:rPr>
                <w:sz w:val="28"/>
                <w:szCs w:val="28"/>
                <w:lang w:val="uk-UA"/>
              </w:rPr>
            </w:pP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451855" w:rsidRPr="00663DA1" w:rsidRDefault="00451855" w:rsidP="00DE5053">
            <w:pPr>
              <w:rPr>
                <w:sz w:val="28"/>
                <w:szCs w:val="28"/>
                <w:lang w:val="uk-UA"/>
              </w:rPr>
            </w:pPr>
            <w:r w:rsidRPr="00663DA1">
              <w:rPr>
                <w:sz w:val="28"/>
                <w:szCs w:val="28"/>
                <w:lang w:val="uk-UA"/>
              </w:rPr>
              <w:t>Указ Президента України від 07.02.08</w:t>
            </w:r>
          </w:p>
          <w:p w:rsidR="00451855" w:rsidRPr="00663DA1" w:rsidRDefault="00451855" w:rsidP="00DE5053">
            <w:pPr>
              <w:rPr>
                <w:sz w:val="28"/>
                <w:szCs w:val="28"/>
                <w:lang w:val="uk-UA"/>
              </w:rPr>
            </w:pPr>
            <w:r w:rsidRPr="00663DA1">
              <w:rPr>
                <w:sz w:val="28"/>
                <w:szCs w:val="28"/>
                <w:lang w:val="uk-UA"/>
              </w:rPr>
              <w:t>№ 109/2008 «Про першочергові заходи щодо забезпечення реалізації та гарантування конституційного права на звернення до органів державної виконавчої влади та органів місцевого самоврядування»</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451855" w:rsidRPr="008F2BC9" w:rsidRDefault="00BA62D8" w:rsidP="00DE5053">
            <w:pPr>
              <w:jc w:val="center"/>
              <w:rPr>
                <w:color w:val="000000" w:themeColor="text1"/>
                <w:sz w:val="28"/>
                <w:szCs w:val="28"/>
                <w:lang w:val="uk-UA"/>
              </w:rPr>
            </w:pPr>
            <w:r>
              <w:rPr>
                <w:color w:val="000000" w:themeColor="text1"/>
                <w:sz w:val="28"/>
                <w:szCs w:val="28"/>
                <w:lang w:val="uk-UA"/>
              </w:rPr>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451855" w:rsidRPr="008F2BC9" w:rsidRDefault="00A41D36" w:rsidP="00DE5053">
            <w:pPr>
              <w:jc w:val="center"/>
              <w:rPr>
                <w:color w:val="000000" w:themeColor="text1"/>
                <w:sz w:val="28"/>
                <w:szCs w:val="28"/>
                <w:lang w:val="uk-UA"/>
              </w:rPr>
            </w:pPr>
            <w:r w:rsidRPr="008F2BC9">
              <w:rPr>
                <w:color w:val="000000" w:themeColor="text1"/>
                <w:sz w:val="28"/>
                <w:szCs w:val="28"/>
                <w:lang w:val="uk-UA"/>
              </w:rPr>
              <w:t>В.</w:t>
            </w:r>
            <w:r w:rsidR="007E083E">
              <w:rPr>
                <w:color w:val="000000" w:themeColor="text1"/>
                <w:sz w:val="28"/>
                <w:szCs w:val="28"/>
                <w:lang w:val="uk-UA"/>
              </w:rPr>
              <w:t xml:space="preserve"> </w:t>
            </w:r>
            <w:r w:rsidRPr="008F2BC9">
              <w:rPr>
                <w:color w:val="000000" w:themeColor="text1"/>
                <w:sz w:val="28"/>
                <w:szCs w:val="28"/>
                <w:lang w:val="uk-UA"/>
              </w:rPr>
              <w:t>Стельмах</w:t>
            </w:r>
          </w:p>
        </w:tc>
      </w:tr>
      <w:tr w:rsidR="00451855" w:rsidRPr="00C445FA" w:rsidTr="002841C3">
        <w:trPr>
          <w:trHeight w:val="89"/>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jc w:val="center"/>
              <w:rPr>
                <w:b/>
                <w:color w:val="000000" w:themeColor="text1"/>
                <w:sz w:val="28"/>
                <w:szCs w:val="28"/>
                <w:lang w:val="uk-UA"/>
              </w:rPr>
            </w:pPr>
            <w:r w:rsidRPr="00C445FA">
              <w:rPr>
                <w:b/>
                <w:color w:val="000000" w:themeColor="text1"/>
                <w:sz w:val="28"/>
                <w:szCs w:val="28"/>
                <w:lang w:val="uk-UA"/>
              </w:rPr>
              <w:t>Питання, що розглядатимуться при заступниках голови райдержадміністрації</w:t>
            </w:r>
          </w:p>
        </w:tc>
      </w:tr>
      <w:tr w:rsidR="00451855" w:rsidRPr="00C445FA" w:rsidTr="002841C3">
        <w:trPr>
          <w:trHeight w:val="709"/>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451855" w:rsidRPr="00C445FA" w:rsidRDefault="00451855" w:rsidP="00DE5053">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rPr>
                <w:color w:val="000000" w:themeColor="text1"/>
                <w:sz w:val="28"/>
                <w:szCs w:val="28"/>
                <w:lang w:val="uk-UA"/>
              </w:rPr>
            </w:pPr>
            <w:r w:rsidRPr="00C445FA">
              <w:rPr>
                <w:color w:val="000000" w:themeColor="text1"/>
                <w:sz w:val="28"/>
                <w:szCs w:val="28"/>
                <w:lang w:val="uk-UA"/>
              </w:rPr>
              <w:t>Засідання комісії з питань погашення заборгованості із заробітної плати (грошового забезпечення) пенсій, стипендій та інших соціальних виплат, забезпечення реалізації рішень, спрямованих на підвищення рівня оплати праці, дотримання норм законодавства в частині мінімальної зарплати, легалізації виплат заробітної плати та зайнятості населення</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rPr>
                <w:color w:val="000000" w:themeColor="text1"/>
                <w:sz w:val="28"/>
                <w:szCs w:val="28"/>
                <w:lang w:val="uk-UA"/>
              </w:rPr>
            </w:pPr>
            <w:r w:rsidRPr="00C445FA">
              <w:rPr>
                <w:color w:val="000000" w:themeColor="text1"/>
                <w:sz w:val="28"/>
                <w:szCs w:val="28"/>
                <w:lang w:val="uk-UA"/>
              </w:rPr>
              <w:t>Постанова Кабінету Міністрів України від 26.04. 2017 № 295 «Про деякі питання реалізації статті 259 Кодексу законів про працю України та статті 34 Закону України «Про місцеве самоврядування в Україні», розпорядження голови райдержадміністрації від 24.04.2017 №147 «Про районну тимчасову комісію з питань погашення заборгованості із заробітної плати, пенсій, стипендій праці та інших соціальних виплат» (зі змінами)</w:t>
            </w:r>
          </w:p>
        </w:tc>
        <w:tc>
          <w:tcPr>
            <w:tcW w:w="1666" w:type="dxa"/>
            <w:tcBorders>
              <w:top w:val="single" w:sz="4" w:space="0" w:color="C6D9F1"/>
              <w:left w:val="single" w:sz="4" w:space="0" w:color="C6D9F1"/>
              <w:bottom w:val="single" w:sz="4" w:space="0" w:color="C6D9F1"/>
              <w:right w:val="single" w:sz="4" w:space="0" w:color="C6D9F1"/>
            </w:tcBorders>
            <w:vAlign w:val="center"/>
          </w:tcPr>
          <w:p w:rsidR="00451855" w:rsidRPr="00C445FA" w:rsidRDefault="00451855" w:rsidP="00DE5053">
            <w:pPr>
              <w:jc w:val="center"/>
              <w:rPr>
                <w:color w:val="000000" w:themeColor="text1"/>
                <w:sz w:val="28"/>
                <w:szCs w:val="28"/>
                <w:lang w:val="uk-UA"/>
              </w:rPr>
            </w:pPr>
          </w:p>
          <w:p w:rsidR="00451855" w:rsidRPr="00C445FA" w:rsidRDefault="007E083E" w:rsidP="00DE5053">
            <w:pPr>
              <w:jc w:val="center"/>
              <w:rPr>
                <w:color w:val="000000" w:themeColor="text1"/>
                <w:sz w:val="28"/>
                <w:szCs w:val="28"/>
                <w:lang w:val="uk-UA"/>
              </w:rPr>
            </w:pPr>
            <w:r>
              <w:rPr>
                <w:color w:val="000000" w:themeColor="text1"/>
                <w:sz w:val="28"/>
                <w:szCs w:val="28"/>
                <w:lang w:val="uk-UA"/>
              </w:rPr>
              <w:t>31</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8F2BC9" w:rsidRDefault="008F2BC9" w:rsidP="00DE5053">
            <w:pPr>
              <w:jc w:val="center"/>
              <w:rPr>
                <w:color w:val="000000" w:themeColor="text1"/>
                <w:sz w:val="28"/>
                <w:szCs w:val="28"/>
                <w:lang w:val="uk-UA"/>
              </w:rPr>
            </w:pPr>
          </w:p>
          <w:p w:rsidR="00451855" w:rsidRPr="00C445FA" w:rsidRDefault="00451855" w:rsidP="00DE5053">
            <w:pPr>
              <w:jc w:val="center"/>
              <w:rPr>
                <w:color w:val="000000" w:themeColor="text1"/>
                <w:sz w:val="28"/>
                <w:szCs w:val="28"/>
                <w:lang w:val="uk-UA"/>
              </w:rPr>
            </w:pPr>
            <w:r w:rsidRPr="00C445FA">
              <w:rPr>
                <w:color w:val="000000" w:themeColor="text1"/>
                <w:sz w:val="28"/>
                <w:szCs w:val="28"/>
                <w:lang w:val="uk-UA"/>
              </w:rPr>
              <w:t xml:space="preserve">І. </w:t>
            </w:r>
            <w:proofErr w:type="spellStart"/>
            <w:r w:rsidRPr="00C445FA">
              <w:rPr>
                <w:color w:val="000000" w:themeColor="text1"/>
                <w:sz w:val="28"/>
                <w:szCs w:val="28"/>
                <w:lang w:val="uk-UA"/>
              </w:rPr>
              <w:t>Назарець</w:t>
            </w:r>
            <w:proofErr w:type="spellEnd"/>
          </w:p>
        </w:tc>
      </w:tr>
      <w:tr w:rsidR="00451855" w:rsidRPr="00C445FA" w:rsidTr="002841C3">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451855" w:rsidRPr="00C445FA" w:rsidRDefault="00451855" w:rsidP="00DE5053">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rPr>
                <w:color w:val="000000" w:themeColor="text1"/>
                <w:sz w:val="28"/>
                <w:szCs w:val="28"/>
                <w:lang w:val="uk-UA"/>
              </w:rPr>
            </w:pPr>
            <w:r w:rsidRPr="00C445FA">
              <w:rPr>
                <w:color w:val="000000" w:themeColor="text1"/>
                <w:sz w:val="28"/>
                <w:szCs w:val="28"/>
                <w:lang w:val="uk-UA"/>
              </w:rPr>
              <w:t>Засідання комісії  з питань техногенно-екологічної безпеки та надзвичайних ситуацій Сарненського району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rPr>
                <w:color w:val="000000" w:themeColor="text1"/>
                <w:sz w:val="28"/>
                <w:szCs w:val="28"/>
                <w:lang w:val="uk-UA"/>
              </w:rPr>
            </w:pPr>
            <w:r w:rsidRPr="00C445FA">
              <w:rPr>
                <w:color w:val="000000" w:themeColor="text1"/>
                <w:sz w:val="28"/>
                <w:szCs w:val="28"/>
                <w:lang w:val="uk-UA"/>
              </w:rPr>
              <w:t xml:space="preserve">Закон України «Про місцеві державні адміністрації», постанови Кабінету Міністрів України від 26 січня 2015 року №18 «Про Державну комісію з питань техногенно-екологічної безпеки та надзвичайних ситуацій», розпорядження голови обласної державної адміністрації від 04.07.2016 № 396 «Про постійну комісію з питань техногенно-екологічної </w:t>
            </w:r>
            <w:r w:rsidRPr="00C445FA">
              <w:rPr>
                <w:color w:val="000000" w:themeColor="text1"/>
                <w:sz w:val="28"/>
                <w:szCs w:val="28"/>
                <w:lang w:val="uk-UA"/>
              </w:rPr>
              <w:lastRenderedPageBreak/>
              <w:t xml:space="preserve">безпеки та надзвичайних ситуацій Рівненської області»  </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jc w:val="center"/>
              <w:rPr>
                <w:color w:val="000000" w:themeColor="text1"/>
                <w:sz w:val="28"/>
                <w:szCs w:val="28"/>
                <w:lang w:val="uk-UA"/>
              </w:rPr>
            </w:pPr>
            <w:r w:rsidRPr="00C445FA">
              <w:rPr>
                <w:color w:val="000000" w:themeColor="text1"/>
                <w:sz w:val="28"/>
                <w:szCs w:val="28"/>
                <w:lang w:val="uk-UA"/>
              </w:rPr>
              <w:lastRenderedPageBreak/>
              <w:t>27</w:t>
            </w:r>
          </w:p>
        </w:tc>
        <w:tc>
          <w:tcPr>
            <w:tcW w:w="2129" w:type="dxa"/>
            <w:gridSpan w:val="2"/>
            <w:tcBorders>
              <w:top w:val="single" w:sz="4" w:space="0" w:color="C6D9F1"/>
              <w:left w:val="single" w:sz="4" w:space="0" w:color="C6D9F1"/>
              <w:bottom w:val="single" w:sz="4" w:space="0" w:color="C6D9F1"/>
              <w:right w:val="single" w:sz="4" w:space="0" w:color="C6D9F1"/>
            </w:tcBorders>
            <w:vAlign w:val="center"/>
          </w:tcPr>
          <w:p w:rsidR="007E083E" w:rsidRDefault="007E083E" w:rsidP="00DE5053">
            <w:pPr>
              <w:jc w:val="center"/>
              <w:rPr>
                <w:color w:val="000000" w:themeColor="text1"/>
                <w:sz w:val="28"/>
                <w:szCs w:val="28"/>
                <w:lang w:val="uk-UA"/>
              </w:rPr>
            </w:pPr>
          </w:p>
          <w:p w:rsidR="00451855" w:rsidRPr="00C445FA" w:rsidRDefault="00451855" w:rsidP="00DE5053">
            <w:pPr>
              <w:jc w:val="center"/>
              <w:rPr>
                <w:color w:val="000000" w:themeColor="text1"/>
                <w:sz w:val="28"/>
                <w:szCs w:val="28"/>
                <w:lang w:val="uk-UA"/>
              </w:rPr>
            </w:pPr>
            <w:r w:rsidRPr="00C445FA">
              <w:rPr>
                <w:color w:val="000000" w:themeColor="text1"/>
                <w:sz w:val="28"/>
                <w:szCs w:val="28"/>
                <w:lang w:val="uk-UA"/>
              </w:rPr>
              <w:t xml:space="preserve">І. </w:t>
            </w:r>
            <w:proofErr w:type="spellStart"/>
            <w:r w:rsidRPr="00C445FA">
              <w:rPr>
                <w:color w:val="000000" w:themeColor="text1"/>
                <w:sz w:val="28"/>
                <w:szCs w:val="28"/>
                <w:lang w:val="uk-UA"/>
              </w:rPr>
              <w:t>Назарець</w:t>
            </w:r>
            <w:proofErr w:type="spellEnd"/>
            <w:r w:rsidRPr="00C445FA">
              <w:rPr>
                <w:color w:val="000000" w:themeColor="text1"/>
                <w:sz w:val="28"/>
                <w:szCs w:val="28"/>
                <w:lang w:val="uk-UA"/>
              </w:rPr>
              <w:t xml:space="preserve"> </w:t>
            </w:r>
          </w:p>
          <w:p w:rsidR="00451855" w:rsidRPr="00C445FA" w:rsidRDefault="00451855" w:rsidP="00DE5053">
            <w:pPr>
              <w:jc w:val="center"/>
              <w:rPr>
                <w:color w:val="000000" w:themeColor="text1"/>
                <w:sz w:val="28"/>
                <w:szCs w:val="28"/>
                <w:lang w:val="uk-UA"/>
              </w:rPr>
            </w:pPr>
          </w:p>
        </w:tc>
      </w:tr>
      <w:tr w:rsidR="00451855" w:rsidRPr="00C445FA" w:rsidTr="002841C3">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451855" w:rsidRPr="00C445FA" w:rsidRDefault="00451855" w:rsidP="00DE5053">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rPr>
                <w:color w:val="000000" w:themeColor="text1"/>
                <w:sz w:val="28"/>
                <w:szCs w:val="28"/>
                <w:lang w:val="uk-UA"/>
              </w:rPr>
            </w:pPr>
            <w:r w:rsidRPr="00C445FA">
              <w:rPr>
                <w:color w:val="000000" w:themeColor="text1"/>
                <w:sz w:val="28"/>
                <w:szCs w:val="28"/>
                <w:lang w:val="uk-UA"/>
              </w:rPr>
              <w:t>Засідання районної комісії по призначенню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rPr>
                <w:color w:val="000000" w:themeColor="text1"/>
                <w:sz w:val="28"/>
                <w:szCs w:val="28"/>
                <w:lang w:val="uk-UA"/>
              </w:rPr>
            </w:pPr>
            <w:r w:rsidRPr="00C445FA">
              <w:rPr>
                <w:color w:val="000000" w:themeColor="text1"/>
                <w:sz w:val="28"/>
                <w:szCs w:val="28"/>
                <w:lang w:val="uk-UA"/>
              </w:rPr>
              <w:t>Розпорядження голови райдержадміністрації від 07.04.2017 «Про внесення змін до розпорядження голови райдержадміністрації від 13.05.2014 №143 «Про районну комісію по призначенню державної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jc w:val="center"/>
              <w:rPr>
                <w:color w:val="000000" w:themeColor="text1"/>
                <w:sz w:val="28"/>
                <w:szCs w:val="28"/>
                <w:lang w:val="uk-UA"/>
              </w:rPr>
            </w:pPr>
            <w:r w:rsidRPr="00C445FA">
              <w:rPr>
                <w:color w:val="000000" w:themeColor="text1"/>
                <w:sz w:val="28"/>
                <w:szCs w:val="28"/>
                <w:lang w:val="uk-UA"/>
              </w:rPr>
              <w:t xml:space="preserve">До </w:t>
            </w:r>
            <w:r w:rsidR="007E083E">
              <w:rPr>
                <w:color w:val="000000" w:themeColor="text1"/>
                <w:sz w:val="28"/>
                <w:szCs w:val="28"/>
                <w:lang w:val="uk-UA"/>
              </w:rPr>
              <w:t>31</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451855" w:rsidRPr="00C445FA" w:rsidRDefault="00451855" w:rsidP="00DE5053">
            <w:pPr>
              <w:jc w:val="center"/>
              <w:rPr>
                <w:color w:val="000000" w:themeColor="text1"/>
                <w:sz w:val="28"/>
                <w:szCs w:val="28"/>
                <w:lang w:val="uk-UA"/>
              </w:rPr>
            </w:pPr>
            <w:r w:rsidRPr="00C445FA">
              <w:rPr>
                <w:color w:val="000000" w:themeColor="text1"/>
                <w:sz w:val="28"/>
                <w:szCs w:val="28"/>
                <w:lang w:val="uk-UA"/>
              </w:rPr>
              <w:t>Н. Параниця</w:t>
            </w:r>
          </w:p>
        </w:tc>
      </w:tr>
      <w:tr w:rsidR="00BA62D8" w:rsidRPr="00C445FA" w:rsidTr="002841C3">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BA62D8" w:rsidRPr="00BA62D8" w:rsidRDefault="00BA62D8" w:rsidP="00DE5053">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BA62D8" w:rsidRDefault="00BA62D8" w:rsidP="00DE5053">
            <w:pPr>
              <w:pStyle w:val="aa"/>
              <w:spacing w:before="0" w:beforeAutospacing="0" w:after="0" w:afterAutospacing="0"/>
              <w:rPr>
                <w:sz w:val="28"/>
                <w:szCs w:val="28"/>
                <w:lang w:val="uk-UA"/>
              </w:rPr>
            </w:pPr>
            <w:r w:rsidRPr="00BA62D8">
              <w:rPr>
                <w:sz w:val="28"/>
                <w:szCs w:val="28"/>
                <w:lang w:val="uk-UA"/>
              </w:rPr>
              <w:t>Засідання комісії з надання допомоги малозабезпеченим верствам населення з районного фонду «Турбота»</w:t>
            </w:r>
          </w:p>
          <w:p w:rsidR="00BA62D8" w:rsidRPr="00BA62D8" w:rsidRDefault="00BA62D8" w:rsidP="00DE5053">
            <w:pPr>
              <w:rPr>
                <w:color w:val="000000" w:themeColor="text1"/>
                <w:sz w:val="28"/>
                <w:szCs w:val="28"/>
                <w:lang w:val="uk-UA"/>
              </w:rPr>
            </w:pP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BA62D8" w:rsidRPr="00BA62D8" w:rsidRDefault="00BA62D8" w:rsidP="00DE5053">
            <w:pPr>
              <w:rPr>
                <w:color w:val="000000" w:themeColor="text1"/>
                <w:sz w:val="28"/>
                <w:szCs w:val="28"/>
                <w:lang w:val="uk-UA"/>
              </w:rPr>
            </w:pPr>
            <w:r w:rsidRPr="00BA62D8">
              <w:rPr>
                <w:sz w:val="28"/>
                <w:szCs w:val="28"/>
                <w:lang w:val="uk-UA"/>
              </w:rPr>
              <w:t>Розпорядження голови райдержадміністрації № 11 від 15.01.2019 року «Про районну Програму соціального захисту громадян «Турбота» на 2019 – 2021 роки»</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 xml:space="preserve">До </w:t>
            </w:r>
            <w:r>
              <w:rPr>
                <w:color w:val="000000" w:themeColor="text1"/>
                <w:sz w:val="28"/>
                <w:szCs w:val="28"/>
                <w:lang w:val="uk-UA"/>
              </w:rPr>
              <w:t>31</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Н. Параниця</w:t>
            </w:r>
          </w:p>
        </w:tc>
      </w:tr>
      <w:tr w:rsidR="00BA62D8" w:rsidRPr="00C445FA" w:rsidTr="002841C3">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lang w:val="uk-UA"/>
              </w:rPr>
              <w:t>Засідання районної комісії з питань захисту прав дитини</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lang w:val="uk-UA"/>
              </w:rPr>
              <w:t xml:space="preserve">Розпорядження голови райдержадміністрації від 12.11.2008 </w:t>
            </w:r>
            <w:r>
              <w:rPr>
                <w:color w:val="000000" w:themeColor="text1"/>
                <w:sz w:val="28"/>
                <w:szCs w:val="28"/>
                <w:lang w:val="uk-UA"/>
              </w:rPr>
              <w:t xml:space="preserve">      </w:t>
            </w:r>
            <w:r w:rsidRPr="00C445FA">
              <w:rPr>
                <w:color w:val="000000" w:themeColor="text1"/>
                <w:sz w:val="28"/>
                <w:szCs w:val="28"/>
                <w:lang w:val="uk-UA"/>
              </w:rPr>
              <w:t>№ 566 «Про створення районної комісії з питань захисту прав дитини» із внесеними змінами</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 xml:space="preserve">До </w:t>
            </w:r>
            <w:r>
              <w:rPr>
                <w:color w:val="000000" w:themeColor="text1"/>
                <w:sz w:val="28"/>
                <w:szCs w:val="28"/>
                <w:lang w:val="uk-UA"/>
              </w:rPr>
              <w:t>31</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Н. Параниця</w:t>
            </w:r>
          </w:p>
        </w:tc>
      </w:tr>
      <w:tr w:rsidR="00BA62D8" w:rsidRPr="00C445FA" w:rsidTr="002841C3">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b/>
                <w:color w:val="000000" w:themeColor="text1"/>
                <w:sz w:val="28"/>
                <w:szCs w:val="28"/>
                <w:lang w:val="uk-UA"/>
              </w:rPr>
              <w:t>«Дні контролю» при заступниках голови райдержадміністрації</w:t>
            </w:r>
          </w:p>
        </w:tc>
      </w:tr>
      <w:tr w:rsidR="00BA62D8" w:rsidRPr="00C445FA" w:rsidTr="002841C3">
        <w:trPr>
          <w:trHeight w:val="283"/>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tabs>
                <w:tab w:val="left" w:pos="1080"/>
              </w:tabs>
              <w:rPr>
                <w:color w:val="000000" w:themeColor="text1"/>
                <w:sz w:val="28"/>
                <w:szCs w:val="28"/>
                <w:lang w:val="uk-UA"/>
              </w:rPr>
            </w:pPr>
            <w:r w:rsidRPr="00C445FA">
              <w:rPr>
                <w:color w:val="000000" w:themeColor="text1"/>
                <w:sz w:val="28"/>
                <w:szCs w:val="28"/>
                <w:lang w:val="uk-UA"/>
              </w:rPr>
              <w:t xml:space="preserve">Про стан виконання розпорядження голови райдержадміністрації від </w:t>
            </w:r>
            <w:r>
              <w:rPr>
                <w:color w:val="000000" w:themeColor="text1"/>
                <w:sz w:val="28"/>
                <w:szCs w:val="28"/>
                <w:lang w:val="uk-UA"/>
              </w:rPr>
              <w:t>16.05.2019</w:t>
            </w:r>
            <w:r w:rsidRPr="00C445FA">
              <w:rPr>
                <w:color w:val="000000" w:themeColor="text1"/>
                <w:sz w:val="28"/>
                <w:szCs w:val="28"/>
                <w:lang w:val="uk-UA"/>
              </w:rPr>
              <w:t xml:space="preserve"> </w:t>
            </w:r>
            <w:r>
              <w:rPr>
                <w:color w:val="000000" w:themeColor="text1"/>
                <w:sz w:val="28"/>
                <w:szCs w:val="28"/>
                <w:lang w:val="uk-UA"/>
              </w:rPr>
              <w:t xml:space="preserve">   №163 </w:t>
            </w:r>
            <w:r w:rsidRPr="00C445FA">
              <w:rPr>
                <w:color w:val="000000" w:themeColor="text1"/>
                <w:sz w:val="28"/>
                <w:szCs w:val="28"/>
                <w:lang w:val="uk-UA"/>
              </w:rPr>
              <w:lastRenderedPageBreak/>
              <w:t xml:space="preserve">«Про </w:t>
            </w:r>
            <w:r>
              <w:rPr>
                <w:color w:val="000000" w:themeColor="text1"/>
                <w:sz w:val="28"/>
                <w:szCs w:val="28"/>
                <w:lang w:val="uk-UA"/>
              </w:rPr>
              <w:t>організацію літнього оздоровлення та відпочинку дітей 2019</w:t>
            </w:r>
            <w:r w:rsidRPr="00C445FA">
              <w:rPr>
                <w:color w:val="000000" w:themeColor="text1"/>
                <w:sz w:val="28"/>
                <w:szCs w:val="28"/>
                <w:lang w:val="uk-UA"/>
              </w:rPr>
              <w:t xml:space="preserve"> році»</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lang w:val="uk-UA"/>
              </w:rPr>
              <w:lastRenderedPageBreak/>
              <w:t>Контроль за виконанням розпорядження голови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 xml:space="preserve">До </w:t>
            </w:r>
            <w:r>
              <w:rPr>
                <w:color w:val="000000" w:themeColor="text1"/>
                <w:sz w:val="28"/>
                <w:szCs w:val="28"/>
                <w:lang w:val="uk-UA"/>
              </w:rPr>
              <w:t>19</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Н. Параниця</w:t>
            </w:r>
          </w:p>
        </w:tc>
      </w:tr>
      <w:tr w:rsidR="00BA62D8" w:rsidRPr="00C445FA" w:rsidTr="002841C3">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b/>
                <w:color w:val="000000" w:themeColor="text1"/>
                <w:sz w:val="28"/>
                <w:szCs w:val="28"/>
                <w:lang w:val="uk-UA"/>
              </w:rPr>
            </w:pPr>
            <w:r w:rsidRPr="00C445FA">
              <w:rPr>
                <w:b/>
                <w:color w:val="000000" w:themeColor="text1"/>
                <w:sz w:val="28"/>
                <w:szCs w:val="28"/>
                <w:lang w:val="uk-UA"/>
              </w:rPr>
              <w:lastRenderedPageBreak/>
              <w:t>Контроль за виконанням документів органів влади вищого рівня та райдержадміністрації</w:t>
            </w:r>
          </w:p>
        </w:tc>
      </w:tr>
      <w:tr w:rsidR="00BA62D8"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rPr>
                <w:color w:val="000000" w:themeColor="text1"/>
                <w:sz w:val="28"/>
                <w:szCs w:val="28"/>
                <w:lang w:val="uk-UA"/>
              </w:rPr>
            </w:pPr>
            <w:r w:rsidRPr="007E083E">
              <w:rPr>
                <w:color w:val="000000" w:themeColor="text1"/>
                <w:sz w:val="28"/>
                <w:szCs w:val="28"/>
                <w:lang w:val="uk-UA"/>
              </w:rPr>
              <w:t xml:space="preserve">Розпорядження голови облдержадміністрації від 26.03.2007 № 127 «Про систему інформування щодо суспільно-політичної та соціально-економічної ситуації в області». Доручення голови облдержадміністрації від 30.03.2010 № 67/01-60/10 «Щодо </w:t>
            </w:r>
            <w:proofErr w:type="spellStart"/>
            <w:r w:rsidRPr="007E083E">
              <w:rPr>
                <w:color w:val="000000" w:themeColor="text1"/>
                <w:sz w:val="28"/>
                <w:szCs w:val="28"/>
                <w:lang w:val="uk-UA"/>
              </w:rPr>
              <w:t>інфор-маційного</w:t>
            </w:r>
            <w:proofErr w:type="spellEnd"/>
            <w:r w:rsidRPr="007E083E">
              <w:rPr>
                <w:color w:val="000000" w:themeColor="text1"/>
                <w:sz w:val="28"/>
                <w:szCs w:val="28"/>
                <w:lang w:val="uk-UA"/>
              </w:rPr>
              <w:t xml:space="preserve"> повідомлення прогнозованих подій та запланованих заходів»</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rPr>
                <w:color w:val="000000" w:themeColor="text1"/>
                <w:sz w:val="28"/>
                <w:szCs w:val="28"/>
                <w:lang w:val="uk-UA"/>
              </w:rPr>
            </w:pPr>
            <w:r w:rsidRPr="007E083E">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jc w:val="center"/>
              <w:rPr>
                <w:color w:val="000000" w:themeColor="text1"/>
                <w:sz w:val="28"/>
                <w:szCs w:val="28"/>
                <w:lang w:val="uk-UA"/>
              </w:rPr>
            </w:pPr>
            <w:r w:rsidRPr="007E083E">
              <w:rPr>
                <w:color w:val="000000" w:themeColor="text1"/>
                <w:sz w:val="28"/>
                <w:szCs w:val="28"/>
                <w:lang w:val="uk-UA"/>
              </w:rPr>
              <w:t>Щоденно</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jc w:val="center"/>
              <w:rPr>
                <w:color w:val="000000" w:themeColor="text1"/>
                <w:sz w:val="28"/>
                <w:szCs w:val="28"/>
                <w:lang w:val="uk-UA"/>
              </w:rPr>
            </w:pPr>
            <w:r w:rsidRPr="007E083E">
              <w:rPr>
                <w:color w:val="000000" w:themeColor="text1"/>
                <w:sz w:val="28"/>
                <w:szCs w:val="28"/>
                <w:lang w:val="uk-UA"/>
              </w:rPr>
              <w:t>О. Демченко</w:t>
            </w:r>
          </w:p>
        </w:tc>
      </w:tr>
      <w:tr w:rsidR="00BA62D8"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rPr>
                <w:color w:val="000000" w:themeColor="text1"/>
                <w:sz w:val="28"/>
                <w:szCs w:val="28"/>
                <w:lang w:val="uk-UA"/>
              </w:rPr>
            </w:pPr>
            <w:r w:rsidRPr="007E083E">
              <w:rPr>
                <w:color w:val="000000" w:themeColor="text1"/>
                <w:sz w:val="28"/>
                <w:szCs w:val="28"/>
                <w:lang w:val="uk-UA"/>
              </w:rPr>
              <w:t>Лист ОДА від 25.11.2010 №9658/0/01-48/10 щодо системного моніторингу виконання плану основних заходів райдержадміністрації</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rPr>
                <w:color w:val="000000" w:themeColor="text1"/>
                <w:sz w:val="28"/>
                <w:szCs w:val="28"/>
                <w:lang w:val="uk-UA"/>
              </w:rPr>
            </w:pPr>
            <w:r w:rsidRPr="007E083E">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jc w:val="center"/>
              <w:rPr>
                <w:color w:val="000000" w:themeColor="text1"/>
                <w:sz w:val="28"/>
                <w:szCs w:val="28"/>
                <w:lang w:val="uk-UA"/>
              </w:rPr>
            </w:pPr>
            <w:proofErr w:type="spellStart"/>
            <w:r w:rsidRPr="007E083E">
              <w:rPr>
                <w:color w:val="000000" w:themeColor="text1"/>
                <w:sz w:val="28"/>
                <w:szCs w:val="28"/>
                <w:lang w:val="uk-UA"/>
              </w:rPr>
              <w:t>Щопо-неділка</w:t>
            </w:r>
            <w:proofErr w:type="spellEnd"/>
            <w:r w:rsidRPr="007E083E">
              <w:rPr>
                <w:color w:val="000000" w:themeColor="text1"/>
                <w:sz w:val="28"/>
                <w:szCs w:val="28"/>
                <w:lang w:val="uk-UA"/>
              </w:rPr>
              <w:t xml:space="preserve"> та щоп’ятниці</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jc w:val="center"/>
              <w:rPr>
                <w:color w:val="000000" w:themeColor="text1"/>
                <w:sz w:val="28"/>
                <w:szCs w:val="28"/>
                <w:lang w:val="uk-UA"/>
              </w:rPr>
            </w:pPr>
            <w:r w:rsidRPr="007E083E">
              <w:rPr>
                <w:color w:val="000000" w:themeColor="text1"/>
                <w:sz w:val="28"/>
                <w:szCs w:val="28"/>
                <w:lang w:val="uk-UA"/>
              </w:rPr>
              <w:t>А. Ностер</w:t>
            </w:r>
          </w:p>
        </w:tc>
      </w:tr>
      <w:tr w:rsidR="00BA62D8"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rPr>
                <w:color w:val="000000" w:themeColor="text1"/>
                <w:sz w:val="28"/>
                <w:szCs w:val="28"/>
                <w:lang w:val="uk-UA"/>
              </w:rPr>
            </w:pPr>
            <w:r w:rsidRPr="007E083E">
              <w:rPr>
                <w:color w:val="000000" w:themeColor="text1"/>
                <w:sz w:val="28"/>
                <w:szCs w:val="28"/>
                <w:lang w:val="uk-UA"/>
              </w:rPr>
              <w:t>Розпорядження голови райдержадміністрації від 23.05.2019 № 176 «Про план роботи Сарненської районної державної адміністрації на червень 2019 року»</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rPr>
                <w:color w:val="000000" w:themeColor="text1"/>
                <w:sz w:val="28"/>
                <w:szCs w:val="28"/>
                <w:lang w:val="uk-UA"/>
              </w:rPr>
            </w:pPr>
            <w:r w:rsidRPr="007E083E">
              <w:rPr>
                <w:color w:val="000000" w:themeColor="text1"/>
                <w:sz w:val="28"/>
                <w:szCs w:val="28"/>
                <w:lang w:val="uk-UA"/>
              </w:rPr>
              <w:t>Контроль за виконанням розпорядження голови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jc w:val="center"/>
              <w:rPr>
                <w:color w:val="000000" w:themeColor="text1"/>
                <w:sz w:val="28"/>
                <w:szCs w:val="28"/>
                <w:lang w:val="uk-UA"/>
              </w:rPr>
            </w:pPr>
            <w:r w:rsidRPr="007E083E">
              <w:rPr>
                <w:color w:val="000000" w:themeColor="text1"/>
                <w:sz w:val="28"/>
                <w:szCs w:val="28"/>
                <w:lang w:val="uk-UA"/>
              </w:rPr>
              <w:t>До 19</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jc w:val="center"/>
              <w:rPr>
                <w:color w:val="000000" w:themeColor="text1"/>
                <w:sz w:val="28"/>
                <w:szCs w:val="28"/>
                <w:lang w:val="uk-UA"/>
              </w:rPr>
            </w:pPr>
            <w:r w:rsidRPr="007E083E">
              <w:rPr>
                <w:color w:val="000000" w:themeColor="text1"/>
                <w:sz w:val="28"/>
                <w:szCs w:val="28"/>
                <w:lang w:val="uk-UA"/>
              </w:rPr>
              <w:t>А. Ностер</w:t>
            </w:r>
          </w:p>
        </w:tc>
      </w:tr>
      <w:tr w:rsidR="00BA62D8"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rPr>
                <w:color w:val="000000" w:themeColor="text1"/>
                <w:sz w:val="28"/>
                <w:szCs w:val="28"/>
                <w:lang w:val="uk-UA"/>
              </w:rPr>
            </w:pPr>
            <w:r w:rsidRPr="007E083E">
              <w:rPr>
                <w:color w:val="000000" w:themeColor="text1"/>
                <w:sz w:val="28"/>
                <w:szCs w:val="28"/>
                <w:lang w:val="uk-UA"/>
              </w:rPr>
              <w:t>Наказ Міністерства праці та соціального захисту населення України від 10.01.2007 №4 «Про затвердження порядку здійснення нагляду за додержанням вимог законодавства під час призначення (перерахунку) та виплати пенсій органами Пенсійного фонду України»</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rPr>
                <w:color w:val="000000" w:themeColor="text1"/>
                <w:sz w:val="28"/>
                <w:szCs w:val="28"/>
                <w:lang w:val="uk-UA"/>
              </w:rPr>
            </w:pPr>
            <w:r w:rsidRPr="007E083E">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jc w:val="center"/>
              <w:rPr>
                <w:color w:val="000000" w:themeColor="text1"/>
                <w:sz w:val="28"/>
                <w:szCs w:val="28"/>
                <w:lang w:val="uk-UA"/>
              </w:rPr>
            </w:pPr>
            <w:r w:rsidRPr="007E083E">
              <w:rPr>
                <w:color w:val="000000" w:themeColor="text1"/>
                <w:sz w:val="28"/>
                <w:szCs w:val="28"/>
                <w:lang w:val="uk-UA"/>
              </w:rPr>
              <w:t>До 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7E083E" w:rsidRDefault="00BA62D8" w:rsidP="00DE5053">
            <w:pPr>
              <w:jc w:val="center"/>
              <w:rPr>
                <w:color w:val="000000" w:themeColor="text1"/>
                <w:sz w:val="28"/>
                <w:szCs w:val="28"/>
                <w:lang w:val="uk-UA"/>
              </w:rPr>
            </w:pPr>
            <w:r w:rsidRPr="007E083E">
              <w:rPr>
                <w:color w:val="000000" w:themeColor="text1"/>
                <w:sz w:val="28"/>
                <w:szCs w:val="28"/>
                <w:lang w:val="uk-UA"/>
              </w:rPr>
              <w:t xml:space="preserve">В. </w:t>
            </w:r>
            <w:proofErr w:type="spellStart"/>
            <w:r w:rsidRPr="007E083E">
              <w:rPr>
                <w:color w:val="000000" w:themeColor="text1"/>
                <w:sz w:val="28"/>
                <w:szCs w:val="28"/>
                <w:lang w:val="uk-UA"/>
              </w:rPr>
              <w:t>Дриганець</w:t>
            </w:r>
            <w:proofErr w:type="spellEnd"/>
          </w:p>
        </w:tc>
      </w:tr>
      <w:tr w:rsidR="00BA62D8"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lang w:val="uk-UA"/>
              </w:rPr>
              <w:t xml:space="preserve">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w:t>
            </w:r>
            <w:r w:rsidRPr="00C445FA">
              <w:rPr>
                <w:color w:val="000000" w:themeColor="text1"/>
                <w:sz w:val="28"/>
                <w:szCs w:val="28"/>
                <w:lang w:val="uk-UA"/>
              </w:rPr>
              <w:lastRenderedPageBreak/>
              <w:t>Розпорядження голови облдержадміністрації від 28.08.2008 №363</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lang w:val="uk-UA"/>
              </w:rPr>
              <w:lastRenderedPageBreak/>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 xml:space="preserve">До </w:t>
            </w:r>
            <w:r>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 xml:space="preserve">В. </w:t>
            </w:r>
            <w:proofErr w:type="spellStart"/>
            <w:r w:rsidRPr="00C445FA">
              <w:rPr>
                <w:color w:val="000000" w:themeColor="text1"/>
                <w:sz w:val="28"/>
                <w:szCs w:val="28"/>
                <w:lang w:val="uk-UA"/>
              </w:rPr>
              <w:t>Дриганець</w:t>
            </w:r>
            <w:proofErr w:type="spellEnd"/>
          </w:p>
        </w:tc>
      </w:tr>
      <w:tr w:rsidR="00BA62D8"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lang w:val="uk-UA"/>
              </w:rPr>
              <w:t xml:space="preserve">Розпорядження голови облдержадміністрації від 15.02.2018 №103 «Про Програму розвитку малого і середнього підприємництва у Рівненській області на 2018-2020 роки» </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До 10</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 xml:space="preserve">Н. </w:t>
            </w:r>
            <w:proofErr w:type="spellStart"/>
            <w:r w:rsidRPr="00C445FA">
              <w:rPr>
                <w:color w:val="000000" w:themeColor="text1"/>
                <w:sz w:val="28"/>
                <w:szCs w:val="28"/>
                <w:lang w:val="uk-UA"/>
              </w:rPr>
              <w:t>Меснікович</w:t>
            </w:r>
            <w:proofErr w:type="spellEnd"/>
          </w:p>
        </w:tc>
      </w:tr>
      <w:tr w:rsidR="00BA62D8"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lang w:val="uk-UA"/>
              </w:rPr>
              <w:t xml:space="preserve">Лист департаменту фінансів Рівненської обласної державної адміністрації від 22.02.2017 № 01-8-20/161про заборгованість і виплату державної допомоги сім’ям з дітьми </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rPr>
              <w:t xml:space="preserve">Контроль за </w:t>
            </w:r>
            <w:proofErr w:type="spellStart"/>
            <w:r w:rsidRPr="00C445FA">
              <w:rPr>
                <w:color w:val="000000" w:themeColor="text1"/>
                <w:sz w:val="28"/>
                <w:szCs w:val="28"/>
              </w:rPr>
              <w:t>виконанням</w:t>
            </w:r>
            <w:proofErr w:type="spellEnd"/>
            <w:r w:rsidRPr="00C445FA">
              <w:rPr>
                <w:color w:val="000000" w:themeColor="text1"/>
                <w:sz w:val="28"/>
                <w:szCs w:val="28"/>
              </w:rPr>
              <w:t xml:space="preserve"> </w:t>
            </w:r>
            <w:proofErr w:type="spellStart"/>
            <w:r w:rsidRPr="00C445FA">
              <w:rPr>
                <w:color w:val="000000" w:themeColor="text1"/>
                <w:sz w:val="28"/>
                <w:szCs w:val="28"/>
              </w:rPr>
              <w:t>документів</w:t>
            </w:r>
            <w:proofErr w:type="spellEnd"/>
            <w:r w:rsidRPr="00C445FA">
              <w:rPr>
                <w:color w:val="000000" w:themeColor="text1"/>
                <w:sz w:val="28"/>
                <w:szCs w:val="28"/>
              </w:rPr>
              <w:t xml:space="preserve"> </w:t>
            </w:r>
            <w:proofErr w:type="spellStart"/>
            <w:r w:rsidRPr="00C445FA">
              <w:rPr>
                <w:color w:val="000000" w:themeColor="text1"/>
                <w:sz w:val="28"/>
                <w:szCs w:val="28"/>
              </w:rPr>
              <w:t>органів</w:t>
            </w:r>
            <w:proofErr w:type="spellEnd"/>
            <w:r w:rsidRPr="00C445FA">
              <w:rPr>
                <w:color w:val="000000" w:themeColor="text1"/>
                <w:sz w:val="28"/>
                <w:szCs w:val="28"/>
              </w:rPr>
              <w:t xml:space="preserve"> </w:t>
            </w:r>
            <w:proofErr w:type="spellStart"/>
            <w:r w:rsidRPr="00C445FA">
              <w:rPr>
                <w:color w:val="000000" w:themeColor="text1"/>
                <w:sz w:val="28"/>
                <w:szCs w:val="28"/>
              </w:rPr>
              <w:t>влади</w:t>
            </w:r>
            <w:proofErr w:type="spellEnd"/>
            <w:r w:rsidRPr="00C445FA">
              <w:rPr>
                <w:color w:val="000000" w:themeColor="text1"/>
                <w:sz w:val="28"/>
                <w:szCs w:val="28"/>
              </w:rPr>
              <w:t xml:space="preserve"> </w:t>
            </w:r>
            <w:proofErr w:type="spellStart"/>
            <w:r w:rsidRPr="00C445FA">
              <w:rPr>
                <w:color w:val="000000" w:themeColor="text1"/>
                <w:sz w:val="28"/>
                <w:szCs w:val="28"/>
              </w:rPr>
              <w:t>вищого</w:t>
            </w:r>
            <w:proofErr w:type="spellEnd"/>
            <w:r w:rsidRPr="00C445FA">
              <w:rPr>
                <w:color w:val="000000" w:themeColor="text1"/>
                <w:sz w:val="28"/>
                <w:szCs w:val="28"/>
              </w:rPr>
              <w:t xml:space="preserve"> </w:t>
            </w:r>
            <w:proofErr w:type="spellStart"/>
            <w:proofErr w:type="gramStart"/>
            <w:r w:rsidRPr="00C445FA">
              <w:rPr>
                <w:color w:val="000000" w:themeColor="text1"/>
                <w:sz w:val="28"/>
                <w:szCs w:val="28"/>
              </w:rPr>
              <w:t>р</w:t>
            </w:r>
            <w:proofErr w:type="gramEnd"/>
            <w:r w:rsidRPr="00C445FA">
              <w:rPr>
                <w:color w:val="000000" w:themeColor="text1"/>
                <w:sz w:val="28"/>
                <w:szCs w:val="28"/>
              </w:rPr>
              <w:t>івня</w:t>
            </w:r>
            <w:proofErr w:type="spellEnd"/>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04, 19</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О. Радько</w:t>
            </w:r>
          </w:p>
        </w:tc>
      </w:tr>
      <w:tr w:rsidR="00BA62D8"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lang w:val="uk-UA"/>
              </w:rPr>
              <w:t>Лист головного фінансового управління Рівненської обласної державної від 02.02.2018 № 02-4-13/109 щодо проведення аналізу використання бюджетних коштів, які виділяються у вигляді субвенцій з місцевого бюджету на надання пільг та житлових субсидій населенню на оплату електроенергії, природного газу, природного газу, рідких нечистот за рахунок відповідної субвенції з державного бюджету</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rPr>
              <w:t xml:space="preserve">Контроль за </w:t>
            </w:r>
            <w:proofErr w:type="spellStart"/>
            <w:r w:rsidRPr="00C445FA">
              <w:rPr>
                <w:color w:val="000000" w:themeColor="text1"/>
                <w:sz w:val="28"/>
                <w:szCs w:val="28"/>
              </w:rPr>
              <w:t>виконанням</w:t>
            </w:r>
            <w:proofErr w:type="spellEnd"/>
            <w:r w:rsidRPr="00C445FA">
              <w:rPr>
                <w:color w:val="000000" w:themeColor="text1"/>
                <w:sz w:val="28"/>
                <w:szCs w:val="28"/>
              </w:rPr>
              <w:t xml:space="preserve"> </w:t>
            </w:r>
            <w:proofErr w:type="spellStart"/>
            <w:r w:rsidRPr="00C445FA">
              <w:rPr>
                <w:color w:val="000000" w:themeColor="text1"/>
                <w:sz w:val="28"/>
                <w:szCs w:val="28"/>
              </w:rPr>
              <w:t>документів</w:t>
            </w:r>
            <w:proofErr w:type="spellEnd"/>
            <w:r w:rsidRPr="00C445FA">
              <w:rPr>
                <w:color w:val="000000" w:themeColor="text1"/>
                <w:sz w:val="28"/>
                <w:szCs w:val="28"/>
              </w:rPr>
              <w:t xml:space="preserve"> </w:t>
            </w:r>
            <w:proofErr w:type="spellStart"/>
            <w:r w:rsidRPr="00C445FA">
              <w:rPr>
                <w:color w:val="000000" w:themeColor="text1"/>
                <w:sz w:val="28"/>
                <w:szCs w:val="28"/>
              </w:rPr>
              <w:t>органів</w:t>
            </w:r>
            <w:proofErr w:type="spellEnd"/>
            <w:r w:rsidRPr="00C445FA">
              <w:rPr>
                <w:color w:val="000000" w:themeColor="text1"/>
                <w:sz w:val="28"/>
                <w:szCs w:val="28"/>
              </w:rPr>
              <w:t xml:space="preserve"> </w:t>
            </w:r>
            <w:proofErr w:type="spellStart"/>
            <w:r w:rsidRPr="00C445FA">
              <w:rPr>
                <w:color w:val="000000" w:themeColor="text1"/>
                <w:sz w:val="28"/>
                <w:szCs w:val="28"/>
              </w:rPr>
              <w:t>влади</w:t>
            </w:r>
            <w:proofErr w:type="spellEnd"/>
            <w:r w:rsidRPr="00C445FA">
              <w:rPr>
                <w:color w:val="000000" w:themeColor="text1"/>
                <w:sz w:val="28"/>
                <w:szCs w:val="28"/>
              </w:rPr>
              <w:t xml:space="preserve"> </w:t>
            </w:r>
            <w:proofErr w:type="spellStart"/>
            <w:r w:rsidRPr="00C445FA">
              <w:rPr>
                <w:color w:val="000000" w:themeColor="text1"/>
                <w:sz w:val="28"/>
                <w:szCs w:val="28"/>
              </w:rPr>
              <w:t>вищого</w:t>
            </w:r>
            <w:proofErr w:type="spellEnd"/>
            <w:r w:rsidRPr="00C445FA">
              <w:rPr>
                <w:color w:val="000000" w:themeColor="text1"/>
                <w:sz w:val="28"/>
                <w:szCs w:val="28"/>
              </w:rPr>
              <w:t xml:space="preserve"> </w:t>
            </w:r>
            <w:proofErr w:type="spellStart"/>
            <w:proofErr w:type="gramStart"/>
            <w:r w:rsidRPr="00C445FA">
              <w:rPr>
                <w:color w:val="000000" w:themeColor="text1"/>
                <w:sz w:val="28"/>
                <w:szCs w:val="28"/>
              </w:rPr>
              <w:t>р</w:t>
            </w:r>
            <w:proofErr w:type="gramEnd"/>
            <w:r w:rsidRPr="00C445FA">
              <w:rPr>
                <w:color w:val="000000" w:themeColor="text1"/>
                <w:sz w:val="28"/>
                <w:szCs w:val="28"/>
              </w:rPr>
              <w:t>івня</w:t>
            </w:r>
            <w:proofErr w:type="spellEnd"/>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0</w:t>
            </w:r>
            <w:r>
              <w:rPr>
                <w:color w:val="000000" w:themeColor="text1"/>
                <w:sz w:val="28"/>
                <w:szCs w:val="28"/>
                <w:lang w:val="uk-UA"/>
              </w:rPr>
              <w:t>5</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О. Радько</w:t>
            </w:r>
          </w:p>
        </w:tc>
      </w:tr>
      <w:tr w:rsidR="00BA62D8" w:rsidRPr="00C445FA" w:rsidTr="002841C3">
        <w:trPr>
          <w:trHeight w:val="283"/>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BA62D8" w:rsidRPr="00C445FA" w:rsidRDefault="00BA62D8"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BA62D8" w:rsidRDefault="00BA62D8" w:rsidP="00DE5053">
            <w:pPr>
              <w:rPr>
                <w:color w:val="000000" w:themeColor="text1"/>
                <w:sz w:val="28"/>
                <w:szCs w:val="28"/>
                <w:lang w:val="uk-UA"/>
              </w:rPr>
            </w:pPr>
            <w:r w:rsidRPr="00C445FA">
              <w:rPr>
                <w:color w:val="000000" w:themeColor="text1"/>
                <w:sz w:val="28"/>
                <w:szCs w:val="28"/>
                <w:lang w:val="uk-UA"/>
              </w:rPr>
              <w:t>Лист департаменту фінансів Рівненської обласної державної адміністрації від 03.04.2018 № 02-4-13/234 про стан розрахунків бюджетних установ та організацій за спожиті енергоносії, а також по пільгах і субсидіях, наданих окремим категоріям населення за рахунок субвенції  з державного бюджету</w:t>
            </w:r>
          </w:p>
          <w:p w:rsidR="00C404B0" w:rsidRPr="00C445FA" w:rsidRDefault="00C404B0" w:rsidP="00DE5053">
            <w:pPr>
              <w:rPr>
                <w:color w:val="000000" w:themeColor="text1"/>
                <w:sz w:val="28"/>
                <w:szCs w:val="28"/>
                <w:lang w:val="uk-UA"/>
              </w:rPr>
            </w:pP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rPr>
                <w:color w:val="000000" w:themeColor="text1"/>
                <w:sz w:val="28"/>
                <w:szCs w:val="28"/>
                <w:lang w:val="uk-UA"/>
              </w:rPr>
            </w:pPr>
            <w:r w:rsidRPr="00C445FA">
              <w:rPr>
                <w:color w:val="000000" w:themeColor="text1"/>
                <w:sz w:val="28"/>
                <w:szCs w:val="28"/>
              </w:rPr>
              <w:t xml:space="preserve">Контроль за </w:t>
            </w:r>
            <w:proofErr w:type="spellStart"/>
            <w:r w:rsidRPr="00C445FA">
              <w:rPr>
                <w:color w:val="000000" w:themeColor="text1"/>
                <w:sz w:val="28"/>
                <w:szCs w:val="28"/>
              </w:rPr>
              <w:t>виконанням</w:t>
            </w:r>
            <w:proofErr w:type="spellEnd"/>
            <w:r w:rsidRPr="00C445FA">
              <w:rPr>
                <w:color w:val="000000" w:themeColor="text1"/>
                <w:sz w:val="28"/>
                <w:szCs w:val="28"/>
              </w:rPr>
              <w:t xml:space="preserve"> </w:t>
            </w:r>
            <w:proofErr w:type="spellStart"/>
            <w:r w:rsidRPr="00C445FA">
              <w:rPr>
                <w:color w:val="000000" w:themeColor="text1"/>
                <w:sz w:val="28"/>
                <w:szCs w:val="28"/>
              </w:rPr>
              <w:t>документів</w:t>
            </w:r>
            <w:proofErr w:type="spellEnd"/>
            <w:r w:rsidRPr="00C445FA">
              <w:rPr>
                <w:color w:val="000000" w:themeColor="text1"/>
                <w:sz w:val="28"/>
                <w:szCs w:val="28"/>
              </w:rPr>
              <w:t xml:space="preserve"> </w:t>
            </w:r>
            <w:proofErr w:type="spellStart"/>
            <w:r w:rsidRPr="00C445FA">
              <w:rPr>
                <w:color w:val="000000" w:themeColor="text1"/>
                <w:sz w:val="28"/>
                <w:szCs w:val="28"/>
              </w:rPr>
              <w:t>органів</w:t>
            </w:r>
            <w:proofErr w:type="spellEnd"/>
            <w:r w:rsidRPr="00C445FA">
              <w:rPr>
                <w:color w:val="000000" w:themeColor="text1"/>
                <w:sz w:val="28"/>
                <w:szCs w:val="28"/>
              </w:rPr>
              <w:t xml:space="preserve"> </w:t>
            </w:r>
            <w:proofErr w:type="spellStart"/>
            <w:r w:rsidRPr="00C445FA">
              <w:rPr>
                <w:color w:val="000000" w:themeColor="text1"/>
                <w:sz w:val="28"/>
                <w:szCs w:val="28"/>
              </w:rPr>
              <w:t>влади</w:t>
            </w:r>
            <w:proofErr w:type="spellEnd"/>
            <w:r w:rsidRPr="00C445FA">
              <w:rPr>
                <w:color w:val="000000" w:themeColor="text1"/>
                <w:sz w:val="28"/>
                <w:szCs w:val="28"/>
              </w:rPr>
              <w:t xml:space="preserve"> </w:t>
            </w:r>
            <w:proofErr w:type="spellStart"/>
            <w:r w:rsidRPr="00C445FA">
              <w:rPr>
                <w:color w:val="000000" w:themeColor="text1"/>
                <w:sz w:val="28"/>
                <w:szCs w:val="28"/>
              </w:rPr>
              <w:t>вищого</w:t>
            </w:r>
            <w:proofErr w:type="spellEnd"/>
            <w:r w:rsidRPr="00C445FA">
              <w:rPr>
                <w:color w:val="000000" w:themeColor="text1"/>
                <w:sz w:val="28"/>
                <w:szCs w:val="28"/>
              </w:rPr>
              <w:t xml:space="preserve"> </w:t>
            </w:r>
            <w:proofErr w:type="spellStart"/>
            <w:proofErr w:type="gramStart"/>
            <w:r w:rsidRPr="00C445FA">
              <w:rPr>
                <w:color w:val="000000" w:themeColor="text1"/>
                <w:sz w:val="28"/>
                <w:szCs w:val="28"/>
              </w:rPr>
              <w:t>р</w:t>
            </w:r>
            <w:proofErr w:type="gramEnd"/>
            <w:r w:rsidRPr="00C445FA">
              <w:rPr>
                <w:color w:val="000000" w:themeColor="text1"/>
                <w:sz w:val="28"/>
                <w:szCs w:val="28"/>
              </w:rPr>
              <w:t>івня</w:t>
            </w:r>
            <w:proofErr w:type="spellEnd"/>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Щочетверга</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BA62D8" w:rsidRPr="00C445FA" w:rsidRDefault="00BA62D8" w:rsidP="00DE5053">
            <w:pPr>
              <w:jc w:val="center"/>
              <w:rPr>
                <w:color w:val="000000" w:themeColor="text1"/>
                <w:sz w:val="28"/>
                <w:szCs w:val="28"/>
                <w:lang w:val="uk-UA"/>
              </w:rPr>
            </w:pPr>
            <w:r w:rsidRPr="00C445FA">
              <w:rPr>
                <w:color w:val="000000" w:themeColor="text1"/>
                <w:sz w:val="28"/>
                <w:szCs w:val="28"/>
                <w:lang w:val="uk-UA"/>
              </w:rPr>
              <w:t>О. Радько</w:t>
            </w:r>
          </w:p>
        </w:tc>
      </w:tr>
      <w:tr w:rsidR="00C404B0"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C404B0" w:rsidRPr="00C445FA" w:rsidRDefault="00C404B0"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C404B0" w:rsidRPr="00C404B0" w:rsidRDefault="00C404B0" w:rsidP="00DE5053">
            <w:pPr>
              <w:rPr>
                <w:color w:val="000000" w:themeColor="text1"/>
                <w:sz w:val="28"/>
                <w:szCs w:val="28"/>
                <w:lang w:val="uk-UA"/>
              </w:rPr>
            </w:pPr>
            <w:r w:rsidRPr="00C404B0">
              <w:rPr>
                <w:color w:val="000000" w:themeColor="text1"/>
                <w:sz w:val="28"/>
                <w:szCs w:val="28"/>
                <w:lang w:val="uk-UA"/>
              </w:rPr>
              <w:t>Постанова Кабінету Міністрів України від 27.09.2017  №</w:t>
            </w:r>
            <w:r w:rsidR="003156FB">
              <w:rPr>
                <w:color w:val="000000" w:themeColor="text1"/>
                <w:sz w:val="28"/>
                <w:szCs w:val="28"/>
                <w:lang w:val="uk-UA"/>
              </w:rPr>
              <w:t xml:space="preserve"> </w:t>
            </w:r>
            <w:r w:rsidRPr="00C404B0">
              <w:rPr>
                <w:color w:val="000000" w:themeColor="text1"/>
                <w:sz w:val="28"/>
                <w:szCs w:val="28"/>
                <w:lang w:val="uk-UA"/>
              </w:rPr>
              <w:t>733 «Про затвердження Положення про організацію оповіщення про загрозу виникнення надзвичайних ситуацій та зв’язку у сфері цивільного захисту»</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C404B0" w:rsidRPr="00C404B0" w:rsidRDefault="00C404B0" w:rsidP="00DE5053">
            <w:pPr>
              <w:rPr>
                <w:color w:val="000000" w:themeColor="text1"/>
                <w:sz w:val="28"/>
                <w:szCs w:val="28"/>
                <w:lang w:val="uk-UA"/>
              </w:rPr>
            </w:pPr>
            <w:r w:rsidRPr="00C404B0">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C404B0" w:rsidRPr="00C445FA" w:rsidRDefault="00C404B0" w:rsidP="00DE5053">
            <w:pPr>
              <w:jc w:val="center"/>
              <w:rPr>
                <w:color w:val="000000" w:themeColor="text1"/>
                <w:sz w:val="28"/>
                <w:szCs w:val="28"/>
                <w:lang w:val="uk-UA"/>
              </w:rPr>
            </w:pPr>
            <w:r>
              <w:rPr>
                <w:color w:val="000000" w:themeColor="text1"/>
                <w:sz w:val="28"/>
                <w:szCs w:val="28"/>
                <w:lang w:val="uk-UA"/>
              </w:rPr>
              <w:t>10</w:t>
            </w:r>
          </w:p>
        </w:tc>
        <w:tc>
          <w:tcPr>
            <w:tcW w:w="2078" w:type="dxa"/>
            <w:tcBorders>
              <w:top w:val="single" w:sz="4" w:space="0" w:color="C6D9F1"/>
              <w:left w:val="single" w:sz="4" w:space="0" w:color="C6D9F1"/>
              <w:bottom w:val="single" w:sz="4" w:space="0" w:color="C6D9F1"/>
              <w:right w:val="single" w:sz="4" w:space="0" w:color="C6D9F1"/>
            </w:tcBorders>
            <w:vAlign w:val="center"/>
          </w:tcPr>
          <w:p w:rsidR="00C404B0" w:rsidRPr="00C445FA" w:rsidRDefault="00C404B0" w:rsidP="00DE5053">
            <w:pPr>
              <w:jc w:val="center"/>
              <w:rPr>
                <w:color w:val="000000" w:themeColor="text1"/>
                <w:sz w:val="28"/>
                <w:szCs w:val="28"/>
                <w:lang w:val="uk-UA"/>
              </w:rPr>
            </w:pPr>
          </w:p>
          <w:p w:rsidR="00C404B0" w:rsidRPr="00C445FA" w:rsidRDefault="00C404B0" w:rsidP="00DE5053">
            <w:pPr>
              <w:jc w:val="center"/>
              <w:rPr>
                <w:color w:val="000000" w:themeColor="text1"/>
                <w:sz w:val="28"/>
                <w:szCs w:val="28"/>
                <w:lang w:val="uk-UA"/>
              </w:rPr>
            </w:pPr>
            <w:r w:rsidRPr="00C445FA">
              <w:rPr>
                <w:color w:val="000000" w:themeColor="text1"/>
                <w:sz w:val="28"/>
                <w:szCs w:val="28"/>
                <w:lang w:val="uk-UA"/>
              </w:rPr>
              <w:t xml:space="preserve">О. </w:t>
            </w:r>
            <w:proofErr w:type="spellStart"/>
            <w:r w:rsidRPr="00C445FA">
              <w:rPr>
                <w:color w:val="000000" w:themeColor="text1"/>
                <w:sz w:val="28"/>
                <w:szCs w:val="28"/>
                <w:lang w:val="uk-UA"/>
              </w:rPr>
              <w:t>Сварицевич</w:t>
            </w:r>
            <w:proofErr w:type="spellEnd"/>
          </w:p>
          <w:p w:rsidR="00C404B0" w:rsidRPr="00C445FA" w:rsidRDefault="00C404B0" w:rsidP="00DE5053">
            <w:pPr>
              <w:jc w:val="center"/>
              <w:rPr>
                <w:color w:val="000000" w:themeColor="text1"/>
                <w:sz w:val="28"/>
                <w:szCs w:val="28"/>
                <w:lang w:val="uk-UA"/>
              </w:rPr>
            </w:pPr>
          </w:p>
        </w:tc>
      </w:tr>
      <w:tr w:rsidR="00FC0F0A"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FC0F0A" w:rsidRPr="00FE58EB" w:rsidRDefault="00FC0F0A" w:rsidP="00DE5053">
            <w:pPr>
              <w:rPr>
                <w:color w:val="000000" w:themeColor="text1"/>
                <w:sz w:val="28"/>
                <w:szCs w:val="28"/>
                <w:lang w:val="uk-UA"/>
              </w:rPr>
            </w:pPr>
            <w:r w:rsidRPr="00FE58EB">
              <w:rPr>
                <w:color w:val="000000" w:themeColor="text1"/>
                <w:sz w:val="28"/>
                <w:szCs w:val="28"/>
                <w:lang w:val="uk-UA"/>
              </w:rPr>
              <w:t>Постанова Кабінету Міністрів України від 30.09.2015 №</w:t>
            </w:r>
            <w:r>
              <w:rPr>
                <w:color w:val="000000" w:themeColor="text1"/>
                <w:sz w:val="28"/>
                <w:szCs w:val="28"/>
                <w:lang w:val="uk-UA"/>
              </w:rPr>
              <w:t xml:space="preserve"> </w:t>
            </w:r>
            <w:r w:rsidRPr="00FE58EB">
              <w:rPr>
                <w:color w:val="000000" w:themeColor="text1"/>
                <w:sz w:val="28"/>
                <w:szCs w:val="28"/>
                <w:lang w:val="uk-UA"/>
              </w:rPr>
              <w:t>775 «Про затвердження Порядку створення та використання матеріальних резервів</w:t>
            </w:r>
            <w:r w:rsidRPr="00FE58EB">
              <w:rPr>
                <w:color w:val="000000" w:themeColor="text1"/>
                <w:sz w:val="28"/>
                <w:szCs w:val="28"/>
                <w:lang w:val="uk-UA"/>
              </w:rPr>
              <w:br/>
              <w:t>для запобігання і ліквідації наслідків надзвичайних ситуацій»</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FE58EB" w:rsidRDefault="00FC0F0A" w:rsidP="00DE5053">
            <w:pPr>
              <w:rPr>
                <w:color w:val="000000" w:themeColor="text1"/>
                <w:sz w:val="28"/>
                <w:szCs w:val="28"/>
                <w:lang w:val="uk-UA"/>
              </w:rPr>
            </w:pPr>
            <w:r w:rsidRPr="00FE58EB">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FE58EB" w:rsidRDefault="00FC0F0A" w:rsidP="00DE5053">
            <w:pPr>
              <w:jc w:val="center"/>
              <w:rPr>
                <w:color w:val="000000" w:themeColor="text1"/>
                <w:sz w:val="28"/>
                <w:szCs w:val="28"/>
                <w:lang w:val="uk-UA"/>
              </w:rPr>
            </w:pPr>
            <w:r>
              <w:rPr>
                <w:color w:val="000000" w:themeColor="text1"/>
                <w:sz w:val="28"/>
                <w:szCs w:val="28"/>
                <w:lang w:val="uk-UA"/>
              </w:rPr>
              <w:t>До 31</w:t>
            </w:r>
          </w:p>
        </w:tc>
        <w:tc>
          <w:tcPr>
            <w:tcW w:w="2078" w:type="dxa"/>
            <w:tcBorders>
              <w:top w:val="single" w:sz="4" w:space="0" w:color="C6D9F1"/>
              <w:left w:val="single" w:sz="4" w:space="0" w:color="C6D9F1"/>
              <w:bottom w:val="single" w:sz="4" w:space="0" w:color="C6D9F1"/>
              <w:right w:val="single" w:sz="4" w:space="0" w:color="C6D9F1"/>
            </w:tcBorders>
            <w:vAlign w:val="center"/>
          </w:tcPr>
          <w:p w:rsidR="00FC0F0A" w:rsidRPr="00FE58EB" w:rsidRDefault="00FC0F0A" w:rsidP="00DE5053">
            <w:pPr>
              <w:jc w:val="center"/>
              <w:rPr>
                <w:color w:val="000000" w:themeColor="text1"/>
                <w:sz w:val="28"/>
                <w:szCs w:val="28"/>
                <w:lang w:val="uk-UA"/>
              </w:rPr>
            </w:pPr>
          </w:p>
          <w:p w:rsidR="00FC0F0A" w:rsidRPr="00FE58EB" w:rsidRDefault="00FC0F0A" w:rsidP="00DE5053">
            <w:pPr>
              <w:jc w:val="center"/>
              <w:rPr>
                <w:color w:val="000000" w:themeColor="text1"/>
                <w:sz w:val="28"/>
                <w:szCs w:val="28"/>
                <w:lang w:val="uk-UA"/>
              </w:rPr>
            </w:pPr>
            <w:r w:rsidRPr="00FE58EB">
              <w:rPr>
                <w:color w:val="000000" w:themeColor="text1"/>
                <w:sz w:val="28"/>
                <w:szCs w:val="28"/>
                <w:lang w:val="uk-UA"/>
              </w:rPr>
              <w:t xml:space="preserve">О. </w:t>
            </w:r>
            <w:proofErr w:type="spellStart"/>
            <w:r w:rsidRPr="00FE58EB">
              <w:rPr>
                <w:color w:val="000000" w:themeColor="text1"/>
                <w:sz w:val="28"/>
                <w:szCs w:val="28"/>
                <w:lang w:val="uk-UA"/>
              </w:rPr>
              <w:t>Сварицевич</w:t>
            </w:r>
            <w:proofErr w:type="spellEnd"/>
          </w:p>
          <w:p w:rsidR="00FC0F0A" w:rsidRPr="00FE58EB" w:rsidRDefault="00FC0F0A" w:rsidP="00DE5053">
            <w:pPr>
              <w:jc w:val="center"/>
              <w:rPr>
                <w:color w:val="000000" w:themeColor="text1"/>
                <w:sz w:val="28"/>
                <w:szCs w:val="28"/>
                <w:lang w:val="uk-UA"/>
              </w:rPr>
            </w:pPr>
          </w:p>
        </w:tc>
      </w:tr>
      <w:tr w:rsidR="00FC0F0A"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FC0F0A" w:rsidRPr="00C404B0" w:rsidRDefault="00FC0F0A"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rPr>
                <w:color w:val="000000" w:themeColor="text1"/>
                <w:sz w:val="28"/>
                <w:szCs w:val="28"/>
                <w:lang w:val="uk-UA"/>
              </w:rPr>
            </w:pPr>
            <w:r w:rsidRPr="00C404B0">
              <w:rPr>
                <w:color w:val="000000" w:themeColor="text1"/>
                <w:sz w:val="28"/>
                <w:szCs w:val="28"/>
                <w:lang w:val="uk-UA"/>
              </w:rPr>
              <w:t>Лист департаменту житлово-ко</w:t>
            </w:r>
            <w:r>
              <w:rPr>
                <w:color w:val="000000" w:themeColor="text1"/>
                <w:sz w:val="28"/>
                <w:szCs w:val="28"/>
                <w:lang w:val="uk-UA"/>
              </w:rPr>
              <w:t>мунального господарства від 30.11.2012</w:t>
            </w:r>
            <w:r w:rsidRPr="00C404B0">
              <w:rPr>
                <w:color w:val="000000" w:themeColor="text1"/>
                <w:sz w:val="28"/>
                <w:szCs w:val="28"/>
                <w:lang w:val="uk-UA"/>
              </w:rPr>
              <w:t xml:space="preserve"> №</w:t>
            </w:r>
            <w:r>
              <w:rPr>
                <w:color w:val="000000" w:themeColor="text1"/>
                <w:sz w:val="28"/>
                <w:szCs w:val="28"/>
                <w:lang w:val="uk-UA"/>
              </w:rPr>
              <w:t>8004</w:t>
            </w:r>
            <w:r w:rsidRPr="00C404B0">
              <w:rPr>
                <w:color w:val="000000" w:themeColor="text1"/>
                <w:sz w:val="28"/>
                <w:szCs w:val="28"/>
                <w:lang w:val="uk-UA"/>
              </w:rPr>
              <w:t>/</w:t>
            </w:r>
            <w:r>
              <w:rPr>
                <w:color w:val="000000" w:themeColor="text1"/>
                <w:sz w:val="28"/>
                <w:szCs w:val="28"/>
                <w:lang w:val="uk-UA"/>
              </w:rPr>
              <w:t>01-24/12</w:t>
            </w:r>
            <w:r w:rsidRPr="00C404B0">
              <w:rPr>
                <w:color w:val="000000" w:themeColor="text1"/>
                <w:sz w:val="28"/>
                <w:szCs w:val="28"/>
                <w:lang w:val="uk-UA"/>
              </w:rPr>
              <w:t xml:space="preserve">  щодо </w:t>
            </w:r>
            <w:r>
              <w:rPr>
                <w:color w:val="000000" w:themeColor="text1"/>
                <w:sz w:val="28"/>
                <w:szCs w:val="28"/>
                <w:lang w:val="uk-UA"/>
              </w:rPr>
              <w:t>моніторингу прийнятих місцевими органами влади рішень щодо формування, встановлення та застосування цін</w:t>
            </w:r>
            <w:r w:rsidRPr="00C404B0">
              <w:rPr>
                <w:color w:val="000000" w:themeColor="text1"/>
                <w:sz w:val="28"/>
                <w:szCs w:val="28"/>
                <w:lang w:val="uk-UA"/>
              </w:rPr>
              <w:t xml:space="preserve">   </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rPr>
                <w:color w:val="000000" w:themeColor="text1"/>
                <w:sz w:val="28"/>
                <w:szCs w:val="28"/>
                <w:lang w:val="uk-UA"/>
              </w:rPr>
            </w:pPr>
            <w:r w:rsidRPr="00C404B0">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jc w:val="center"/>
              <w:rPr>
                <w:color w:val="000000" w:themeColor="text1"/>
                <w:sz w:val="28"/>
                <w:szCs w:val="28"/>
                <w:lang w:val="uk-UA"/>
              </w:rPr>
            </w:pPr>
            <w:r w:rsidRPr="00C404B0">
              <w:rPr>
                <w:color w:val="000000" w:themeColor="text1"/>
                <w:sz w:val="28"/>
                <w:szCs w:val="28"/>
                <w:lang w:val="uk-UA"/>
              </w:rPr>
              <w:t xml:space="preserve">До </w:t>
            </w:r>
            <w:r>
              <w:rPr>
                <w:color w:val="000000" w:themeColor="text1"/>
                <w:sz w:val="28"/>
                <w:szCs w:val="28"/>
                <w:lang w:val="uk-UA"/>
              </w:rPr>
              <w:t>01</w:t>
            </w:r>
          </w:p>
        </w:tc>
        <w:tc>
          <w:tcPr>
            <w:tcW w:w="2078" w:type="dxa"/>
            <w:tcBorders>
              <w:top w:val="single" w:sz="4" w:space="0" w:color="C6D9F1"/>
              <w:left w:val="single" w:sz="4" w:space="0" w:color="C6D9F1"/>
              <w:bottom w:val="single" w:sz="4" w:space="0" w:color="C6D9F1"/>
              <w:right w:val="single" w:sz="4" w:space="0" w:color="C6D9F1"/>
            </w:tcBorders>
            <w:vAlign w:val="center"/>
          </w:tcPr>
          <w:p w:rsidR="00FC0F0A" w:rsidRPr="00C404B0" w:rsidRDefault="00FC0F0A" w:rsidP="00DE5053">
            <w:pPr>
              <w:jc w:val="center"/>
              <w:rPr>
                <w:color w:val="000000" w:themeColor="text1"/>
                <w:sz w:val="28"/>
                <w:szCs w:val="28"/>
                <w:lang w:val="uk-UA"/>
              </w:rPr>
            </w:pPr>
            <w:r w:rsidRPr="00C404B0">
              <w:rPr>
                <w:color w:val="000000" w:themeColor="text1"/>
                <w:sz w:val="28"/>
                <w:szCs w:val="28"/>
                <w:lang w:val="uk-UA"/>
              </w:rPr>
              <w:t xml:space="preserve">Т. </w:t>
            </w:r>
            <w:proofErr w:type="spellStart"/>
            <w:r w:rsidRPr="00C404B0">
              <w:rPr>
                <w:color w:val="000000" w:themeColor="text1"/>
                <w:sz w:val="28"/>
                <w:szCs w:val="28"/>
                <w:lang w:val="uk-UA"/>
              </w:rPr>
              <w:t>Пупко</w:t>
            </w:r>
            <w:proofErr w:type="spellEnd"/>
          </w:p>
        </w:tc>
      </w:tr>
      <w:tr w:rsidR="00FC0F0A"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FC0F0A" w:rsidRPr="00C404B0" w:rsidRDefault="00FC0F0A"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rPr>
                <w:color w:val="000000" w:themeColor="text1"/>
                <w:sz w:val="28"/>
                <w:szCs w:val="28"/>
                <w:lang w:val="uk-UA"/>
              </w:rPr>
            </w:pPr>
            <w:r>
              <w:rPr>
                <w:color w:val="000000" w:themeColor="text1"/>
                <w:sz w:val="28"/>
                <w:szCs w:val="28"/>
                <w:lang w:val="uk-UA"/>
              </w:rPr>
              <w:t xml:space="preserve">Розпорядження голови </w:t>
            </w:r>
            <w:r w:rsidRPr="00C404B0">
              <w:rPr>
                <w:color w:val="000000" w:themeColor="text1"/>
                <w:sz w:val="28"/>
                <w:szCs w:val="28"/>
                <w:lang w:val="uk-UA"/>
              </w:rPr>
              <w:t xml:space="preserve">облдержадміністрації від </w:t>
            </w:r>
            <w:r>
              <w:rPr>
                <w:color w:val="000000" w:themeColor="text1"/>
                <w:sz w:val="28"/>
                <w:szCs w:val="28"/>
                <w:lang w:val="uk-UA"/>
              </w:rPr>
              <w:t>08.02.2017 № 75 «П</w:t>
            </w:r>
            <w:r w:rsidRPr="00C404B0">
              <w:rPr>
                <w:color w:val="000000" w:themeColor="text1"/>
                <w:sz w:val="28"/>
                <w:szCs w:val="28"/>
                <w:lang w:val="uk-UA"/>
              </w:rPr>
              <w:t xml:space="preserve">ро Обласну Програму </w:t>
            </w:r>
            <w:proofErr w:type="spellStart"/>
            <w:r w:rsidRPr="00C404B0">
              <w:rPr>
                <w:color w:val="000000" w:themeColor="text1"/>
                <w:sz w:val="28"/>
                <w:szCs w:val="28"/>
                <w:lang w:val="uk-UA"/>
              </w:rPr>
              <w:t>енергоефективності</w:t>
            </w:r>
            <w:proofErr w:type="spellEnd"/>
            <w:r w:rsidRPr="00C404B0">
              <w:rPr>
                <w:color w:val="000000" w:themeColor="text1"/>
                <w:sz w:val="28"/>
                <w:szCs w:val="28"/>
                <w:lang w:val="uk-UA"/>
              </w:rPr>
              <w:t xml:space="preserve"> на період до 2020 роки</w:t>
            </w:r>
            <w:r>
              <w:rPr>
                <w:color w:val="000000" w:themeColor="text1"/>
                <w:sz w:val="28"/>
                <w:szCs w:val="28"/>
                <w:lang w:val="uk-UA"/>
              </w:rPr>
              <w:t>»</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rPr>
                <w:color w:val="000000" w:themeColor="text1"/>
                <w:sz w:val="28"/>
                <w:szCs w:val="28"/>
                <w:lang w:val="uk-UA"/>
              </w:rPr>
            </w:pPr>
            <w:r w:rsidRPr="00C404B0">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jc w:val="center"/>
              <w:rPr>
                <w:color w:val="000000" w:themeColor="text1"/>
                <w:sz w:val="28"/>
                <w:szCs w:val="28"/>
                <w:lang w:val="uk-UA"/>
              </w:rPr>
            </w:pPr>
            <w:r w:rsidRPr="00C404B0">
              <w:rPr>
                <w:color w:val="000000" w:themeColor="text1"/>
                <w:sz w:val="28"/>
                <w:szCs w:val="28"/>
                <w:lang w:val="uk-UA"/>
              </w:rPr>
              <w:t>До 07</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jc w:val="center"/>
              <w:rPr>
                <w:color w:val="000000" w:themeColor="text1"/>
                <w:sz w:val="28"/>
                <w:szCs w:val="28"/>
                <w:lang w:val="uk-UA"/>
              </w:rPr>
            </w:pPr>
            <w:r w:rsidRPr="00C404B0">
              <w:rPr>
                <w:color w:val="000000" w:themeColor="text1"/>
                <w:sz w:val="28"/>
                <w:szCs w:val="28"/>
                <w:lang w:val="uk-UA"/>
              </w:rPr>
              <w:t xml:space="preserve">Т. </w:t>
            </w:r>
            <w:proofErr w:type="spellStart"/>
            <w:r w:rsidRPr="00C404B0">
              <w:rPr>
                <w:color w:val="000000" w:themeColor="text1"/>
                <w:sz w:val="28"/>
                <w:szCs w:val="28"/>
                <w:lang w:val="uk-UA"/>
              </w:rPr>
              <w:t>Пупко</w:t>
            </w:r>
            <w:proofErr w:type="spellEnd"/>
          </w:p>
        </w:tc>
      </w:tr>
      <w:tr w:rsidR="00FC0F0A" w:rsidRPr="00C445FA" w:rsidTr="002841C3">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FC0F0A" w:rsidRPr="00C404B0" w:rsidRDefault="00FC0F0A" w:rsidP="00DE5053">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rPr>
                <w:color w:val="000000" w:themeColor="text1"/>
                <w:sz w:val="28"/>
                <w:szCs w:val="28"/>
                <w:lang w:val="uk-UA"/>
              </w:rPr>
            </w:pPr>
            <w:r w:rsidRPr="00C404B0">
              <w:rPr>
                <w:color w:val="000000" w:themeColor="text1"/>
                <w:sz w:val="28"/>
                <w:szCs w:val="28"/>
                <w:lang w:val="uk-UA"/>
              </w:rPr>
              <w:t>Доручення голови облдержадміністрації від 18.05.2011 №177/01-60/10 щодо проведення робіт на меліоративних каналах</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rPr>
                <w:color w:val="000000" w:themeColor="text1"/>
                <w:sz w:val="28"/>
                <w:szCs w:val="28"/>
                <w:lang w:val="uk-UA"/>
              </w:rPr>
            </w:pPr>
            <w:r w:rsidRPr="00C404B0">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jc w:val="center"/>
              <w:rPr>
                <w:color w:val="000000" w:themeColor="text1"/>
                <w:sz w:val="28"/>
                <w:szCs w:val="28"/>
                <w:lang w:val="uk-UA"/>
              </w:rPr>
            </w:pPr>
            <w:r w:rsidRPr="00C404B0">
              <w:rPr>
                <w:color w:val="000000" w:themeColor="text1"/>
                <w:sz w:val="28"/>
                <w:szCs w:val="28"/>
                <w:lang w:val="uk-UA"/>
              </w:rPr>
              <w:t>До 03</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C404B0" w:rsidRDefault="00FC0F0A" w:rsidP="00DE5053">
            <w:pPr>
              <w:jc w:val="center"/>
              <w:rPr>
                <w:color w:val="000000" w:themeColor="text1"/>
                <w:sz w:val="28"/>
                <w:szCs w:val="28"/>
                <w:lang w:val="uk-UA"/>
              </w:rPr>
            </w:pPr>
            <w:r w:rsidRPr="00C404B0">
              <w:rPr>
                <w:color w:val="000000" w:themeColor="text1"/>
                <w:sz w:val="28"/>
                <w:szCs w:val="28"/>
                <w:lang w:val="uk-UA"/>
              </w:rPr>
              <w:t>П. Боротюк</w:t>
            </w:r>
          </w:p>
        </w:tc>
      </w:tr>
      <w:tr w:rsidR="00FC0F0A" w:rsidRPr="00C445FA" w:rsidTr="002841C3">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FC0F0A" w:rsidRPr="00C445FA" w:rsidRDefault="00FC0F0A" w:rsidP="00DE5053">
            <w:pPr>
              <w:jc w:val="center"/>
              <w:rPr>
                <w:b/>
                <w:color w:val="000000" w:themeColor="text1"/>
                <w:sz w:val="28"/>
                <w:szCs w:val="28"/>
                <w:lang w:val="uk-UA"/>
              </w:rPr>
            </w:pPr>
            <w:r w:rsidRPr="00C445FA">
              <w:rPr>
                <w:b/>
                <w:color w:val="000000" w:themeColor="text1"/>
                <w:sz w:val="28"/>
                <w:szCs w:val="28"/>
                <w:lang w:val="uk-UA"/>
              </w:rPr>
              <w:t>Проведення перевірок, аналіз, надання практичної допомоги</w:t>
            </w:r>
          </w:p>
        </w:tc>
      </w:tr>
      <w:tr w:rsidR="00FC0F0A" w:rsidRPr="00C445FA" w:rsidTr="002841C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both"/>
              <w:rPr>
                <w:color w:val="000000" w:themeColor="text1"/>
                <w:sz w:val="28"/>
                <w:szCs w:val="28"/>
                <w:lang w:val="uk-UA"/>
              </w:rPr>
            </w:pPr>
            <w:r w:rsidRPr="00967916">
              <w:rPr>
                <w:color w:val="000000" w:themeColor="text1"/>
                <w:sz w:val="28"/>
                <w:szCs w:val="28"/>
                <w:lang w:val="uk-UA"/>
              </w:rPr>
              <w:t>Надання консультативно-методичної допомоги виконкомам місцевих рад щодо організації виконання делегованих повноважень</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both"/>
              <w:rPr>
                <w:color w:val="000000" w:themeColor="text1"/>
                <w:sz w:val="28"/>
                <w:szCs w:val="28"/>
                <w:lang w:val="uk-UA"/>
              </w:rPr>
            </w:pPr>
            <w:r w:rsidRPr="00967916">
              <w:rPr>
                <w:color w:val="000000" w:themeColor="text1"/>
                <w:sz w:val="28"/>
                <w:szCs w:val="28"/>
                <w:lang w:val="uk-UA"/>
              </w:rPr>
              <w:t>Положення про відділ організаційної роботи та зв’язків з громадськістю апарату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t>До 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pStyle w:val="2"/>
              <w:jc w:val="center"/>
              <w:rPr>
                <w:rFonts w:eastAsiaTheme="minorEastAsia"/>
                <w:color w:val="000000" w:themeColor="text1"/>
                <w:sz w:val="28"/>
                <w:szCs w:val="28"/>
                <w:lang w:val="uk-UA"/>
              </w:rPr>
            </w:pPr>
            <w:r w:rsidRPr="00967916">
              <w:rPr>
                <w:rFonts w:eastAsiaTheme="minorEastAsia"/>
                <w:color w:val="000000" w:themeColor="text1"/>
                <w:sz w:val="28"/>
                <w:szCs w:val="28"/>
                <w:lang w:val="uk-UA"/>
              </w:rPr>
              <w:t>А.Ностер</w:t>
            </w:r>
          </w:p>
        </w:tc>
      </w:tr>
      <w:tr w:rsidR="00FC0F0A" w:rsidRPr="00C445FA" w:rsidTr="002841C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rPr>
                <w:color w:val="000000" w:themeColor="text1"/>
                <w:sz w:val="28"/>
                <w:szCs w:val="28"/>
                <w:lang w:val="uk-UA"/>
              </w:rPr>
            </w:pPr>
            <w:r w:rsidRPr="00967916">
              <w:rPr>
                <w:color w:val="000000" w:themeColor="text1"/>
                <w:sz w:val="28"/>
                <w:szCs w:val="28"/>
                <w:lang w:val="uk-UA"/>
              </w:rPr>
              <w:t xml:space="preserve">Надання консультаційно-методичної допомоги структурним підрозділам </w:t>
            </w:r>
            <w:r w:rsidRPr="00967916">
              <w:rPr>
                <w:color w:val="000000" w:themeColor="text1"/>
                <w:sz w:val="28"/>
                <w:szCs w:val="28"/>
                <w:lang w:val="uk-UA"/>
              </w:rPr>
              <w:lastRenderedPageBreak/>
              <w:t>райдержадміністрації з організаційних питань</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rPr>
                <w:color w:val="000000" w:themeColor="text1"/>
                <w:sz w:val="28"/>
                <w:szCs w:val="28"/>
                <w:lang w:val="uk-UA"/>
              </w:rPr>
            </w:pPr>
            <w:r w:rsidRPr="00967916">
              <w:rPr>
                <w:color w:val="000000" w:themeColor="text1"/>
                <w:sz w:val="28"/>
                <w:szCs w:val="28"/>
                <w:lang w:val="uk-UA"/>
              </w:rPr>
              <w:lastRenderedPageBreak/>
              <w:t xml:space="preserve">Положення про відділ організаційної роботи та зв’язків з громадськістю </w:t>
            </w:r>
            <w:r w:rsidRPr="00967916">
              <w:rPr>
                <w:color w:val="000000" w:themeColor="text1"/>
                <w:sz w:val="28"/>
                <w:szCs w:val="28"/>
                <w:lang w:val="uk-UA"/>
              </w:rPr>
              <w:lastRenderedPageBreak/>
              <w:t>апарату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lastRenderedPageBreak/>
              <w:t>До 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t>А. Ностер</w:t>
            </w:r>
          </w:p>
        </w:tc>
      </w:tr>
      <w:tr w:rsidR="00FC0F0A" w:rsidRPr="00C445FA" w:rsidTr="002841C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rPr>
                <w:color w:val="000000" w:themeColor="text1"/>
                <w:sz w:val="28"/>
                <w:szCs w:val="28"/>
                <w:lang w:val="uk-UA"/>
              </w:rPr>
            </w:pPr>
            <w:r w:rsidRPr="00967916">
              <w:rPr>
                <w:color w:val="000000" w:themeColor="text1"/>
                <w:sz w:val="28"/>
                <w:szCs w:val="28"/>
                <w:lang w:val="uk-UA"/>
              </w:rPr>
              <w:t>Здійснення аналізу, узагальнення та прогнозування розвитку ситуації в інформаційному просторі району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rPr>
                <w:color w:val="000000" w:themeColor="text1"/>
                <w:sz w:val="28"/>
                <w:szCs w:val="28"/>
                <w:lang w:val="uk-UA"/>
              </w:rPr>
            </w:pPr>
            <w:r w:rsidRPr="00967916">
              <w:rPr>
                <w:color w:val="000000" w:themeColor="text1"/>
                <w:sz w:val="28"/>
                <w:szCs w:val="28"/>
                <w:lang w:val="uk-UA"/>
              </w:rPr>
              <w:t>Положення про відділ організаційної роботи та зв’язків з громадськістю апарату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t>До 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t>О. Демченко</w:t>
            </w:r>
          </w:p>
        </w:tc>
      </w:tr>
      <w:tr w:rsidR="00FC0F0A" w:rsidRPr="00C445FA" w:rsidTr="002841C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091748" w:rsidRDefault="00FC0F0A" w:rsidP="00DE5053">
            <w:pPr>
              <w:rPr>
                <w:sz w:val="28"/>
                <w:szCs w:val="28"/>
                <w:lang w:val="uk-UA"/>
              </w:rPr>
            </w:pPr>
            <w:r w:rsidRPr="00091748">
              <w:rPr>
                <w:sz w:val="28"/>
                <w:szCs w:val="28"/>
                <w:lang w:val="uk-UA"/>
              </w:rPr>
              <w:t>Перевірка дотримання вимог інструкції з діловодства на підприємствах, в установах та організаціях району незалежно від форм власності</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091748" w:rsidRDefault="00FC0F0A" w:rsidP="00DE5053">
            <w:pPr>
              <w:rPr>
                <w:sz w:val="28"/>
                <w:szCs w:val="28"/>
                <w:lang w:val="uk-UA"/>
              </w:rPr>
            </w:pPr>
            <w:r w:rsidRPr="00091748">
              <w:rPr>
                <w:sz w:val="28"/>
                <w:szCs w:val="28"/>
                <w:lang w:val="uk-UA"/>
              </w:rPr>
              <w:t xml:space="preserve">Закон України «Про місцеві державні адміністрації», розпорядження голови райдержадміністрації від 10.07.2018 </w:t>
            </w:r>
            <w:r w:rsidRPr="00091748">
              <w:rPr>
                <w:sz w:val="28"/>
                <w:szCs w:val="28"/>
                <w:lang w:val="uk-UA"/>
              </w:rPr>
              <w:br/>
              <w:t>№272 «Про Інструкцію з діловодства в апараті Сарненської районної державної 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p>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t>До 31</w:t>
            </w:r>
          </w:p>
        </w:tc>
        <w:tc>
          <w:tcPr>
            <w:tcW w:w="2078" w:type="dxa"/>
            <w:tcBorders>
              <w:top w:val="single" w:sz="4" w:space="0" w:color="C6D9F1"/>
              <w:left w:val="single" w:sz="4" w:space="0" w:color="C6D9F1"/>
              <w:bottom w:val="single" w:sz="4" w:space="0" w:color="C6D9F1"/>
              <w:right w:val="single" w:sz="4" w:space="0" w:color="C6D9F1"/>
            </w:tcBorders>
            <w:vAlign w:val="center"/>
          </w:tcPr>
          <w:p w:rsidR="00FC0F0A" w:rsidRPr="00967916" w:rsidRDefault="00FC0F0A" w:rsidP="00DE5053">
            <w:pPr>
              <w:jc w:val="center"/>
              <w:rPr>
                <w:color w:val="000000" w:themeColor="text1"/>
                <w:sz w:val="28"/>
                <w:szCs w:val="28"/>
                <w:lang w:val="uk-UA"/>
              </w:rPr>
            </w:pPr>
          </w:p>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t xml:space="preserve">О. </w:t>
            </w:r>
            <w:proofErr w:type="spellStart"/>
            <w:r w:rsidRPr="00967916">
              <w:rPr>
                <w:color w:val="000000" w:themeColor="text1"/>
                <w:sz w:val="28"/>
                <w:szCs w:val="28"/>
                <w:lang w:val="uk-UA"/>
              </w:rPr>
              <w:t>Цицюра</w:t>
            </w:r>
            <w:proofErr w:type="spellEnd"/>
          </w:p>
          <w:p w:rsidR="00FC0F0A" w:rsidRPr="00967916" w:rsidRDefault="00FC0F0A" w:rsidP="00DE5053">
            <w:pPr>
              <w:jc w:val="center"/>
              <w:rPr>
                <w:color w:val="000000" w:themeColor="text1"/>
                <w:sz w:val="28"/>
                <w:szCs w:val="28"/>
                <w:lang w:val="uk-UA"/>
              </w:rPr>
            </w:pPr>
          </w:p>
          <w:p w:rsidR="00FC0F0A" w:rsidRPr="00967916" w:rsidRDefault="00FC0F0A" w:rsidP="00DE5053">
            <w:pPr>
              <w:jc w:val="center"/>
              <w:rPr>
                <w:color w:val="000000" w:themeColor="text1"/>
                <w:sz w:val="28"/>
                <w:szCs w:val="28"/>
                <w:lang w:val="uk-UA"/>
              </w:rPr>
            </w:pPr>
          </w:p>
        </w:tc>
      </w:tr>
      <w:tr w:rsidR="00FC0F0A" w:rsidRPr="00C445FA" w:rsidTr="002841C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FE58EB" w:rsidRDefault="00FC0F0A" w:rsidP="00DE5053">
            <w:pPr>
              <w:rPr>
                <w:color w:val="000000" w:themeColor="text1"/>
                <w:sz w:val="28"/>
                <w:szCs w:val="28"/>
                <w:lang w:val="uk-UA"/>
              </w:rPr>
            </w:pPr>
            <w:r w:rsidRPr="00FE58EB">
              <w:rPr>
                <w:color w:val="000000" w:themeColor="text1"/>
                <w:sz w:val="28"/>
                <w:szCs w:val="28"/>
                <w:lang w:val="uk-UA"/>
              </w:rPr>
              <w:t>Аналіз стану виплати зарплати та ліквідації заборгованості по зарплатах на підприємствах усіх форм власності та виплати її не нижче мінімального розміру, визначеного законодавством. Контроль за виконанням графіків погашення заборгованості по заробітній платі</w:t>
            </w:r>
          </w:p>
          <w:p w:rsidR="00FC0F0A" w:rsidRPr="00FE58EB" w:rsidRDefault="00FC0F0A" w:rsidP="00DE5053">
            <w:pPr>
              <w:rPr>
                <w:color w:val="000000" w:themeColor="text1"/>
                <w:sz w:val="28"/>
                <w:szCs w:val="28"/>
                <w:lang w:val="uk-UA"/>
              </w:rPr>
            </w:pPr>
          </w:p>
          <w:p w:rsidR="00FC0F0A" w:rsidRPr="00FE58EB" w:rsidRDefault="00FC0F0A" w:rsidP="00DE5053">
            <w:pPr>
              <w:rPr>
                <w:color w:val="000000" w:themeColor="text1"/>
                <w:sz w:val="28"/>
                <w:szCs w:val="28"/>
                <w:lang w:val="uk-UA"/>
              </w:rPr>
            </w:pP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FE58EB" w:rsidRDefault="00FC0F0A" w:rsidP="00DE5053">
            <w:pPr>
              <w:rPr>
                <w:color w:val="000000" w:themeColor="text1"/>
                <w:sz w:val="28"/>
                <w:szCs w:val="28"/>
                <w:lang w:val="uk-UA"/>
              </w:rPr>
            </w:pPr>
            <w:r w:rsidRPr="00FE58EB">
              <w:rPr>
                <w:color w:val="000000" w:themeColor="text1"/>
                <w:sz w:val="28"/>
                <w:szCs w:val="28"/>
                <w:lang w:val="uk-UA"/>
              </w:rPr>
              <w:t>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Розпорядження голови обласної державної адміністрації від 28.08.2008 №363 «Про підвищення рівня заробітної плати в області та погашення заборгованості із її виплати».</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FE58EB" w:rsidRDefault="00FC0F0A" w:rsidP="00DE5053">
            <w:pPr>
              <w:jc w:val="center"/>
              <w:rPr>
                <w:color w:val="000000" w:themeColor="text1"/>
                <w:sz w:val="28"/>
                <w:szCs w:val="28"/>
                <w:lang w:val="uk-UA"/>
              </w:rPr>
            </w:pPr>
            <w:r w:rsidRPr="00FE58EB">
              <w:rPr>
                <w:color w:val="000000" w:themeColor="text1"/>
                <w:sz w:val="28"/>
                <w:szCs w:val="28"/>
                <w:lang w:val="uk-UA"/>
              </w:rPr>
              <w:t>Щотижня</w:t>
            </w:r>
          </w:p>
        </w:tc>
        <w:tc>
          <w:tcPr>
            <w:tcW w:w="2078" w:type="dxa"/>
            <w:tcBorders>
              <w:top w:val="single" w:sz="4" w:space="0" w:color="C6D9F1"/>
              <w:left w:val="single" w:sz="4" w:space="0" w:color="C6D9F1"/>
              <w:bottom w:val="single" w:sz="4" w:space="0" w:color="C6D9F1"/>
              <w:right w:val="single" w:sz="4" w:space="0" w:color="C6D9F1"/>
            </w:tcBorders>
            <w:vAlign w:val="center"/>
          </w:tcPr>
          <w:p w:rsidR="00FC0F0A" w:rsidRPr="00FE58EB" w:rsidRDefault="00FC0F0A" w:rsidP="00DE5053">
            <w:pPr>
              <w:jc w:val="center"/>
              <w:rPr>
                <w:color w:val="000000" w:themeColor="text1"/>
                <w:sz w:val="28"/>
                <w:szCs w:val="28"/>
                <w:lang w:val="uk-UA"/>
              </w:rPr>
            </w:pPr>
            <w:r w:rsidRPr="00FE58EB">
              <w:rPr>
                <w:color w:val="000000" w:themeColor="text1"/>
                <w:sz w:val="28"/>
                <w:szCs w:val="28"/>
                <w:lang w:val="uk-UA"/>
              </w:rPr>
              <w:t xml:space="preserve">В. </w:t>
            </w:r>
            <w:proofErr w:type="spellStart"/>
            <w:r w:rsidRPr="00FE58EB">
              <w:rPr>
                <w:color w:val="000000" w:themeColor="text1"/>
                <w:sz w:val="28"/>
                <w:szCs w:val="28"/>
                <w:lang w:val="uk-UA"/>
              </w:rPr>
              <w:t>Дриганець</w:t>
            </w:r>
            <w:proofErr w:type="spellEnd"/>
          </w:p>
        </w:tc>
      </w:tr>
      <w:tr w:rsidR="00FC0F0A" w:rsidRPr="00C445FA" w:rsidTr="002841C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tcPr>
          <w:p w:rsidR="00FC0F0A" w:rsidRPr="00967916" w:rsidRDefault="00FC0F0A" w:rsidP="00DE5053">
            <w:pPr>
              <w:rPr>
                <w:color w:val="000000" w:themeColor="text1"/>
                <w:sz w:val="28"/>
                <w:szCs w:val="28"/>
                <w:lang w:val="uk-UA"/>
              </w:rPr>
            </w:pPr>
            <w:r w:rsidRPr="00967916">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призначення компенсацій та надання пільг особам, які постраждали внаслідок Чорнобильської катастрофи</w:t>
            </w:r>
          </w:p>
          <w:p w:rsidR="00FC0F0A" w:rsidRPr="00967916" w:rsidRDefault="00FC0F0A" w:rsidP="00DE5053">
            <w:pPr>
              <w:rPr>
                <w:color w:val="000000" w:themeColor="text1"/>
                <w:sz w:val="28"/>
                <w:szCs w:val="28"/>
                <w:lang w:val="uk-UA"/>
              </w:rPr>
            </w:pP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rPr>
                <w:color w:val="000000" w:themeColor="text1"/>
                <w:sz w:val="28"/>
                <w:szCs w:val="28"/>
                <w:lang w:val="uk-UA"/>
              </w:rPr>
            </w:pPr>
            <w:r w:rsidRPr="00967916">
              <w:rPr>
                <w:color w:val="000000" w:themeColor="text1"/>
                <w:sz w:val="28"/>
                <w:szCs w:val="28"/>
                <w:lang w:val="uk-UA"/>
              </w:rPr>
              <w:t xml:space="preserve">Закон України «Про статус і соціальний захист громадян, які постраждали внаслідок Чорнобильської катастрофи» Постанова Кабінету Міністрів України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w:t>
            </w:r>
            <w:r w:rsidRPr="00967916">
              <w:rPr>
                <w:color w:val="000000" w:themeColor="text1"/>
                <w:sz w:val="28"/>
                <w:szCs w:val="28"/>
                <w:lang w:val="uk-UA"/>
              </w:rPr>
              <w:lastRenderedPageBreak/>
              <w:t>внаслідок Чорнобильської катастрофи»</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lastRenderedPageBreak/>
              <w:t>До 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t xml:space="preserve">В. </w:t>
            </w:r>
            <w:proofErr w:type="spellStart"/>
            <w:r w:rsidRPr="00967916">
              <w:rPr>
                <w:color w:val="000000" w:themeColor="text1"/>
                <w:sz w:val="28"/>
                <w:szCs w:val="28"/>
                <w:lang w:val="uk-UA"/>
              </w:rPr>
              <w:t>Дриганець</w:t>
            </w:r>
            <w:proofErr w:type="spellEnd"/>
          </w:p>
        </w:tc>
      </w:tr>
      <w:tr w:rsidR="00FC0F0A" w:rsidRPr="00C445FA" w:rsidTr="002841C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rPr>
                <w:color w:val="000000" w:themeColor="text1"/>
                <w:sz w:val="28"/>
                <w:szCs w:val="28"/>
                <w:lang w:val="uk-UA"/>
              </w:rPr>
            </w:pPr>
            <w:r w:rsidRPr="00967916">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надання пільг ветеранам війни, ветеранам військової служби та органів внутрішніх справ</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rPr>
                <w:color w:val="000000" w:themeColor="text1"/>
                <w:sz w:val="28"/>
                <w:szCs w:val="28"/>
                <w:lang w:val="uk-UA"/>
              </w:rPr>
            </w:pPr>
            <w:r w:rsidRPr="00967916">
              <w:rPr>
                <w:color w:val="000000" w:themeColor="text1"/>
                <w:sz w:val="28"/>
                <w:szCs w:val="28"/>
                <w:lang w:val="uk-UA"/>
              </w:rPr>
              <w:t xml:space="preserve">Закон України від 22.10.1993 №3551-ХІІ «Про статус ветеранів війни, гарантії їх соціального захисту» Закон України від 24.03.1998 №203/98-ВР «Про ветеранів військової служби та органів внутрішніх справ та їх соціальний захист» </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t>До 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967916" w:rsidRDefault="00FC0F0A" w:rsidP="00DE5053">
            <w:pPr>
              <w:jc w:val="center"/>
              <w:rPr>
                <w:color w:val="000000" w:themeColor="text1"/>
                <w:sz w:val="28"/>
                <w:szCs w:val="28"/>
                <w:lang w:val="uk-UA"/>
              </w:rPr>
            </w:pPr>
            <w:r w:rsidRPr="00967916">
              <w:rPr>
                <w:color w:val="000000" w:themeColor="text1"/>
                <w:sz w:val="28"/>
                <w:szCs w:val="28"/>
                <w:lang w:val="uk-UA"/>
              </w:rPr>
              <w:t xml:space="preserve">В. </w:t>
            </w:r>
            <w:proofErr w:type="spellStart"/>
            <w:r w:rsidRPr="00967916">
              <w:rPr>
                <w:color w:val="000000" w:themeColor="text1"/>
                <w:sz w:val="28"/>
                <w:szCs w:val="28"/>
                <w:lang w:val="uk-UA"/>
              </w:rPr>
              <w:t>Дриганець</w:t>
            </w:r>
            <w:proofErr w:type="spellEnd"/>
          </w:p>
        </w:tc>
      </w:tr>
      <w:tr w:rsidR="00FC0F0A" w:rsidRPr="00B14B7A" w:rsidTr="002841C3">
        <w:trPr>
          <w:trHeight w:val="416"/>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B14B7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B14B7A" w:rsidRDefault="00FC0F0A" w:rsidP="00DE5053">
            <w:pPr>
              <w:rPr>
                <w:color w:val="000000" w:themeColor="text1"/>
                <w:sz w:val="28"/>
                <w:szCs w:val="28"/>
                <w:lang w:val="uk-UA"/>
              </w:rPr>
            </w:pPr>
            <w:r w:rsidRPr="00B14B7A">
              <w:rPr>
                <w:color w:val="000000" w:themeColor="text1"/>
                <w:sz w:val="28"/>
                <w:szCs w:val="28"/>
                <w:lang w:val="uk-UA"/>
              </w:rPr>
              <w:t>Моніторинг середніх цін на основні продукти харчування в закладах торгівлі та на споживчому ринку м. Сарни</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B14B7A" w:rsidRDefault="00FC0F0A" w:rsidP="00DE5053">
            <w:pPr>
              <w:pStyle w:val="a3"/>
              <w:tabs>
                <w:tab w:val="left" w:pos="708"/>
              </w:tabs>
              <w:rPr>
                <w:rFonts w:ascii="Times New Roman" w:hAnsi="Times New Roman" w:cs="Times New Roman"/>
                <w:color w:val="000000" w:themeColor="text1"/>
                <w:sz w:val="28"/>
                <w:szCs w:val="28"/>
              </w:rPr>
            </w:pPr>
            <w:r w:rsidRPr="00B14B7A">
              <w:rPr>
                <w:rFonts w:ascii="Times New Roman" w:hAnsi="Times New Roman" w:cs="Times New Roman"/>
                <w:color w:val="000000" w:themeColor="text1"/>
                <w:sz w:val="28"/>
                <w:szCs w:val="28"/>
                <w:shd w:val="clear" w:color="auto" w:fill="FFFFFF"/>
              </w:rPr>
              <w:t xml:space="preserve">План роботи </w:t>
            </w:r>
            <w:r w:rsidRPr="00B14B7A">
              <w:rPr>
                <w:rFonts w:ascii="Times New Roman" w:hAnsi="Times New Roman" w:cs="Times New Roman"/>
                <w:color w:val="000000" w:themeColor="text1"/>
                <w:sz w:val="28"/>
                <w:szCs w:val="28"/>
              </w:rPr>
              <w:t>відділу економічного розвитку і торгівлі райдержадміністрації на 2019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B14B7A" w:rsidRDefault="00FC0F0A" w:rsidP="00DE5053">
            <w:pPr>
              <w:jc w:val="center"/>
              <w:rPr>
                <w:color w:val="000000" w:themeColor="text1"/>
                <w:sz w:val="28"/>
                <w:szCs w:val="28"/>
                <w:lang w:val="uk-UA"/>
              </w:rPr>
            </w:pPr>
            <w:r w:rsidRPr="00B14B7A">
              <w:rPr>
                <w:color w:val="000000" w:themeColor="text1"/>
                <w:sz w:val="28"/>
                <w:szCs w:val="28"/>
                <w:lang w:val="uk-UA"/>
              </w:rPr>
              <w:t>До 03</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B14B7A" w:rsidRDefault="00FC0F0A" w:rsidP="00DE5053">
            <w:pPr>
              <w:jc w:val="center"/>
              <w:rPr>
                <w:color w:val="000000" w:themeColor="text1"/>
                <w:sz w:val="28"/>
                <w:szCs w:val="28"/>
                <w:lang w:val="uk-UA"/>
              </w:rPr>
            </w:pPr>
            <w:r w:rsidRPr="00B14B7A">
              <w:rPr>
                <w:color w:val="000000" w:themeColor="text1"/>
                <w:sz w:val="28"/>
                <w:szCs w:val="28"/>
                <w:lang w:val="uk-UA"/>
              </w:rPr>
              <w:t xml:space="preserve">Н. </w:t>
            </w:r>
            <w:proofErr w:type="spellStart"/>
            <w:r w:rsidRPr="00B14B7A">
              <w:rPr>
                <w:color w:val="000000" w:themeColor="text1"/>
                <w:sz w:val="28"/>
                <w:szCs w:val="28"/>
                <w:lang w:val="uk-UA"/>
              </w:rPr>
              <w:t>Меснікович</w:t>
            </w:r>
            <w:proofErr w:type="spellEnd"/>
          </w:p>
        </w:tc>
      </w:tr>
      <w:tr w:rsidR="00FC0F0A" w:rsidRPr="00B14B7A" w:rsidTr="002841C3">
        <w:trPr>
          <w:trHeight w:val="425"/>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B14B7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B14B7A" w:rsidRDefault="00FC0F0A" w:rsidP="00DE5053">
            <w:pPr>
              <w:rPr>
                <w:color w:val="000000" w:themeColor="text1"/>
                <w:sz w:val="28"/>
                <w:szCs w:val="28"/>
                <w:lang w:val="uk-UA"/>
              </w:rPr>
            </w:pPr>
            <w:r w:rsidRPr="00B14B7A">
              <w:rPr>
                <w:color w:val="000000" w:themeColor="text1"/>
                <w:sz w:val="28"/>
                <w:szCs w:val="28"/>
                <w:lang w:val="uk-UA"/>
              </w:rPr>
              <w:t xml:space="preserve">Моніторинг рівня розрахунків за спожиті енергоносії та надані житлово-комунальні послуги </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B14B7A" w:rsidRDefault="00FC0F0A" w:rsidP="00DE5053">
            <w:pPr>
              <w:pStyle w:val="a3"/>
              <w:tabs>
                <w:tab w:val="left" w:pos="708"/>
              </w:tabs>
              <w:rPr>
                <w:rFonts w:ascii="Times New Roman" w:hAnsi="Times New Roman" w:cs="Times New Roman"/>
                <w:color w:val="000000" w:themeColor="text1"/>
                <w:sz w:val="28"/>
                <w:szCs w:val="28"/>
                <w:shd w:val="clear" w:color="auto" w:fill="FFFFFF"/>
              </w:rPr>
            </w:pPr>
            <w:r w:rsidRPr="00B14B7A">
              <w:rPr>
                <w:rFonts w:ascii="Times New Roman" w:hAnsi="Times New Roman" w:cs="Times New Roman"/>
                <w:color w:val="000000" w:themeColor="text1"/>
                <w:sz w:val="28"/>
                <w:szCs w:val="28"/>
                <w:shd w:val="clear" w:color="auto" w:fill="FFFFFF"/>
              </w:rPr>
              <w:t>План роботи відділу житлово-комунального господарства та екології райдержадміністрації на 2019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B14B7A" w:rsidRDefault="00FC0F0A" w:rsidP="00DE5053">
            <w:pPr>
              <w:jc w:val="center"/>
              <w:rPr>
                <w:color w:val="000000" w:themeColor="text1"/>
                <w:sz w:val="28"/>
                <w:szCs w:val="28"/>
                <w:lang w:val="uk-UA"/>
              </w:rPr>
            </w:pPr>
            <w:r w:rsidRPr="00B14B7A">
              <w:rPr>
                <w:color w:val="000000" w:themeColor="text1"/>
                <w:sz w:val="28"/>
                <w:szCs w:val="28"/>
                <w:lang w:val="uk-UA"/>
              </w:rPr>
              <w:t>До 10</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B14B7A" w:rsidRDefault="00FC0F0A" w:rsidP="00DE5053">
            <w:pPr>
              <w:jc w:val="center"/>
              <w:rPr>
                <w:color w:val="000000" w:themeColor="text1"/>
                <w:sz w:val="28"/>
                <w:szCs w:val="28"/>
                <w:lang w:val="uk-UA"/>
              </w:rPr>
            </w:pPr>
            <w:r w:rsidRPr="00B14B7A">
              <w:rPr>
                <w:color w:val="000000" w:themeColor="text1"/>
                <w:sz w:val="28"/>
                <w:szCs w:val="28"/>
                <w:lang w:val="uk-UA"/>
              </w:rPr>
              <w:t xml:space="preserve">Т. </w:t>
            </w:r>
            <w:proofErr w:type="spellStart"/>
            <w:r w:rsidRPr="00B14B7A">
              <w:rPr>
                <w:color w:val="000000" w:themeColor="text1"/>
                <w:sz w:val="28"/>
                <w:szCs w:val="28"/>
                <w:lang w:val="uk-UA"/>
              </w:rPr>
              <w:t>Пупко</w:t>
            </w:r>
            <w:proofErr w:type="spellEnd"/>
          </w:p>
        </w:tc>
      </w:tr>
      <w:tr w:rsidR="00FC0F0A" w:rsidRPr="00C445FA" w:rsidTr="002841C3">
        <w:trPr>
          <w:trHeight w:val="405"/>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8F2BC9"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Перевірка рішень виконавчих комітетів місцевих рад, розпоряджень сільських, селищних, міського голів на відповідність чинному законодавству України за червень 2019 року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План роботи юридичного відділу апарату райдержадміністрації на 2019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Pr>
                <w:color w:val="000000" w:themeColor="text1"/>
                <w:sz w:val="28"/>
                <w:szCs w:val="28"/>
                <w:lang w:val="uk-UA"/>
              </w:rPr>
              <w:t>До 19</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Р. Савчук</w:t>
            </w:r>
          </w:p>
        </w:tc>
      </w:tr>
      <w:tr w:rsidR="00FC0F0A" w:rsidRPr="00C445FA" w:rsidTr="002841C3">
        <w:trPr>
          <w:trHeight w:val="405"/>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Моніторинг роботи в галузі тваринництва району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C445FA" w:rsidRDefault="00FC0F0A" w:rsidP="00DE5053">
            <w:pPr>
              <w:rPr>
                <w:color w:val="000000" w:themeColor="text1"/>
                <w:sz w:val="28"/>
                <w:szCs w:val="28"/>
                <w:lang w:val="uk-UA"/>
              </w:rPr>
            </w:pPr>
            <w:r w:rsidRPr="00C445FA">
              <w:rPr>
                <w:color w:val="000000" w:themeColor="text1"/>
                <w:sz w:val="28"/>
                <w:szCs w:val="28"/>
                <w:lang w:val="uk-UA"/>
              </w:rPr>
              <w:t>Указ Президента України від 29.05.2009 №</w:t>
            </w:r>
            <w:r>
              <w:rPr>
                <w:color w:val="000000" w:themeColor="text1"/>
                <w:sz w:val="28"/>
                <w:szCs w:val="28"/>
                <w:lang w:val="uk-UA"/>
              </w:rPr>
              <w:t xml:space="preserve"> </w:t>
            </w:r>
            <w:r w:rsidRPr="00C445FA">
              <w:rPr>
                <w:color w:val="000000" w:themeColor="text1"/>
                <w:sz w:val="28"/>
                <w:szCs w:val="28"/>
                <w:lang w:val="uk-UA"/>
              </w:rPr>
              <w:t>378/2009 «Про деякі заходи щодо поліпшення фінансового стану аграрного сектору економіки та розвитку тваринництва»</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C445FA" w:rsidRDefault="00FC0F0A" w:rsidP="00DE5053">
            <w:pPr>
              <w:jc w:val="center"/>
              <w:rPr>
                <w:color w:val="000000" w:themeColor="text1"/>
                <w:sz w:val="28"/>
                <w:szCs w:val="28"/>
                <w:lang w:val="uk-UA"/>
              </w:rPr>
            </w:pPr>
            <w:r w:rsidRPr="00C445FA">
              <w:rPr>
                <w:color w:val="000000" w:themeColor="text1"/>
                <w:sz w:val="28"/>
                <w:szCs w:val="28"/>
                <w:lang w:val="uk-UA"/>
              </w:rPr>
              <w:t xml:space="preserve">До </w:t>
            </w:r>
            <w:r>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C445FA" w:rsidRDefault="00FC0F0A" w:rsidP="00DE5053">
            <w:pPr>
              <w:jc w:val="center"/>
              <w:rPr>
                <w:color w:val="000000" w:themeColor="text1"/>
                <w:sz w:val="28"/>
                <w:szCs w:val="28"/>
                <w:lang w:val="uk-UA"/>
              </w:rPr>
            </w:pPr>
            <w:r w:rsidRPr="00C445FA">
              <w:rPr>
                <w:color w:val="000000" w:themeColor="text1"/>
                <w:sz w:val="28"/>
                <w:szCs w:val="28"/>
                <w:lang w:val="uk-UA"/>
              </w:rPr>
              <w:t>П. Боротюк</w:t>
            </w:r>
          </w:p>
        </w:tc>
      </w:tr>
      <w:tr w:rsidR="00FC0F0A" w:rsidRPr="008F2BC9" w:rsidTr="002841C3">
        <w:trPr>
          <w:trHeight w:val="405"/>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Перевірка документів щодо реєстрації юридичних осіб, фізичних осіб-підприємців та громадських формувань на наявність підстав для зупинення їх розгляду та наявність підстав для відмови у державній реєстрації</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Закон України від 15.05.2003 №755-ІV «Про державну реєстрацію юридичних осіб, фізичних осіб-підприємців та громадських формувань»</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До 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Н. Мельник</w:t>
            </w:r>
          </w:p>
        </w:tc>
      </w:tr>
      <w:tr w:rsidR="00FC0F0A" w:rsidRPr="00C445FA" w:rsidTr="002841C3">
        <w:trPr>
          <w:trHeight w:val="405"/>
        </w:trPr>
        <w:tc>
          <w:tcPr>
            <w:tcW w:w="284" w:type="dxa"/>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Здійснення заходів щодо попередження насильства в сім’ї стосовно дитини</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bCs/>
                <w:color w:val="000000" w:themeColor="text1"/>
                <w:sz w:val="28"/>
                <w:szCs w:val="28"/>
                <w:lang w:val="uk-UA"/>
              </w:rPr>
              <w:t xml:space="preserve">Закони України «Про органи і служби у справах дітей та спеціальні установи для дітей», «Про охорону дитинства», «Про попередження насильства у сім’ї», </w:t>
            </w:r>
            <w:r w:rsidRPr="008F2BC9">
              <w:rPr>
                <w:color w:val="000000" w:themeColor="text1"/>
                <w:sz w:val="28"/>
                <w:szCs w:val="28"/>
                <w:lang w:val="uk-UA"/>
              </w:rPr>
              <w:t xml:space="preserve">розпорядження голови райдержадміністрації від 07.04.2017 №133 </w:t>
            </w:r>
            <w:r w:rsidRPr="008F2BC9">
              <w:rPr>
                <w:bCs/>
                <w:color w:val="000000" w:themeColor="text1"/>
                <w:sz w:val="28"/>
                <w:szCs w:val="28"/>
                <w:lang w:val="uk-UA"/>
              </w:rPr>
              <w:t>«</w:t>
            </w:r>
            <w:r w:rsidRPr="008F2BC9">
              <w:rPr>
                <w:color w:val="000000" w:themeColor="text1"/>
                <w:sz w:val="28"/>
                <w:szCs w:val="28"/>
                <w:lang w:val="uk-UA"/>
              </w:rPr>
              <w:t>Про затвердження положення  про службу у справах дітей Сарненської районної державної адміністрації» із внесеними змінами</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До 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Р. Гаврилюк</w:t>
            </w:r>
          </w:p>
        </w:tc>
      </w:tr>
      <w:tr w:rsidR="00FC0F0A" w:rsidRPr="00C445FA" w:rsidTr="002841C3">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FC0F0A" w:rsidRPr="00C445FA" w:rsidRDefault="00FC0F0A" w:rsidP="00DE5053">
            <w:pPr>
              <w:jc w:val="center"/>
              <w:rPr>
                <w:color w:val="000000" w:themeColor="text1"/>
                <w:sz w:val="28"/>
                <w:szCs w:val="28"/>
                <w:lang w:val="uk-UA"/>
              </w:rPr>
            </w:pPr>
            <w:r w:rsidRPr="00C445FA">
              <w:rPr>
                <w:b/>
                <w:color w:val="000000" w:themeColor="text1"/>
                <w:sz w:val="28"/>
                <w:szCs w:val="28"/>
                <w:lang w:val="uk-UA"/>
              </w:rPr>
              <w:t>Наради, семінари, навчання з найважливіших питань розвитку району</w:t>
            </w:r>
          </w:p>
        </w:tc>
      </w:tr>
      <w:tr w:rsidR="00FC0F0A" w:rsidRPr="00C445FA" w:rsidTr="002841C3">
        <w:trPr>
          <w:trHeight w:val="283"/>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Нарада голови райдержадміністрації із керівниками  райдержадміністрації, керівниками районних установ, територіальних відділів органів виконавчої влади,  щодо життєзабезпечення району</w:t>
            </w:r>
          </w:p>
        </w:tc>
        <w:tc>
          <w:tcPr>
            <w:tcW w:w="5273" w:type="dxa"/>
            <w:gridSpan w:val="4"/>
            <w:tcBorders>
              <w:top w:val="single" w:sz="4" w:space="0" w:color="C6D9F1"/>
              <w:left w:val="single" w:sz="4" w:space="0" w:color="C6D9F1"/>
              <w:bottom w:val="single" w:sz="4" w:space="0" w:color="C6D9F1"/>
              <w:right w:val="single" w:sz="4" w:space="0" w:color="C6D9F1"/>
            </w:tcBorders>
            <w:vAlign w:val="center"/>
          </w:tcPr>
          <w:p w:rsidR="00FC0F0A" w:rsidRPr="008F2BC9" w:rsidRDefault="00FC0F0A" w:rsidP="00DE5053">
            <w:pPr>
              <w:rPr>
                <w:color w:val="000000" w:themeColor="text1"/>
                <w:sz w:val="28"/>
                <w:szCs w:val="28"/>
                <w:lang w:val="uk-UA"/>
              </w:rPr>
            </w:pPr>
          </w:p>
          <w:p w:rsidR="00FC0F0A" w:rsidRPr="008F2BC9" w:rsidRDefault="00FC0F0A" w:rsidP="00DE5053">
            <w:pPr>
              <w:rPr>
                <w:color w:val="000000" w:themeColor="text1"/>
                <w:sz w:val="28"/>
                <w:szCs w:val="28"/>
                <w:lang w:val="uk-UA"/>
              </w:rPr>
            </w:pPr>
          </w:p>
          <w:p w:rsidR="00FC0F0A" w:rsidRPr="008F2BC9" w:rsidRDefault="00FC0F0A" w:rsidP="00DE5053">
            <w:pPr>
              <w:rPr>
                <w:color w:val="000000" w:themeColor="text1"/>
                <w:sz w:val="28"/>
                <w:szCs w:val="28"/>
                <w:lang w:val="uk-UA"/>
              </w:rPr>
            </w:pPr>
            <w:r w:rsidRPr="008F2BC9">
              <w:rPr>
                <w:color w:val="000000" w:themeColor="text1"/>
                <w:sz w:val="28"/>
                <w:szCs w:val="28"/>
                <w:lang w:val="uk-UA"/>
              </w:rPr>
              <w:t>З метою координації роботи</w:t>
            </w:r>
          </w:p>
          <w:p w:rsidR="00FC0F0A" w:rsidRPr="008F2BC9" w:rsidRDefault="00FC0F0A" w:rsidP="00DE5053">
            <w:pPr>
              <w:rPr>
                <w:color w:val="000000" w:themeColor="text1"/>
                <w:sz w:val="28"/>
                <w:szCs w:val="28"/>
                <w:lang w:val="uk-UA"/>
              </w:rPr>
            </w:pPr>
          </w:p>
          <w:p w:rsidR="00FC0F0A" w:rsidRPr="008F2BC9" w:rsidRDefault="00FC0F0A" w:rsidP="00DE5053">
            <w:pPr>
              <w:rPr>
                <w:color w:val="000000" w:themeColor="text1"/>
                <w:sz w:val="28"/>
                <w:szCs w:val="28"/>
                <w:lang w:val="uk-UA"/>
              </w:rPr>
            </w:pPr>
          </w:p>
        </w:tc>
        <w:tc>
          <w:tcPr>
            <w:tcW w:w="1717" w:type="dxa"/>
            <w:gridSpan w:val="2"/>
            <w:tcBorders>
              <w:top w:val="single" w:sz="4" w:space="0" w:color="C6D9F1"/>
              <w:left w:val="single" w:sz="4" w:space="0" w:color="C6D9F1"/>
              <w:bottom w:val="single" w:sz="4" w:space="0" w:color="C6D9F1"/>
              <w:right w:val="single" w:sz="4" w:space="0" w:color="C6D9F1"/>
            </w:tcBorders>
            <w:vAlign w:val="center"/>
          </w:tcPr>
          <w:p w:rsidR="00FC0F0A" w:rsidRPr="008F2BC9" w:rsidRDefault="00FC0F0A" w:rsidP="00DE5053">
            <w:pPr>
              <w:rPr>
                <w:color w:val="000000" w:themeColor="text1"/>
                <w:sz w:val="28"/>
                <w:szCs w:val="28"/>
                <w:lang w:val="uk-UA"/>
              </w:rPr>
            </w:pPr>
          </w:p>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01, 08, 15,</w:t>
            </w:r>
          </w:p>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22, 29</w:t>
            </w:r>
          </w:p>
          <w:p w:rsidR="00FC0F0A" w:rsidRPr="008F2BC9" w:rsidRDefault="00FC0F0A" w:rsidP="00DE5053">
            <w:pPr>
              <w:jc w:val="center"/>
              <w:rPr>
                <w:color w:val="000000" w:themeColor="text1"/>
                <w:sz w:val="28"/>
                <w:szCs w:val="28"/>
                <w:lang w:val="uk-UA"/>
              </w:rPr>
            </w:pPr>
          </w:p>
          <w:p w:rsidR="00FC0F0A" w:rsidRPr="008F2BC9" w:rsidRDefault="00FC0F0A" w:rsidP="00DE5053">
            <w:pPr>
              <w:jc w:val="center"/>
              <w:rPr>
                <w:color w:val="000000" w:themeColor="text1"/>
                <w:sz w:val="28"/>
                <w:szCs w:val="28"/>
                <w:lang w:val="uk-UA"/>
              </w:rPr>
            </w:pPr>
          </w:p>
        </w:tc>
        <w:tc>
          <w:tcPr>
            <w:tcW w:w="2078" w:type="dxa"/>
            <w:tcBorders>
              <w:top w:val="single" w:sz="4" w:space="0" w:color="C6D9F1"/>
              <w:left w:val="single" w:sz="4" w:space="0" w:color="C6D9F1"/>
              <w:bottom w:val="single" w:sz="4" w:space="0" w:color="C6D9F1"/>
              <w:right w:val="single" w:sz="4" w:space="0" w:color="C6D9F1"/>
            </w:tcBorders>
            <w:vAlign w:val="center"/>
          </w:tcPr>
          <w:p w:rsidR="00FC0F0A" w:rsidRPr="008F2BC9" w:rsidRDefault="00FC0F0A" w:rsidP="00DE5053">
            <w:pPr>
              <w:jc w:val="center"/>
              <w:rPr>
                <w:color w:val="000000" w:themeColor="text1"/>
                <w:sz w:val="28"/>
                <w:szCs w:val="28"/>
                <w:lang w:val="uk-UA"/>
              </w:rPr>
            </w:pPr>
          </w:p>
          <w:p w:rsidR="00FC0F0A" w:rsidRPr="008F2BC9" w:rsidRDefault="00FC0F0A" w:rsidP="00DE5053">
            <w:pPr>
              <w:jc w:val="center"/>
              <w:rPr>
                <w:color w:val="000000" w:themeColor="text1"/>
                <w:sz w:val="28"/>
                <w:szCs w:val="28"/>
                <w:lang w:val="uk-UA"/>
              </w:rPr>
            </w:pPr>
          </w:p>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В.Стельмах</w:t>
            </w:r>
          </w:p>
          <w:p w:rsidR="00FC0F0A" w:rsidRPr="008F2BC9" w:rsidRDefault="00FC0F0A" w:rsidP="00DE5053">
            <w:pPr>
              <w:jc w:val="center"/>
              <w:rPr>
                <w:color w:val="000000" w:themeColor="text1"/>
                <w:sz w:val="28"/>
                <w:szCs w:val="28"/>
                <w:lang w:val="uk-UA"/>
              </w:rPr>
            </w:pPr>
          </w:p>
          <w:p w:rsidR="00FC0F0A" w:rsidRPr="008F2BC9" w:rsidRDefault="00FC0F0A" w:rsidP="00DE5053">
            <w:pPr>
              <w:jc w:val="center"/>
              <w:rPr>
                <w:color w:val="000000" w:themeColor="text1"/>
                <w:sz w:val="28"/>
                <w:szCs w:val="28"/>
                <w:lang w:val="uk-UA"/>
              </w:rPr>
            </w:pPr>
          </w:p>
        </w:tc>
      </w:tr>
      <w:tr w:rsidR="00FC0F0A" w:rsidRPr="00C445FA" w:rsidTr="002841C3">
        <w:trPr>
          <w:trHeight w:val="686"/>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Засідання виконавчих комітетів місцевих рад</w:t>
            </w:r>
          </w:p>
        </w:tc>
        <w:tc>
          <w:tcPr>
            <w:tcW w:w="5273" w:type="dxa"/>
            <w:gridSpan w:val="4"/>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Закон України «Про місцеве самоврядування в Україні»</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17</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В.Стельмах</w:t>
            </w:r>
          </w:p>
        </w:tc>
      </w:tr>
      <w:tr w:rsidR="00FC0F0A" w:rsidRPr="00C445FA" w:rsidTr="002841C3">
        <w:trPr>
          <w:trHeight w:val="283"/>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Інструктивно-методична нарада працівників методичних відділів районного будинку культури, центральної районної бібліотеки</w:t>
            </w:r>
          </w:p>
        </w:tc>
        <w:tc>
          <w:tcPr>
            <w:tcW w:w="5273" w:type="dxa"/>
            <w:gridSpan w:val="4"/>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План роботи  відділу культури і туризму райдержадміністрації на 2019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Щовівторка</w:t>
            </w:r>
          </w:p>
        </w:tc>
        <w:tc>
          <w:tcPr>
            <w:tcW w:w="2078" w:type="dxa"/>
            <w:tcBorders>
              <w:top w:val="single" w:sz="4" w:space="0" w:color="C6D9F1"/>
              <w:left w:val="single" w:sz="4" w:space="0" w:color="C6D9F1"/>
              <w:bottom w:val="single" w:sz="4" w:space="0" w:color="C6D9F1"/>
              <w:right w:val="single" w:sz="4" w:space="0" w:color="C6D9F1"/>
            </w:tcBorders>
            <w:vAlign w:val="center"/>
          </w:tcPr>
          <w:p w:rsidR="00FC0F0A" w:rsidRPr="008F2BC9" w:rsidRDefault="00FC0F0A" w:rsidP="00DE5053">
            <w:pPr>
              <w:jc w:val="center"/>
              <w:rPr>
                <w:color w:val="000000" w:themeColor="text1"/>
                <w:sz w:val="28"/>
                <w:szCs w:val="28"/>
                <w:lang w:val="uk-UA"/>
              </w:rPr>
            </w:pPr>
          </w:p>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 xml:space="preserve">Е. </w:t>
            </w:r>
            <w:proofErr w:type="spellStart"/>
            <w:r w:rsidRPr="008F2BC9">
              <w:rPr>
                <w:color w:val="000000" w:themeColor="text1"/>
                <w:sz w:val="28"/>
                <w:szCs w:val="28"/>
                <w:lang w:val="uk-UA"/>
              </w:rPr>
              <w:t>Раковець</w:t>
            </w:r>
            <w:proofErr w:type="spellEnd"/>
          </w:p>
          <w:p w:rsidR="00FC0F0A" w:rsidRPr="008F2BC9" w:rsidRDefault="00FC0F0A" w:rsidP="00DE5053">
            <w:pPr>
              <w:jc w:val="center"/>
              <w:rPr>
                <w:color w:val="000000" w:themeColor="text1"/>
                <w:sz w:val="28"/>
                <w:szCs w:val="28"/>
                <w:lang w:val="uk-UA"/>
              </w:rPr>
            </w:pPr>
          </w:p>
        </w:tc>
      </w:tr>
      <w:tr w:rsidR="00FC0F0A" w:rsidRPr="00C445FA" w:rsidTr="002841C3">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Нарада з керівниками територіальних громад району</w:t>
            </w:r>
          </w:p>
        </w:tc>
        <w:tc>
          <w:tcPr>
            <w:tcW w:w="5273" w:type="dxa"/>
            <w:gridSpan w:val="4"/>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 xml:space="preserve"> </w:t>
            </w:r>
            <w:r>
              <w:rPr>
                <w:color w:val="000000" w:themeColor="text1"/>
                <w:sz w:val="28"/>
                <w:szCs w:val="28"/>
                <w:lang w:val="uk-UA"/>
              </w:rPr>
              <w:t>25</w:t>
            </w:r>
          </w:p>
        </w:tc>
        <w:tc>
          <w:tcPr>
            <w:tcW w:w="2078" w:type="dxa"/>
            <w:tcBorders>
              <w:top w:val="single" w:sz="4" w:space="0" w:color="C6D9F1"/>
              <w:left w:val="single" w:sz="4" w:space="0" w:color="C6D9F1"/>
              <w:bottom w:val="single" w:sz="4" w:space="0" w:color="C6D9F1"/>
              <w:right w:val="single" w:sz="4" w:space="0" w:color="C6D9F1"/>
            </w:tcBorders>
            <w:vAlign w:val="center"/>
          </w:tcPr>
          <w:p w:rsidR="00FC0F0A" w:rsidRPr="008F2BC9" w:rsidRDefault="00FC0F0A" w:rsidP="00DE5053">
            <w:pPr>
              <w:jc w:val="center"/>
              <w:rPr>
                <w:color w:val="000000" w:themeColor="text1"/>
                <w:sz w:val="28"/>
                <w:szCs w:val="28"/>
                <w:lang w:val="uk-UA"/>
              </w:rPr>
            </w:pPr>
          </w:p>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В.Стельмах</w:t>
            </w:r>
          </w:p>
          <w:p w:rsidR="00FC0F0A" w:rsidRPr="008F2BC9" w:rsidRDefault="00FC0F0A" w:rsidP="00DE5053">
            <w:pPr>
              <w:jc w:val="center"/>
              <w:rPr>
                <w:color w:val="000000" w:themeColor="text1"/>
                <w:sz w:val="28"/>
                <w:szCs w:val="28"/>
                <w:lang w:val="uk-UA"/>
              </w:rPr>
            </w:pPr>
          </w:p>
        </w:tc>
      </w:tr>
      <w:tr w:rsidR="00FC0F0A" w:rsidRPr="00C445FA" w:rsidTr="002841C3">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FC0F0A" w:rsidRPr="00C445FA" w:rsidRDefault="00FC0F0A" w:rsidP="00DE5053">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Нарада-навчання з соціальними робітниками та працівниками по обслуговуванню одиноких непрацездатних громадян вдома</w:t>
            </w:r>
          </w:p>
        </w:tc>
        <w:tc>
          <w:tcPr>
            <w:tcW w:w="5273" w:type="dxa"/>
            <w:gridSpan w:val="4"/>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План роботи управління праці та соціального захисту населення райдержадміністрації на 2019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До 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 xml:space="preserve">В. </w:t>
            </w:r>
            <w:proofErr w:type="spellStart"/>
            <w:r w:rsidRPr="008F2BC9">
              <w:rPr>
                <w:color w:val="000000" w:themeColor="text1"/>
                <w:sz w:val="28"/>
                <w:szCs w:val="28"/>
                <w:lang w:val="uk-UA"/>
              </w:rPr>
              <w:t>Дриганець</w:t>
            </w:r>
            <w:proofErr w:type="spellEnd"/>
          </w:p>
        </w:tc>
      </w:tr>
      <w:tr w:rsidR="00FC0F0A" w:rsidRPr="00C445FA" w:rsidTr="002841C3">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FC0F0A" w:rsidRPr="00C445FA" w:rsidRDefault="00FC0F0A" w:rsidP="00DE5053">
            <w:pPr>
              <w:jc w:val="center"/>
              <w:rPr>
                <w:color w:val="000000" w:themeColor="text1"/>
                <w:sz w:val="28"/>
                <w:szCs w:val="28"/>
                <w:lang w:val="uk-UA"/>
              </w:rPr>
            </w:pPr>
            <w:r w:rsidRPr="00C445FA">
              <w:rPr>
                <w:b/>
                <w:color w:val="000000" w:themeColor="text1"/>
                <w:sz w:val="28"/>
                <w:szCs w:val="28"/>
                <w:lang w:val="uk-UA"/>
              </w:rPr>
              <w:lastRenderedPageBreak/>
              <w:t>Масові заходи</w:t>
            </w:r>
          </w:p>
        </w:tc>
      </w:tr>
      <w:tr w:rsidR="00FC0F0A" w:rsidRPr="00C445FA" w:rsidTr="00E37DF6">
        <w:trPr>
          <w:trHeight w:val="1030"/>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FC0F0A" w:rsidRPr="00E37DF6" w:rsidRDefault="00FC0F0A" w:rsidP="00DE5053">
            <w:pPr>
              <w:jc w:val="center"/>
              <w:rPr>
                <w:color w:val="FF0000"/>
                <w:sz w:val="28"/>
                <w:szCs w:val="28"/>
                <w:lang w:val="uk-UA"/>
              </w:rPr>
            </w:pPr>
          </w:p>
        </w:tc>
        <w:tc>
          <w:tcPr>
            <w:tcW w:w="5599" w:type="dxa"/>
            <w:gridSpan w:val="2"/>
            <w:tcBorders>
              <w:top w:val="single" w:sz="4" w:space="0" w:color="C6D9F1"/>
              <w:left w:val="single" w:sz="4" w:space="0" w:color="C6D9F1"/>
              <w:bottom w:val="single" w:sz="4" w:space="0" w:color="C6D9F1"/>
              <w:right w:val="single" w:sz="4" w:space="0" w:color="C6D9F1"/>
            </w:tcBorders>
            <w:hideMark/>
          </w:tcPr>
          <w:p w:rsidR="00FC0F0A" w:rsidRPr="008F2BC9" w:rsidRDefault="00FC0F0A" w:rsidP="00DE5053">
            <w:pPr>
              <w:jc w:val="both"/>
              <w:rPr>
                <w:color w:val="000000" w:themeColor="text1"/>
                <w:sz w:val="28"/>
                <w:szCs w:val="28"/>
                <w:lang w:val="uk-UA"/>
              </w:rPr>
            </w:pPr>
            <w:r w:rsidRPr="008F2BC9">
              <w:rPr>
                <w:color w:val="000000" w:themeColor="text1"/>
                <w:sz w:val="28"/>
                <w:szCs w:val="28"/>
                <w:lang w:val="uk-UA"/>
              </w:rPr>
              <w:t>Проведення чемпіонату Сарненського району з футболу сезону 2019 року серед команд І та ІІ ліг</w:t>
            </w:r>
          </w:p>
        </w:tc>
        <w:tc>
          <w:tcPr>
            <w:tcW w:w="5379"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План роботи відділу освіти, молоді та спорту  райдержадміністрації на 2019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07, 14, 21</w:t>
            </w:r>
          </w:p>
          <w:p w:rsidR="00FC0F0A" w:rsidRPr="008F2BC9" w:rsidRDefault="00FC0F0A" w:rsidP="00DE5053">
            <w:pPr>
              <w:tabs>
                <w:tab w:val="left" w:pos="225"/>
                <w:tab w:val="center" w:pos="522"/>
              </w:tabs>
              <w:jc w:val="center"/>
              <w:rPr>
                <w:color w:val="000000" w:themeColor="text1"/>
                <w:sz w:val="28"/>
                <w:szCs w:val="28"/>
                <w:lang w:val="uk-UA"/>
              </w:rPr>
            </w:pP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tabs>
                <w:tab w:val="left" w:pos="708"/>
                <w:tab w:val="left" w:pos="1416"/>
                <w:tab w:val="left" w:pos="2124"/>
                <w:tab w:val="left" w:pos="2832"/>
                <w:tab w:val="left" w:pos="3540"/>
                <w:tab w:val="left" w:pos="4248"/>
                <w:tab w:val="left" w:pos="4956"/>
                <w:tab w:val="left" w:pos="5664"/>
                <w:tab w:val="left" w:pos="12460"/>
              </w:tabs>
              <w:jc w:val="center"/>
              <w:rPr>
                <w:bCs/>
                <w:color w:val="000000" w:themeColor="text1"/>
                <w:sz w:val="28"/>
                <w:szCs w:val="28"/>
                <w:lang w:val="uk-UA"/>
              </w:rPr>
            </w:pPr>
            <w:r w:rsidRPr="008F2BC9">
              <w:rPr>
                <w:bCs/>
                <w:color w:val="000000" w:themeColor="text1"/>
                <w:sz w:val="28"/>
                <w:szCs w:val="28"/>
                <w:lang w:val="uk-UA"/>
              </w:rPr>
              <w:t xml:space="preserve">В. </w:t>
            </w:r>
            <w:proofErr w:type="spellStart"/>
            <w:r w:rsidRPr="008F2BC9">
              <w:rPr>
                <w:bCs/>
                <w:color w:val="000000" w:themeColor="text1"/>
                <w:sz w:val="28"/>
                <w:szCs w:val="28"/>
                <w:lang w:val="uk-UA"/>
              </w:rPr>
              <w:t>Михай-лицький</w:t>
            </w:r>
            <w:proofErr w:type="spellEnd"/>
          </w:p>
        </w:tc>
      </w:tr>
      <w:tr w:rsidR="00FC0F0A" w:rsidRPr="00C445FA" w:rsidTr="002252A4">
        <w:trPr>
          <w:trHeight w:val="694"/>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FC0F0A" w:rsidRPr="00E37DF6" w:rsidRDefault="00FC0F0A" w:rsidP="00DE5053">
            <w:pPr>
              <w:jc w:val="center"/>
              <w:rPr>
                <w:color w:val="FF0000"/>
                <w:sz w:val="28"/>
                <w:szCs w:val="28"/>
                <w:lang w:val="uk-UA"/>
              </w:rPr>
            </w:pPr>
          </w:p>
        </w:tc>
        <w:tc>
          <w:tcPr>
            <w:tcW w:w="5599" w:type="dxa"/>
            <w:gridSpan w:val="2"/>
            <w:tcBorders>
              <w:top w:val="single" w:sz="4" w:space="0" w:color="C6D9F1"/>
              <w:left w:val="single" w:sz="4" w:space="0" w:color="C6D9F1"/>
              <w:bottom w:val="single" w:sz="4" w:space="0" w:color="C6D9F1"/>
              <w:right w:val="single" w:sz="4" w:space="0" w:color="C6D9F1"/>
            </w:tcBorders>
            <w:hideMark/>
          </w:tcPr>
          <w:p w:rsidR="00FC0F0A" w:rsidRPr="008F2BC9" w:rsidRDefault="00FC0F0A" w:rsidP="00DE5053">
            <w:pPr>
              <w:jc w:val="both"/>
              <w:rPr>
                <w:color w:val="000000" w:themeColor="text1"/>
                <w:sz w:val="28"/>
                <w:szCs w:val="28"/>
                <w:lang w:val="uk-UA"/>
              </w:rPr>
            </w:pPr>
            <w:r w:rsidRPr="008F2BC9">
              <w:rPr>
                <w:color w:val="000000" w:themeColor="text1"/>
                <w:sz w:val="28"/>
                <w:szCs w:val="28"/>
                <w:lang w:val="uk-UA"/>
              </w:rPr>
              <w:t>Участь спортсменів району в етапах кубку Рівненської області з шахів</w:t>
            </w:r>
          </w:p>
        </w:tc>
        <w:tc>
          <w:tcPr>
            <w:tcW w:w="5379"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План роботи відділу освіти, молоді та спорту  райдержадміністрації на 2019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jc w:val="center"/>
              <w:rPr>
                <w:color w:val="000000" w:themeColor="text1"/>
                <w:sz w:val="28"/>
                <w:szCs w:val="28"/>
                <w:lang w:val="uk-UA"/>
              </w:rPr>
            </w:pPr>
            <w:r w:rsidRPr="008F2BC9">
              <w:rPr>
                <w:color w:val="000000" w:themeColor="text1"/>
                <w:sz w:val="28"/>
                <w:szCs w:val="28"/>
                <w:lang w:val="uk-UA"/>
              </w:rPr>
              <w:t>12-14</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tabs>
                <w:tab w:val="left" w:pos="708"/>
                <w:tab w:val="left" w:pos="1416"/>
                <w:tab w:val="left" w:pos="2124"/>
                <w:tab w:val="left" w:pos="2832"/>
                <w:tab w:val="left" w:pos="3540"/>
                <w:tab w:val="left" w:pos="4248"/>
                <w:tab w:val="left" w:pos="4956"/>
                <w:tab w:val="left" w:pos="5664"/>
                <w:tab w:val="left" w:pos="12460"/>
              </w:tabs>
              <w:jc w:val="center"/>
              <w:rPr>
                <w:bCs/>
                <w:color w:val="000000" w:themeColor="text1"/>
                <w:sz w:val="28"/>
                <w:szCs w:val="28"/>
                <w:lang w:val="uk-UA"/>
              </w:rPr>
            </w:pPr>
            <w:r w:rsidRPr="008F2BC9">
              <w:rPr>
                <w:bCs/>
                <w:color w:val="000000" w:themeColor="text1"/>
                <w:sz w:val="28"/>
                <w:szCs w:val="28"/>
                <w:lang w:val="uk-UA"/>
              </w:rPr>
              <w:t xml:space="preserve">В. </w:t>
            </w:r>
            <w:proofErr w:type="spellStart"/>
            <w:r w:rsidRPr="008F2BC9">
              <w:rPr>
                <w:bCs/>
                <w:color w:val="000000" w:themeColor="text1"/>
                <w:sz w:val="28"/>
                <w:szCs w:val="28"/>
                <w:lang w:val="uk-UA"/>
              </w:rPr>
              <w:t>Михай-лицький</w:t>
            </w:r>
            <w:proofErr w:type="spellEnd"/>
          </w:p>
        </w:tc>
      </w:tr>
      <w:tr w:rsidR="00FC0F0A" w:rsidRPr="00C445FA" w:rsidTr="00FC0F0A">
        <w:trPr>
          <w:trHeight w:val="833"/>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FC0F0A" w:rsidRPr="00E37DF6" w:rsidRDefault="00FC0F0A" w:rsidP="00DE5053">
            <w:pPr>
              <w:jc w:val="center"/>
              <w:rPr>
                <w:color w:val="FF0000"/>
                <w:sz w:val="28"/>
                <w:szCs w:val="28"/>
                <w:lang w:val="uk-UA"/>
              </w:rPr>
            </w:pPr>
          </w:p>
        </w:tc>
        <w:tc>
          <w:tcPr>
            <w:tcW w:w="5599"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 xml:space="preserve">Засідання районного любительського об’єднання  майстрів декоративно-ужиткового мистецтва «Самоцвіти </w:t>
            </w:r>
            <w:proofErr w:type="spellStart"/>
            <w:r w:rsidRPr="008F2BC9">
              <w:rPr>
                <w:color w:val="000000" w:themeColor="text1"/>
                <w:sz w:val="28"/>
                <w:szCs w:val="28"/>
                <w:lang w:val="uk-UA"/>
              </w:rPr>
              <w:t>Сарненщини</w:t>
            </w:r>
            <w:proofErr w:type="spellEnd"/>
            <w:r w:rsidRPr="008F2BC9">
              <w:rPr>
                <w:color w:val="000000" w:themeColor="text1"/>
                <w:sz w:val="28"/>
                <w:szCs w:val="28"/>
                <w:lang w:val="uk-UA"/>
              </w:rPr>
              <w:t xml:space="preserve">» </w:t>
            </w:r>
          </w:p>
        </w:tc>
        <w:tc>
          <w:tcPr>
            <w:tcW w:w="5379"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План роботи відділу культури і туризму райдержадміністрації на 2019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tabs>
                <w:tab w:val="left" w:pos="225"/>
                <w:tab w:val="center" w:pos="522"/>
              </w:tabs>
              <w:jc w:val="center"/>
              <w:rPr>
                <w:color w:val="000000" w:themeColor="text1"/>
                <w:sz w:val="28"/>
                <w:szCs w:val="28"/>
                <w:lang w:val="uk-UA"/>
              </w:rPr>
            </w:pPr>
            <w:r w:rsidRPr="008F2BC9">
              <w:rPr>
                <w:color w:val="000000" w:themeColor="text1"/>
                <w:sz w:val="28"/>
                <w:szCs w:val="28"/>
                <w:lang w:val="uk-UA"/>
              </w:rPr>
              <w:t>15</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8F2BC9">
              <w:rPr>
                <w:color w:val="000000" w:themeColor="text1"/>
                <w:sz w:val="28"/>
                <w:szCs w:val="28"/>
                <w:lang w:val="uk-UA"/>
              </w:rPr>
              <w:t xml:space="preserve">Е. </w:t>
            </w:r>
            <w:proofErr w:type="spellStart"/>
            <w:r w:rsidRPr="008F2BC9">
              <w:rPr>
                <w:color w:val="000000" w:themeColor="text1"/>
                <w:sz w:val="28"/>
                <w:szCs w:val="28"/>
                <w:lang w:val="uk-UA"/>
              </w:rPr>
              <w:t>Раковець</w:t>
            </w:r>
            <w:proofErr w:type="spellEnd"/>
          </w:p>
        </w:tc>
      </w:tr>
      <w:tr w:rsidR="00FC0F0A" w:rsidRPr="00C445FA" w:rsidTr="002252A4">
        <w:trPr>
          <w:trHeight w:val="833"/>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FC0F0A" w:rsidRPr="00E37DF6" w:rsidRDefault="00FC0F0A" w:rsidP="00DE5053">
            <w:pPr>
              <w:jc w:val="center"/>
              <w:rPr>
                <w:color w:val="FF0000"/>
                <w:sz w:val="28"/>
                <w:szCs w:val="28"/>
                <w:lang w:val="uk-UA"/>
              </w:rPr>
            </w:pPr>
          </w:p>
        </w:tc>
        <w:tc>
          <w:tcPr>
            <w:tcW w:w="5599"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tabs>
                <w:tab w:val="left" w:pos="360"/>
                <w:tab w:val="left" w:pos="720"/>
                <w:tab w:val="left" w:pos="900"/>
              </w:tabs>
              <w:rPr>
                <w:color w:val="000000" w:themeColor="text1"/>
                <w:sz w:val="28"/>
                <w:szCs w:val="28"/>
                <w:lang w:val="uk-UA"/>
              </w:rPr>
            </w:pPr>
            <w:r w:rsidRPr="008F2BC9">
              <w:rPr>
                <w:color w:val="000000" w:themeColor="text1"/>
                <w:sz w:val="28"/>
                <w:szCs w:val="28"/>
                <w:lang w:val="uk-UA"/>
              </w:rPr>
              <w:t>Проведення районних змагань з шахів</w:t>
            </w:r>
          </w:p>
        </w:tc>
        <w:tc>
          <w:tcPr>
            <w:tcW w:w="5379" w:type="dxa"/>
            <w:gridSpan w:val="5"/>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rPr>
                <w:color w:val="000000" w:themeColor="text1"/>
                <w:sz w:val="28"/>
                <w:szCs w:val="28"/>
                <w:lang w:val="uk-UA"/>
              </w:rPr>
            </w:pPr>
            <w:r w:rsidRPr="008F2BC9">
              <w:rPr>
                <w:color w:val="000000" w:themeColor="text1"/>
                <w:sz w:val="28"/>
                <w:szCs w:val="28"/>
                <w:lang w:val="uk-UA"/>
              </w:rPr>
              <w:t>План роботи відділу освіти, молоді та спорту  райдержадміністрації на 2019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tabs>
                <w:tab w:val="left" w:pos="225"/>
                <w:tab w:val="center" w:pos="522"/>
              </w:tabs>
              <w:jc w:val="center"/>
              <w:rPr>
                <w:color w:val="000000" w:themeColor="text1"/>
                <w:sz w:val="28"/>
                <w:szCs w:val="28"/>
                <w:lang w:val="uk-UA"/>
              </w:rPr>
            </w:pPr>
            <w:r w:rsidRPr="008F2BC9">
              <w:rPr>
                <w:color w:val="000000" w:themeColor="text1"/>
                <w:sz w:val="28"/>
                <w:szCs w:val="28"/>
                <w:lang w:val="uk-UA"/>
              </w:rPr>
              <w:t>21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FC0F0A" w:rsidRPr="008F2BC9" w:rsidRDefault="00FC0F0A" w:rsidP="00DE5053">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8F2BC9">
              <w:rPr>
                <w:bCs/>
                <w:color w:val="000000" w:themeColor="text1"/>
                <w:sz w:val="28"/>
                <w:szCs w:val="28"/>
                <w:lang w:val="uk-UA"/>
              </w:rPr>
              <w:t xml:space="preserve">В. </w:t>
            </w:r>
            <w:proofErr w:type="spellStart"/>
            <w:r w:rsidRPr="008F2BC9">
              <w:rPr>
                <w:bCs/>
                <w:color w:val="000000" w:themeColor="text1"/>
                <w:sz w:val="28"/>
                <w:szCs w:val="28"/>
                <w:lang w:val="uk-UA"/>
              </w:rPr>
              <w:t>Михай-лицький</w:t>
            </w:r>
            <w:proofErr w:type="spellEnd"/>
          </w:p>
        </w:tc>
      </w:tr>
    </w:tbl>
    <w:p w:rsidR="002841C3" w:rsidRPr="00C445FA" w:rsidRDefault="002841C3" w:rsidP="00DE5053">
      <w:pPr>
        <w:rPr>
          <w:color w:val="000000" w:themeColor="text1"/>
          <w:sz w:val="28"/>
          <w:szCs w:val="28"/>
          <w:lang w:val="uk-UA"/>
        </w:rPr>
      </w:pPr>
    </w:p>
    <w:p w:rsidR="002841C3" w:rsidRPr="00C445FA" w:rsidRDefault="002841C3" w:rsidP="00DE5053">
      <w:pPr>
        <w:rPr>
          <w:color w:val="000000" w:themeColor="text1"/>
          <w:sz w:val="28"/>
          <w:szCs w:val="28"/>
          <w:lang w:val="uk-UA"/>
        </w:rPr>
      </w:pPr>
    </w:p>
    <w:p w:rsidR="002841C3" w:rsidRPr="00C445FA" w:rsidRDefault="002841C3" w:rsidP="00DE5053">
      <w:pPr>
        <w:rPr>
          <w:color w:val="000000" w:themeColor="text1"/>
          <w:sz w:val="28"/>
          <w:szCs w:val="28"/>
          <w:lang w:val="uk-UA"/>
        </w:rPr>
      </w:pPr>
    </w:p>
    <w:p w:rsidR="002841C3" w:rsidRPr="00C445FA" w:rsidRDefault="002841C3" w:rsidP="00DE5053">
      <w:pPr>
        <w:rPr>
          <w:color w:val="000000" w:themeColor="text1"/>
          <w:sz w:val="28"/>
          <w:szCs w:val="28"/>
          <w:lang w:val="uk-UA"/>
        </w:rPr>
      </w:pPr>
      <w:r w:rsidRPr="00C445FA">
        <w:rPr>
          <w:color w:val="000000" w:themeColor="text1"/>
          <w:sz w:val="28"/>
          <w:szCs w:val="28"/>
          <w:lang w:val="uk-UA"/>
        </w:rPr>
        <w:t xml:space="preserve">        Керівник апарату  райдержадміністрації</w:t>
      </w:r>
      <w:r w:rsidRPr="00C445FA">
        <w:rPr>
          <w:color w:val="000000" w:themeColor="text1"/>
          <w:sz w:val="28"/>
          <w:szCs w:val="28"/>
          <w:lang w:val="uk-UA"/>
        </w:rPr>
        <w:tab/>
      </w:r>
      <w:r w:rsidRPr="00C445FA">
        <w:rPr>
          <w:color w:val="000000" w:themeColor="text1"/>
          <w:sz w:val="28"/>
          <w:szCs w:val="28"/>
          <w:lang w:val="uk-UA"/>
        </w:rPr>
        <w:tab/>
      </w:r>
      <w:r w:rsidRPr="00C445FA">
        <w:rPr>
          <w:color w:val="000000" w:themeColor="text1"/>
          <w:sz w:val="28"/>
          <w:szCs w:val="28"/>
          <w:lang w:val="uk-UA"/>
        </w:rPr>
        <w:tab/>
        <w:t xml:space="preserve">                                                                                       В. С</w:t>
      </w:r>
      <w:r w:rsidR="003413D6">
        <w:rPr>
          <w:color w:val="000000" w:themeColor="text1"/>
          <w:sz w:val="28"/>
          <w:szCs w:val="28"/>
          <w:lang w:val="uk-UA"/>
        </w:rPr>
        <w:t>ТЕЛЬМАХ</w:t>
      </w:r>
    </w:p>
    <w:p w:rsidR="002841C3" w:rsidRDefault="002841C3" w:rsidP="00DE5053">
      <w:pPr>
        <w:rPr>
          <w:color w:val="000000" w:themeColor="text1"/>
        </w:rPr>
      </w:pPr>
    </w:p>
    <w:p w:rsidR="00CA5240" w:rsidRDefault="00CA5240" w:rsidP="00DE5053"/>
    <w:sectPr w:rsidR="00CA5240" w:rsidSect="007A0CBD">
      <w:headerReference w:type="default" r:id="rId6"/>
      <w:pgSz w:w="16838" w:h="11906" w:orient="landscape"/>
      <w:pgMar w:top="1417" w:right="850" w:bottom="850" w:left="85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F0A" w:rsidRDefault="00FC0F0A" w:rsidP="007A0CBD">
      <w:r>
        <w:separator/>
      </w:r>
    </w:p>
  </w:endnote>
  <w:endnote w:type="continuationSeparator" w:id="1">
    <w:p w:rsidR="00FC0F0A" w:rsidRDefault="00FC0F0A" w:rsidP="007A0C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F0A" w:rsidRDefault="00FC0F0A" w:rsidP="007A0CBD">
      <w:r>
        <w:separator/>
      </w:r>
    </w:p>
  </w:footnote>
  <w:footnote w:type="continuationSeparator" w:id="1">
    <w:p w:rsidR="00FC0F0A" w:rsidRDefault="00FC0F0A" w:rsidP="007A0C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95565"/>
      <w:docPartObj>
        <w:docPartGallery w:val="Page Numbers (Top of Page)"/>
        <w:docPartUnique/>
      </w:docPartObj>
    </w:sdtPr>
    <w:sdtContent>
      <w:p w:rsidR="00FC0F0A" w:rsidRDefault="003864D4">
        <w:pPr>
          <w:pStyle w:val="a3"/>
          <w:jc w:val="center"/>
        </w:pPr>
        <w:fldSimple w:instr=" PAGE   \* MERGEFORMAT ">
          <w:r w:rsidR="00DE5053">
            <w:rPr>
              <w:noProof/>
            </w:rPr>
            <w:t>2</w:t>
          </w:r>
        </w:fldSimple>
      </w:p>
    </w:sdtContent>
  </w:sdt>
  <w:p w:rsidR="00FC0F0A" w:rsidRDefault="00FC0F0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2841C3"/>
    <w:rsid w:val="00014D0A"/>
    <w:rsid w:val="000B2B51"/>
    <w:rsid w:val="000D1414"/>
    <w:rsid w:val="000F1957"/>
    <w:rsid w:val="000F36D5"/>
    <w:rsid w:val="00104C89"/>
    <w:rsid w:val="00162349"/>
    <w:rsid w:val="00166B60"/>
    <w:rsid w:val="001E07B3"/>
    <w:rsid w:val="001F1DF3"/>
    <w:rsid w:val="002252A4"/>
    <w:rsid w:val="00250166"/>
    <w:rsid w:val="00276A06"/>
    <w:rsid w:val="002841C3"/>
    <w:rsid w:val="00295346"/>
    <w:rsid w:val="003156FB"/>
    <w:rsid w:val="00330AB6"/>
    <w:rsid w:val="00335686"/>
    <w:rsid w:val="003413D6"/>
    <w:rsid w:val="00381A32"/>
    <w:rsid w:val="003864D4"/>
    <w:rsid w:val="003932D5"/>
    <w:rsid w:val="003E34A8"/>
    <w:rsid w:val="00435004"/>
    <w:rsid w:val="00451855"/>
    <w:rsid w:val="00455707"/>
    <w:rsid w:val="00466A6A"/>
    <w:rsid w:val="00483B98"/>
    <w:rsid w:val="004A3A7E"/>
    <w:rsid w:val="004E1FA2"/>
    <w:rsid w:val="0052500C"/>
    <w:rsid w:val="005439D7"/>
    <w:rsid w:val="005B76D7"/>
    <w:rsid w:val="006047BF"/>
    <w:rsid w:val="006D5C21"/>
    <w:rsid w:val="007501A1"/>
    <w:rsid w:val="00751666"/>
    <w:rsid w:val="00752F21"/>
    <w:rsid w:val="007A0CBD"/>
    <w:rsid w:val="007A1EEF"/>
    <w:rsid w:val="007D3AF0"/>
    <w:rsid w:val="007E083E"/>
    <w:rsid w:val="0082166D"/>
    <w:rsid w:val="008F1486"/>
    <w:rsid w:val="008F2BC9"/>
    <w:rsid w:val="008F6288"/>
    <w:rsid w:val="00904C4F"/>
    <w:rsid w:val="009564C3"/>
    <w:rsid w:val="00967916"/>
    <w:rsid w:val="009748F0"/>
    <w:rsid w:val="00986FC8"/>
    <w:rsid w:val="00A0106F"/>
    <w:rsid w:val="00A41D36"/>
    <w:rsid w:val="00A479A1"/>
    <w:rsid w:val="00A72709"/>
    <w:rsid w:val="00AC75EF"/>
    <w:rsid w:val="00B01B58"/>
    <w:rsid w:val="00B14B7A"/>
    <w:rsid w:val="00B379C0"/>
    <w:rsid w:val="00BA62D8"/>
    <w:rsid w:val="00BB7590"/>
    <w:rsid w:val="00BC27D8"/>
    <w:rsid w:val="00BD4357"/>
    <w:rsid w:val="00C213B6"/>
    <w:rsid w:val="00C24BAA"/>
    <w:rsid w:val="00C404B0"/>
    <w:rsid w:val="00C445FA"/>
    <w:rsid w:val="00C87BA5"/>
    <w:rsid w:val="00CA5240"/>
    <w:rsid w:val="00CB0935"/>
    <w:rsid w:val="00CC28BA"/>
    <w:rsid w:val="00CD12D8"/>
    <w:rsid w:val="00CE4D8A"/>
    <w:rsid w:val="00D70B66"/>
    <w:rsid w:val="00DD5E93"/>
    <w:rsid w:val="00DE5053"/>
    <w:rsid w:val="00E37DF6"/>
    <w:rsid w:val="00E61F59"/>
    <w:rsid w:val="00EA46D7"/>
    <w:rsid w:val="00F176E2"/>
    <w:rsid w:val="00FB3F88"/>
    <w:rsid w:val="00FB46BA"/>
    <w:rsid w:val="00FC0F0A"/>
    <w:rsid w:val="00FE77BE"/>
    <w:rsid w:val="00FF4C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1C3"/>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unhideWhenUsed/>
    <w:qFormat/>
    <w:rsid w:val="002841C3"/>
    <w:pPr>
      <w:keepNext/>
      <w:outlineLvl w:val="1"/>
    </w:pPr>
    <w:rPr>
      <w:sz w:val="24"/>
    </w:rPr>
  </w:style>
  <w:style w:type="paragraph" w:styleId="3">
    <w:name w:val="heading 3"/>
    <w:basedOn w:val="a"/>
    <w:next w:val="a"/>
    <w:link w:val="30"/>
    <w:semiHidden/>
    <w:unhideWhenUsed/>
    <w:qFormat/>
    <w:rsid w:val="002841C3"/>
    <w:pPr>
      <w:keepNext/>
      <w:jc w:val="center"/>
      <w:outlineLvl w:val="2"/>
    </w:pPr>
    <w:rPr>
      <w:b/>
      <w:sz w:val="28"/>
      <w:lang w:val="en-US"/>
    </w:rPr>
  </w:style>
  <w:style w:type="paragraph" w:styleId="9">
    <w:name w:val="heading 9"/>
    <w:basedOn w:val="a"/>
    <w:next w:val="a"/>
    <w:link w:val="90"/>
    <w:unhideWhenUsed/>
    <w:qFormat/>
    <w:rsid w:val="002841C3"/>
    <w:pPr>
      <w:keepNext/>
      <w:outlineLvl w:val="8"/>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841C3"/>
    <w:rPr>
      <w:rFonts w:ascii="Times New Roman" w:eastAsia="Times New Roman" w:hAnsi="Times New Roman" w:cs="Times New Roman"/>
      <w:sz w:val="24"/>
      <w:szCs w:val="20"/>
      <w:lang w:val="ru-RU" w:eastAsia="ru-RU"/>
    </w:rPr>
  </w:style>
  <w:style w:type="character" w:customStyle="1" w:styleId="30">
    <w:name w:val="Заголовок 3 Знак"/>
    <w:basedOn w:val="a0"/>
    <w:link w:val="3"/>
    <w:semiHidden/>
    <w:rsid w:val="002841C3"/>
    <w:rPr>
      <w:rFonts w:ascii="Times New Roman" w:eastAsia="Times New Roman" w:hAnsi="Times New Roman" w:cs="Times New Roman"/>
      <w:b/>
      <w:sz w:val="28"/>
      <w:szCs w:val="20"/>
      <w:lang w:val="en-US" w:eastAsia="ru-RU"/>
    </w:rPr>
  </w:style>
  <w:style w:type="character" w:customStyle="1" w:styleId="90">
    <w:name w:val="Заголовок 9 Знак"/>
    <w:basedOn w:val="a0"/>
    <w:link w:val="9"/>
    <w:rsid w:val="002841C3"/>
    <w:rPr>
      <w:rFonts w:ascii="Times New Roman" w:eastAsia="Times New Roman" w:hAnsi="Times New Roman" w:cs="Times New Roman"/>
      <w:sz w:val="40"/>
      <w:szCs w:val="20"/>
      <w:lang w:eastAsia="ru-RU"/>
    </w:rPr>
  </w:style>
  <w:style w:type="paragraph" w:styleId="a3">
    <w:name w:val="header"/>
    <w:basedOn w:val="a"/>
    <w:link w:val="a4"/>
    <w:uiPriority w:val="99"/>
    <w:unhideWhenUsed/>
    <w:rsid w:val="002841C3"/>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4">
    <w:name w:val="Верхний колонтитул Знак"/>
    <w:basedOn w:val="a0"/>
    <w:link w:val="a3"/>
    <w:uiPriority w:val="99"/>
    <w:rsid w:val="002841C3"/>
  </w:style>
  <w:style w:type="table" w:styleId="a5">
    <w:name w:val="Table Grid"/>
    <w:basedOn w:val="a1"/>
    <w:uiPriority w:val="59"/>
    <w:rsid w:val="002841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footer"/>
    <w:basedOn w:val="a"/>
    <w:link w:val="a7"/>
    <w:uiPriority w:val="99"/>
    <w:semiHidden/>
    <w:unhideWhenUsed/>
    <w:rsid w:val="007A0CBD"/>
    <w:pPr>
      <w:tabs>
        <w:tab w:val="center" w:pos="4819"/>
        <w:tab w:val="right" w:pos="9639"/>
      </w:tabs>
    </w:pPr>
  </w:style>
  <w:style w:type="character" w:customStyle="1" w:styleId="a7">
    <w:name w:val="Нижний колонтитул Знак"/>
    <w:basedOn w:val="a0"/>
    <w:link w:val="a6"/>
    <w:uiPriority w:val="99"/>
    <w:semiHidden/>
    <w:rsid w:val="007A0CBD"/>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7A0CBD"/>
    <w:rPr>
      <w:rFonts w:ascii="Tahoma" w:hAnsi="Tahoma" w:cs="Tahoma"/>
      <w:sz w:val="16"/>
      <w:szCs w:val="16"/>
    </w:rPr>
  </w:style>
  <w:style w:type="character" w:customStyle="1" w:styleId="a9">
    <w:name w:val="Текст выноски Знак"/>
    <w:basedOn w:val="a0"/>
    <w:link w:val="a8"/>
    <w:uiPriority w:val="99"/>
    <w:semiHidden/>
    <w:rsid w:val="007A0CBD"/>
    <w:rPr>
      <w:rFonts w:ascii="Tahoma" w:eastAsia="Times New Roman" w:hAnsi="Tahoma" w:cs="Tahoma"/>
      <w:sz w:val="16"/>
      <w:szCs w:val="16"/>
      <w:lang w:val="ru-RU" w:eastAsia="ru-RU"/>
    </w:rPr>
  </w:style>
  <w:style w:type="paragraph" w:styleId="aa">
    <w:name w:val="Normal (Web)"/>
    <w:basedOn w:val="a"/>
    <w:unhideWhenUsed/>
    <w:rsid w:val="00BA62D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30257019">
      <w:bodyDiv w:val="1"/>
      <w:marLeft w:val="0"/>
      <w:marRight w:val="0"/>
      <w:marTop w:val="0"/>
      <w:marBottom w:val="0"/>
      <w:divBdr>
        <w:top w:val="none" w:sz="0" w:space="0" w:color="auto"/>
        <w:left w:val="none" w:sz="0" w:space="0" w:color="auto"/>
        <w:bottom w:val="none" w:sz="0" w:space="0" w:color="auto"/>
        <w:right w:val="none" w:sz="0" w:space="0" w:color="auto"/>
      </w:divBdr>
    </w:div>
    <w:div w:id="341587289">
      <w:bodyDiv w:val="1"/>
      <w:marLeft w:val="0"/>
      <w:marRight w:val="0"/>
      <w:marTop w:val="0"/>
      <w:marBottom w:val="0"/>
      <w:divBdr>
        <w:top w:val="none" w:sz="0" w:space="0" w:color="auto"/>
        <w:left w:val="none" w:sz="0" w:space="0" w:color="auto"/>
        <w:bottom w:val="none" w:sz="0" w:space="0" w:color="auto"/>
        <w:right w:val="none" w:sz="0" w:space="0" w:color="auto"/>
      </w:divBdr>
    </w:div>
    <w:div w:id="1156531024">
      <w:bodyDiv w:val="1"/>
      <w:marLeft w:val="0"/>
      <w:marRight w:val="0"/>
      <w:marTop w:val="0"/>
      <w:marBottom w:val="0"/>
      <w:divBdr>
        <w:top w:val="none" w:sz="0" w:space="0" w:color="auto"/>
        <w:left w:val="none" w:sz="0" w:space="0" w:color="auto"/>
        <w:bottom w:val="none" w:sz="0" w:space="0" w:color="auto"/>
        <w:right w:val="none" w:sz="0" w:space="0" w:color="auto"/>
      </w:divBdr>
    </w:div>
    <w:div w:id="1621494915">
      <w:bodyDiv w:val="1"/>
      <w:marLeft w:val="0"/>
      <w:marRight w:val="0"/>
      <w:marTop w:val="0"/>
      <w:marBottom w:val="0"/>
      <w:divBdr>
        <w:top w:val="none" w:sz="0" w:space="0" w:color="auto"/>
        <w:left w:val="none" w:sz="0" w:space="0" w:color="auto"/>
        <w:bottom w:val="none" w:sz="0" w:space="0" w:color="auto"/>
        <w:right w:val="none" w:sz="0" w:space="0" w:color="auto"/>
      </w:divBdr>
    </w:div>
    <w:div w:id="213131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10</Pages>
  <Words>9780</Words>
  <Characters>5576</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sarny0003</dc:creator>
  <cp:lastModifiedBy>sarny0004</cp:lastModifiedBy>
  <cp:revision>60</cp:revision>
  <cp:lastPrinted>2018-06-26T08:19:00Z</cp:lastPrinted>
  <dcterms:created xsi:type="dcterms:W3CDTF">2018-06-14T06:17:00Z</dcterms:created>
  <dcterms:modified xsi:type="dcterms:W3CDTF">2019-06-25T06:50:00Z</dcterms:modified>
</cp:coreProperties>
</file>