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90" w:rsidRDefault="00BB758D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BB758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9.55pt;margin-top:-4.5pt;width:338.25pt;height:153.3pt;z-index:251658240;visibility:visible;mso-wrap-distance-top:3.6pt;mso-wrap-distance-bottom:3.6pt" strokecolor="white">
            <v:textbox>
              <w:txbxContent>
                <w:p w:rsidR="00731A90" w:rsidRPr="00674C40" w:rsidRDefault="00731A90" w:rsidP="00657E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Додаток до розпорядження голови районної державної адміністрації</w:t>
                  </w:r>
                  <w:bookmarkStart w:id="0" w:name="_GoBack"/>
                  <w:bookmarkEnd w:id="0"/>
                </w:p>
                <w:p w:rsidR="00731A90" w:rsidRPr="00674C40" w:rsidRDefault="00731A90" w:rsidP="00657EB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04 вересня 2019 року № 269</w:t>
                  </w:r>
                </w:p>
                <w:p w:rsidR="00731A90" w:rsidRPr="00674C40" w:rsidRDefault="00731A90" w:rsidP="001C704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31A90" w:rsidRPr="00674C40" w:rsidRDefault="00731A90" w:rsidP="001C704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Додаток 1</w:t>
                  </w:r>
                </w:p>
                <w:p w:rsidR="00731A90" w:rsidRPr="009661F6" w:rsidRDefault="00731A90" w:rsidP="001C704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до Програми розвитку первинної медико-санітарної допомоги в Сарненському районі та фінансової підтримки комунального некомерційного підприємства «</w:t>
                  </w:r>
                  <w:proofErr w:type="spellStart"/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Сарненський</w:t>
                  </w:r>
                  <w:proofErr w:type="spellEnd"/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районний центр первинної медико-санітарної допомоги» </w:t>
                  </w:r>
                  <w:proofErr w:type="spellStart"/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Сарненської</w:t>
                  </w:r>
                  <w:proofErr w:type="spellEnd"/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районної ради на </w:t>
                  </w:r>
                  <w:r w:rsidRPr="00674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ІV квартал 2018 та 2019-2021 роки</w:t>
                  </w:r>
                </w:p>
                <w:p w:rsidR="00731A90" w:rsidRDefault="00731A90" w:rsidP="001C704F"/>
              </w:txbxContent>
            </v:textbox>
            <w10:wrap type="square"/>
          </v:shape>
        </w:pict>
      </w:r>
    </w:p>
    <w:p w:rsidR="00731A90" w:rsidRDefault="00731A90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731A90" w:rsidRDefault="00731A90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731A90" w:rsidRDefault="00731A90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731A90" w:rsidRDefault="00731A90" w:rsidP="00FE6901">
      <w:pPr>
        <w:rPr>
          <w:rFonts w:ascii="Times New Roman" w:hAnsi="Times New Roman" w:cs="Times New Roman"/>
          <w:sz w:val="28"/>
          <w:szCs w:val="28"/>
        </w:rPr>
      </w:pPr>
    </w:p>
    <w:p w:rsidR="00731A90" w:rsidRDefault="00731A90" w:rsidP="00052A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731A90" w:rsidRDefault="00731A90" w:rsidP="00052AE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0" w:rsidRPr="00674C40" w:rsidRDefault="00731A90" w:rsidP="00AB1C7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C40">
        <w:rPr>
          <w:rFonts w:ascii="Times New Roman" w:hAnsi="Times New Roman" w:cs="Times New Roman"/>
          <w:b/>
          <w:bCs/>
          <w:sz w:val="24"/>
          <w:szCs w:val="24"/>
        </w:rPr>
        <w:t>Заходи</w:t>
      </w:r>
    </w:p>
    <w:p w:rsidR="00731A90" w:rsidRPr="00674C40" w:rsidRDefault="00731A90" w:rsidP="00AB1C7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4C40">
        <w:rPr>
          <w:rFonts w:ascii="Times New Roman" w:hAnsi="Times New Roman" w:cs="Times New Roman"/>
          <w:sz w:val="24"/>
          <w:szCs w:val="24"/>
        </w:rPr>
        <w:t>до  Програми</w:t>
      </w:r>
      <w:r w:rsidRPr="00674C40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 w:rsidRPr="00674C40">
        <w:rPr>
          <w:rFonts w:ascii="Times New Roman" w:hAnsi="Times New Roman" w:cs="Times New Roman"/>
          <w:sz w:val="24"/>
          <w:szCs w:val="24"/>
        </w:rPr>
        <w:t xml:space="preserve">розвитку  первинної медико-санітарної  допомоги в Сарненському  районі  та </w:t>
      </w:r>
      <w:r w:rsidRPr="00674C40">
        <w:rPr>
          <w:rFonts w:ascii="Times New Roman" w:hAnsi="Times New Roman" w:cs="Times New Roman"/>
          <w:color w:val="000000"/>
          <w:sz w:val="24"/>
          <w:szCs w:val="24"/>
        </w:rPr>
        <w:t>фінансової підтримки комунального некомерційного підприємства «</w:t>
      </w:r>
      <w:proofErr w:type="spellStart"/>
      <w:r w:rsidRPr="00674C40">
        <w:rPr>
          <w:rFonts w:ascii="Times New Roman" w:hAnsi="Times New Roman" w:cs="Times New Roman"/>
          <w:color w:val="000000"/>
          <w:sz w:val="24"/>
          <w:szCs w:val="24"/>
        </w:rPr>
        <w:t>Сарненський</w:t>
      </w:r>
      <w:proofErr w:type="spellEnd"/>
      <w:r w:rsidRPr="00674C40">
        <w:rPr>
          <w:rFonts w:ascii="Times New Roman" w:hAnsi="Times New Roman" w:cs="Times New Roman"/>
          <w:color w:val="000000"/>
          <w:sz w:val="24"/>
          <w:szCs w:val="24"/>
        </w:rPr>
        <w:t xml:space="preserve"> районний центр первинної медико-санітарної допомоги»  </w:t>
      </w:r>
      <w:proofErr w:type="spellStart"/>
      <w:r w:rsidRPr="00674C40">
        <w:rPr>
          <w:rFonts w:ascii="Times New Roman" w:hAnsi="Times New Roman" w:cs="Times New Roman"/>
          <w:color w:val="000000"/>
          <w:sz w:val="24"/>
          <w:szCs w:val="24"/>
        </w:rPr>
        <w:t>Сарненської</w:t>
      </w:r>
      <w:proofErr w:type="spellEnd"/>
      <w:r w:rsidRPr="00674C40">
        <w:rPr>
          <w:rFonts w:ascii="Times New Roman" w:hAnsi="Times New Roman" w:cs="Times New Roman"/>
          <w:color w:val="000000"/>
          <w:sz w:val="24"/>
          <w:szCs w:val="24"/>
        </w:rPr>
        <w:t xml:space="preserve">  районної ради </w:t>
      </w:r>
      <w:r w:rsidRPr="00674C40">
        <w:rPr>
          <w:rFonts w:ascii="Times New Roman" w:hAnsi="Times New Roman" w:cs="Times New Roman"/>
          <w:sz w:val="24"/>
          <w:szCs w:val="24"/>
        </w:rPr>
        <w:t>на ІV квартал 2018 та 2019-2021 роки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114"/>
        <w:gridCol w:w="1454"/>
        <w:gridCol w:w="811"/>
        <w:gridCol w:w="959"/>
        <w:gridCol w:w="7"/>
        <w:gridCol w:w="896"/>
        <w:gridCol w:w="938"/>
        <w:gridCol w:w="1961"/>
      </w:tblGrid>
      <w:tr w:rsidR="00731A90" w:rsidRPr="00674C40">
        <w:trPr>
          <w:trHeight w:val="1041"/>
          <w:jc w:val="center"/>
        </w:trPr>
        <w:tc>
          <w:tcPr>
            <w:tcW w:w="671" w:type="dxa"/>
            <w:vMerge w:val="restart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114" w:type="dxa"/>
            <w:vMerge w:val="restart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Перелік заходів Програми</w:t>
            </w:r>
          </w:p>
        </w:tc>
        <w:tc>
          <w:tcPr>
            <w:tcW w:w="1454" w:type="dxa"/>
            <w:vMerge w:val="restart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Джерело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фінансу-вання</w:t>
            </w:r>
            <w:proofErr w:type="spellEnd"/>
          </w:p>
        </w:tc>
        <w:tc>
          <w:tcPr>
            <w:tcW w:w="3611" w:type="dxa"/>
            <w:gridSpan w:val="5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Орієнтовні обсяги фінансування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тис.грн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961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Очікуваний результат</w:t>
            </w:r>
          </w:p>
        </w:tc>
      </w:tr>
      <w:tr w:rsidR="00731A90" w:rsidRPr="00674C40">
        <w:trPr>
          <w:trHeight w:val="563"/>
          <w:jc w:val="center"/>
        </w:trPr>
        <w:tc>
          <w:tcPr>
            <w:tcW w:w="671" w:type="dxa"/>
            <w:vMerge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vMerge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vMerge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66" w:type="dxa"/>
            <w:gridSpan w:val="2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38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961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1A90" w:rsidRPr="00674C40">
        <w:trPr>
          <w:trHeight w:val="402"/>
          <w:jc w:val="center"/>
        </w:trPr>
        <w:tc>
          <w:tcPr>
            <w:tcW w:w="671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4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4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6" w:type="dxa"/>
            <w:gridSpan w:val="2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8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61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31A90" w:rsidRPr="00674C40">
        <w:trPr>
          <w:trHeight w:val="1147"/>
          <w:jc w:val="center"/>
        </w:trPr>
        <w:tc>
          <w:tcPr>
            <w:tcW w:w="671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14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</w:rPr>
              <w:t>Придбання  наркотичних  засобів  та  прекурсорів.</w:t>
            </w:r>
          </w:p>
        </w:tc>
        <w:tc>
          <w:tcPr>
            <w:tcW w:w="1454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1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66" w:type="dxa"/>
            <w:gridSpan w:val="2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38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961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Забезпечення якісних медичних послуг жителям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Сарненського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 xml:space="preserve"> району.</w:t>
            </w:r>
          </w:p>
        </w:tc>
      </w:tr>
      <w:tr w:rsidR="00731A90" w:rsidRPr="00674C40">
        <w:tblPrEx>
          <w:tblLook w:val="0000"/>
        </w:tblPrEx>
        <w:trPr>
          <w:trHeight w:val="20"/>
          <w:jc w:val="center"/>
        </w:trPr>
        <w:tc>
          <w:tcPr>
            <w:tcW w:w="671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4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Оплата енергоносіїв та комунальних послуг, а саме: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 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теплопостачання</w:t>
            </w:r>
            <w:proofErr w:type="spellEnd"/>
          </w:p>
          <w:p w:rsidR="00731A90" w:rsidRPr="00674C40" w:rsidRDefault="00731A90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 водопостачання та водовідведення</w:t>
            </w:r>
          </w:p>
          <w:p w:rsidR="00731A90" w:rsidRPr="00674C40" w:rsidRDefault="00731A90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 електроенергія</w:t>
            </w:r>
          </w:p>
          <w:p w:rsidR="00731A90" w:rsidRPr="00674C40" w:rsidRDefault="00731A90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 природний газ та розподіл</w:t>
            </w:r>
          </w:p>
          <w:p w:rsidR="00731A90" w:rsidRPr="00674C40" w:rsidRDefault="00731A90" w:rsidP="00EB3FBC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 тверде паливо.</w:t>
            </w:r>
          </w:p>
        </w:tc>
        <w:tc>
          <w:tcPr>
            <w:tcW w:w="1454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1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C40">
              <w:rPr>
                <w:rFonts w:ascii="Times New Roman" w:hAnsi="Times New Roman" w:cs="Times New Roman"/>
                <w:b/>
                <w:bCs/>
              </w:rPr>
              <w:t>579,5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86128">
            <w:pPr>
              <w:rPr>
                <w:rFonts w:ascii="Times New Roman" w:hAnsi="Times New Roman" w:cs="Times New Roman"/>
                <w:lang w:val="ru-RU"/>
              </w:rPr>
            </w:pPr>
            <w:r w:rsidRPr="00674C40">
              <w:rPr>
                <w:rFonts w:ascii="Times New Roman" w:hAnsi="Times New Roman" w:cs="Times New Roman"/>
              </w:rPr>
              <w:t>228,0</w:t>
            </w:r>
          </w:p>
          <w:p w:rsidR="00731A90" w:rsidRPr="00674C40" w:rsidRDefault="00731A90" w:rsidP="00386128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40,0</w:t>
            </w:r>
          </w:p>
          <w:p w:rsidR="00731A90" w:rsidRPr="00674C40" w:rsidRDefault="00731A90" w:rsidP="00386128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155,5</w:t>
            </w:r>
          </w:p>
          <w:p w:rsidR="00731A90" w:rsidRPr="00674C40" w:rsidRDefault="00731A90" w:rsidP="00386128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100,0</w:t>
            </w:r>
          </w:p>
          <w:p w:rsidR="00731A90" w:rsidRPr="00674C40" w:rsidRDefault="00731A90" w:rsidP="00386128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59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  <w:b/>
                <w:bCs/>
              </w:rPr>
              <w:t>2742,5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4C40">
              <w:rPr>
                <w:rFonts w:ascii="Times New Roman" w:hAnsi="Times New Roman" w:cs="Times New Roman"/>
              </w:rPr>
              <w:t>580,0 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150,0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942,1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490,0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903" w:type="dxa"/>
            <w:gridSpan w:val="2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C40">
              <w:rPr>
                <w:rFonts w:ascii="Times New Roman" w:hAnsi="Times New Roman" w:cs="Times New Roman"/>
                <w:b/>
                <w:bCs/>
              </w:rPr>
              <w:t>2570,8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4C40">
              <w:rPr>
                <w:rFonts w:ascii="Times New Roman" w:hAnsi="Times New Roman" w:cs="Times New Roman"/>
              </w:rPr>
              <w:t xml:space="preserve">526,0 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162,3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776,7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477,9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627,9</w:t>
            </w:r>
          </w:p>
        </w:tc>
        <w:tc>
          <w:tcPr>
            <w:tcW w:w="938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C40">
              <w:rPr>
                <w:rFonts w:ascii="Times New Roman" w:hAnsi="Times New Roman" w:cs="Times New Roman"/>
                <w:b/>
                <w:bCs/>
              </w:rPr>
              <w:t>2740,0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4C40">
              <w:rPr>
                <w:rFonts w:ascii="Times New Roman" w:hAnsi="Times New Roman" w:cs="Times New Roman"/>
              </w:rPr>
              <w:t>557,0   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171,9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854,4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491,8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664,9</w:t>
            </w:r>
          </w:p>
        </w:tc>
        <w:tc>
          <w:tcPr>
            <w:tcW w:w="1961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Забезпечення сталого функціонування структурних підрозділів Підприємства.</w:t>
            </w:r>
          </w:p>
        </w:tc>
      </w:tr>
    </w:tbl>
    <w:p w:rsidR="00731A90" w:rsidRDefault="00731A90" w:rsidP="00AB1C7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674C40" w:rsidRDefault="00674C40" w:rsidP="00AB1C7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674C40" w:rsidRPr="00674C40" w:rsidRDefault="00674C40" w:rsidP="00AB1C7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2160"/>
        <w:gridCol w:w="1448"/>
        <w:gridCol w:w="881"/>
        <w:gridCol w:w="896"/>
        <w:gridCol w:w="896"/>
        <w:gridCol w:w="907"/>
        <w:gridCol w:w="1995"/>
      </w:tblGrid>
      <w:tr w:rsidR="00731A90" w:rsidRPr="00674C40">
        <w:trPr>
          <w:trHeight w:val="1198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br w:type="page"/>
            </w:r>
            <w:r w:rsidRPr="00674C4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Придбання  туберкуліну.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680,0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Проведення 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туберкулінодіагностики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 xml:space="preserve"> дитячому  населенню  району.</w:t>
            </w:r>
          </w:p>
        </w:tc>
      </w:tr>
      <w:tr w:rsidR="00731A90" w:rsidRPr="00674C40">
        <w:trPr>
          <w:trHeight w:val="1216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Заміна  вікон  та  дверей  по структурних  підрозділах  підприємства.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199,0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Збереження в належному стані приміщення для покращення якості надання медичних послуг та забезпечення  енергозберігаючих  заходів.</w:t>
            </w:r>
          </w:p>
        </w:tc>
      </w:tr>
      <w:tr w:rsidR="00731A90" w:rsidRPr="00674C40">
        <w:trPr>
          <w:trHeight w:val="1793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Виготовлення  проектно-кошторисної  документації:</w:t>
            </w:r>
          </w:p>
          <w:p w:rsidR="00731A90" w:rsidRPr="00674C40" w:rsidRDefault="00731A90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на капітальний  ремонт 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ФАПу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с.М.Вербче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на будівництво 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ФАПу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с.Висове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на капітальний   ремонт  даху 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ФАПу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с.Кам’яне-Случанське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на капітальний   ремонт  даху 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ФАПу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с.Глушиця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731A90" w:rsidRPr="00674C40" w:rsidRDefault="00731A90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на  утеплення  приміщення  поліклініки.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320,0</w:t>
            </w: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55,0</w:t>
            </w: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55,0</w:t>
            </w: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55,0</w:t>
            </w: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55,0</w:t>
            </w: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Збереження в належному стані приміщення та створення нових підрозділів з метою покращення якості надання медичних послуг населенню.</w:t>
            </w:r>
          </w:p>
        </w:tc>
      </w:tr>
      <w:tr w:rsidR="00731A90" w:rsidRPr="00674C40">
        <w:trPr>
          <w:trHeight w:val="1793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Придбання  аналізаторів.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674C4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74C4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674C4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Якісне проведення  лабораторних  аналізів з  метою покращення якості надання медичних послуг.</w:t>
            </w:r>
          </w:p>
        </w:tc>
      </w:tr>
      <w:tr w:rsidR="00731A90" w:rsidRPr="00674C40">
        <w:trPr>
          <w:trHeight w:val="1793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Організація та проведення лабораторних досліджень.</w:t>
            </w:r>
          </w:p>
        </w:tc>
        <w:tc>
          <w:tcPr>
            <w:tcW w:w="1448" w:type="dxa"/>
          </w:tcPr>
          <w:p w:rsidR="00731A90" w:rsidRPr="00674C40" w:rsidRDefault="00731A90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Забезпечення санітарного та епідемічного благополуччя населення.</w:t>
            </w:r>
          </w:p>
        </w:tc>
      </w:tr>
      <w:tr w:rsidR="00731A90" w:rsidRPr="00674C40">
        <w:trPr>
          <w:trHeight w:val="1793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Придбання  холодильників  для  зберігання  вакцин.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Належне  зберігання  медичних  препаратів  та  вакцин.</w:t>
            </w:r>
          </w:p>
        </w:tc>
      </w:tr>
      <w:tr w:rsidR="00731A90" w:rsidRPr="00674C40">
        <w:trPr>
          <w:trHeight w:val="1793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Придбання  комп’ютерної  техніки.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Забезпечення сталого функціонування структурних підрозділів Підприємства.</w:t>
            </w:r>
          </w:p>
        </w:tc>
      </w:tr>
      <w:tr w:rsidR="00731A90" w:rsidRPr="00674C40">
        <w:trPr>
          <w:trHeight w:val="1793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Оплата  праці  з  нарахуваннями  для  працівників Підприємства.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352,0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 xml:space="preserve">Забезпечення виплати заробітної плати  працівникам Підприємства на умовах чинного законодавства. </w:t>
            </w:r>
          </w:p>
        </w:tc>
      </w:tr>
      <w:tr w:rsidR="00731A90" w:rsidRPr="00674C40">
        <w:trPr>
          <w:trHeight w:val="1793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Придбання предме</w:t>
            </w:r>
            <w:r w:rsidRPr="00674C40">
              <w:rPr>
                <w:rFonts w:ascii="Times New Roman" w:hAnsi="Times New Roman" w:cs="Times New Roman"/>
              </w:rPr>
              <w:softHyphen/>
              <w:t>тів, матеріалів, обладнан</w:t>
            </w:r>
            <w:r w:rsidRPr="00674C40">
              <w:rPr>
                <w:rFonts w:ascii="Times New Roman" w:hAnsi="Times New Roman" w:cs="Times New Roman"/>
              </w:rPr>
              <w:softHyphen/>
              <w:t>ня та інвентарю</w:t>
            </w:r>
          </w:p>
          <w:p w:rsidR="00731A90" w:rsidRPr="00674C40" w:rsidRDefault="00731A90" w:rsidP="00EB3FBC">
            <w:pPr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EB3FBC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в тому числі:</w:t>
            </w:r>
          </w:p>
          <w:p w:rsidR="00731A90" w:rsidRPr="00674C40" w:rsidRDefault="00731A90" w:rsidP="00EB3FBC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- придбання лічильників електричної енергії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92,3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CC1B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Для покращення матеріально-технічної бази структурних підрозділів Підприємства, забезпечення паливо-мастильними матеріалами санітарний транспорт  для надання невідкладної допомоги мешканцям району.</w:t>
            </w:r>
          </w:p>
        </w:tc>
      </w:tr>
      <w:tr w:rsidR="00731A90" w:rsidRPr="00674C40">
        <w:trPr>
          <w:trHeight w:val="1793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Оплата послуг (крім комунальних)</w:t>
            </w:r>
          </w:p>
          <w:p w:rsidR="00731A90" w:rsidRPr="00674C40" w:rsidRDefault="00731A90" w:rsidP="00EB3F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EB3F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A90" w:rsidRPr="00674C40" w:rsidRDefault="00731A90" w:rsidP="00EB3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 xml:space="preserve">в тому числі: </w:t>
            </w:r>
          </w:p>
          <w:p w:rsidR="00731A90" w:rsidRPr="00674C40" w:rsidRDefault="00731A90" w:rsidP="00EB3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- послуги радіо «Полісся».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80,0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74C40">
              <w:rPr>
                <w:rFonts w:ascii="Times New Roman" w:hAnsi="Times New Roman" w:cs="Times New Roman"/>
                <w:color w:val="000000"/>
              </w:rPr>
              <w:t>,4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Оплата послуг для забезпечення повноцінного функціонування структурних підрозділів Підприємства.</w:t>
            </w:r>
          </w:p>
        </w:tc>
      </w:tr>
      <w:tr w:rsidR="00731A90" w:rsidRPr="00674C40">
        <w:trPr>
          <w:trHeight w:val="34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13</w:t>
            </w: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Коригування проектно-кошторисної документації та оплата експертної оцінки технічної </w:t>
            </w: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 xml:space="preserve">документації  в зв’язку зі змінами в реконструкції амбулаторії ЗПСМ с.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Чудель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Створення нових підрозділів з метою покращення якості надання медичних послуг.</w:t>
            </w:r>
          </w:p>
        </w:tc>
      </w:tr>
      <w:tr w:rsidR="00731A90" w:rsidRPr="00674C40">
        <w:trPr>
          <w:trHeight w:val="34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Оплата експертної оцінки технічної документації на будівництво АЗПСМ </w:t>
            </w: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 </w:t>
            </w:r>
          </w:p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с. В.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Вербче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Збереження в належному стані приміщення та створення нових підрозділів з метою покращення якості надання медичних послуг.</w:t>
            </w: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Розробка технічних умов на підключення до електричних мереж таких об’єктів: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 АЗПСМ 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Люхча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с. Корост;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с.Костянтинівка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с.Ремчиці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520,0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130,0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130,0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130,0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</w:rPr>
              <w:t xml:space="preserve">Оплата послуг для забезпечення повноцінного </w:t>
            </w:r>
            <w:proofErr w:type="spellStart"/>
            <w:r w:rsidRPr="00674C40">
              <w:rPr>
                <w:rFonts w:ascii="Times New Roman" w:hAnsi="Times New Roman" w:cs="Times New Roman"/>
              </w:rPr>
              <w:t>функціонування</w:t>
            </w:r>
            <w:r w:rsidRPr="00674C40">
              <w:rPr>
                <w:rFonts w:ascii="Times New Roman" w:hAnsi="Times New Roman" w:cs="Times New Roman"/>
                <w:color w:val="000000"/>
              </w:rPr>
              <w:t>новихструктурних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 xml:space="preserve"> підрозділів</w:t>
            </w:r>
            <w:r w:rsidRPr="00674C40">
              <w:rPr>
                <w:rFonts w:ascii="Times New Roman" w:hAnsi="Times New Roman" w:cs="Times New Roman"/>
              </w:rPr>
              <w:t xml:space="preserve"> Підприємства</w:t>
            </w:r>
            <w:r w:rsidRPr="00674C40">
              <w:rPr>
                <w:rFonts w:ascii="Times New Roman" w:hAnsi="Times New Roman" w:cs="Times New Roman"/>
                <w:color w:val="000000"/>
              </w:rPr>
              <w:t xml:space="preserve">  з метою  покращення якості надання медичних послуг</w:t>
            </w: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Виготовлення проектів землеустрою щодо відведення земельних ділянок у постійне користування для обслуговування структурних підрозділів Підприємства, а саме: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 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ФАПу</w:t>
            </w:r>
            <w:proofErr w:type="spellEnd"/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Чудель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с. Корост.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4C40" w:rsidRDefault="00674C40" w:rsidP="0030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731A90" w:rsidRPr="00674C40" w:rsidRDefault="00731A90" w:rsidP="003041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Забезпечення сталого та належного функціонування структурних підрозділів Підприємства.</w:t>
            </w:r>
          </w:p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Виготовлення технічної інвентаризаційної документації на об’єкти  нерухомого майна: 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 АЗПСМ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с.Корост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674C40">
              <w:rPr>
                <w:rFonts w:ascii="Times New Roman" w:hAnsi="Times New Roman" w:cs="Times New Roman"/>
              </w:rPr>
              <w:t> </w:t>
            </w: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АЗПСМ 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Цепцевичі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6,0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4C40" w:rsidRDefault="00674C4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EB3FBC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Забезпечення сталого та належного функціонування структурних підрозділів Підприємства.</w:t>
            </w:r>
          </w:p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2160" w:type="dxa"/>
          </w:tcPr>
          <w:p w:rsidR="00731A90" w:rsidRPr="00674C40" w:rsidRDefault="00731A90" w:rsidP="00E70D4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2"/>
                <w:szCs w:val="22"/>
                <w:lang w:val="uk-UA"/>
              </w:rPr>
            </w:pPr>
            <w:r w:rsidRPr="00674C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Оплата робіт, пов’язаних з видачею дозволів на викиди забруднюючих речовин в атмосферне повітря стаціонарними джерелами забруднення</w:t>
            </w:r>
          </w:p>
          <w:p w:rsidR="00731A90" w:rsidRPr="00674C40" w:rsidRDefault="00731A90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(5 котелень).</w:t>
            </w:r>
          </w:p>
        </w:tc>
        <w:tc>
          <w:tcPr>
            <w:tcW w:w="1448" w:type="dxa"/>
          </w:tcPr>
          <w:p w:rsidR="00731A90" w:rsidRPr="00674C40" w:rsidRDefault="00731A90" w:rsidP="001878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1878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1878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1878B4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Забезпечення сталого та належного функціонування структурних підрозділів Підприємства.</w:t>
            </w:r>
          </w:p>
          <w:p w:rsidR="00731A90" w:rsidRPr="00674C40" w:rsidRDefault="00731A90" w:rsidP="00EB3F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60" w:type="dxa"/>
          </w:tcPr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Виготовлення проектно-кошторисної документації на влаштування вузлів комерційного обліку електричної енергії та їх подальше встановлення в </w:t>
            </w:r>
            <w:r w:rsidRPr="00674C40">
              <w:rPr>
                <w:rFonts w:ascii="Times New Roman" w:hAnsi="Times New Roman" w:cs="Times New Roman"/>
                <w:color w:val="000000"/>
              </w:rPr>
              <w:t>таких об’єктах:</w:t>
            </w:r>
          </w:p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 АЗПСМ </w:t>
            </w:r>
          </w:p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Люхча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</w:p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с. Корост;</w:t>
            </w:r>
          </w:p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</w:p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с.Костянтинівка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с.Ремчиці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8" w:type="dxa"/>
          </w:tcPr>
          <w:p w:rsidR="00731A90" w:rsidRPr="00674C40" w:rsidRDefault="00731A90" w:rsidP="009401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9401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9401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1878B4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</w:rPr>
              <w:t xml:space="preserve">Оплата послуг для забезпечення повноцінного </w:t>
            </w:r>
            <w:proofErr w:type="spellStart"/>
            <w:r w:rsidRPr="00674C40">
              <w:rPr>
                <w:rFonts w:ascii="Times New Roman" w:hAnsi="Times New Roman" w:cs="Times New Roman"/>
              </w:rPr>
              <w:t>функціонування</w:t>
            </w:r>
            <w:r w:rsidRPr="00674C40">
              <w:rPr>
                <w:rFonts w:ascii="Times New Roman" w:hAnsi="Times New Roman" w:cs="Times New Roman"/>
                <w:color w:val="000000"/>
              </w:rPr>
              <w:t>новихструктурних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 xml:space="preserve"> підрозділів</w:t>
            </w:r>
            <w:r w:rsidRPr="00674C40">
              <w:rPr>
                <w:rFonts w:ascii="Times New Roman" w:hAnsi="Times New Roman" w:cs="Times New Roman"/>
              </w:rPr>
              <w:t xml:space="preserve"> Підприємства</w:t>
            </w:r>
            <w:r w:rsidRPr="00674C40">
              <w:rPr>
                <w:rFonts w:ascii="Times New Roman" w:hAnsi="Times New Roman" w:cs="Times New Roman"/>
                <w:color w:val="000000"/>
              </w:rPr>
              <w:t xml:space="preserve">  з метою  покращення якості надання медичних послуг</w:t>
            </w: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60" w:type="dxa"/>
          </w:tcPr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Придбання пересувного генератора для забезпечення безперебійного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електроживлен</w:t>
            </w: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структурних підрозділів Підприємства.</w:t>
            </w:r>
          </w:p>
        </w:tc>
        <w:tc>
          <w:tcPr>
            <w:tcW w:w="1448" w:type="dxa"/>
          </w:tcPr>
          <w:p w:rsidR="00731A90" w:rsidRPr="00674C40" w:rsidRDefault="00731A90" w:rsidP="00E70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70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70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084A67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Оплата послуг для забезпечення повноцінного функціонування</w:t>
            </w:r>
            <w:r w:rsidRPr="00674C40">
              <w:rPr>
                <w:rFonts w:ascii="Times New Roman" w:hAnsi="Times New Roman" w:cs="Times New Roman"/>
                <w:color w:val="000000"/>
              </w:rPr>
              <w:t xml:space="preserve"> структурних підрозділів</w:t>
            </w:r>
            <w:r w:rsidRPr="00674C40">
              <w:rPr>
                <w:rFonts w:ascii="Times New Roman" w:hAnsi="Times New Roman" w:cs="Times New Roman"/>
              </w:rPr>
              <w:t xml:space="preserve"> Підприємства</w:t>
            </w: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60" w:type="dxa"/>
          </w:tcPr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Оплата послуг з проведення державної реєстрації транспортних засобів, які обслуговують структурні підрозділи Підприємства.</w:t>
            </w:r>
          </w:p>
        </w:tc>
        <w:tc>
          <w:tcPr>
            <w:tcW w:w="1448" w:type="dxa"/>
          </w:tcPr>
          <w:p w:rsidR="00731A90" w:rsidRPr="00674C40" w:rsidRDefault="00731A90" w:rsidP="00E70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70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70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084A67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Забезпечення сталого та належного функціонування структурних підрозділів Підприємства, а також своєчасного   надання медичних послуг жителям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Сарненського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 xml:space="preserve"> району.</w:t>
            </w:r>
          </w:p>
          <w:p w:rsidR="00731A90" w:rsidRPr="00674C40" w:rsidRDefault="00731A90" w:rsidP="00E70D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60" w:type="dxa"/>
          </w:tcPr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Придбання системи безперебійного електроживлення </w:t>
            </w: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інформаційного вузла сервера Підприємства.</w:t>
            </w:r>
          </w:p>
        </w:tc>
        <w:tc>
          <w:tcPr>
            <w:tcW w:w="1448" w:type="dxa"/>
          </w:tcPr>
          <w:p w:rsidR="00731A90" w:rsidRPr="00674C40" w:rsidRDefault="00731A90" w:rsidP="005F5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Районний,</w:t>
            </w:r>
          </w:p>
          <w:p w:rsidR="00731A90" w:rsidRPr="00674C40" w:rsidRDefault="00731A90" w:rsidP="005F5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5F5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селищний, </w:t>
            </w: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084A67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</w:rPr>
              <w:t xml:space="preserve">Оплата послуг для забезпечення повноцінного </w:t>
            </w:r>
            <w:r w:rsidRPr="00674C40">
              <w:rPr>
                <w:rFonts w:ascii="Times New Roman" w:hAnsi="Times New Roman" w:cs="Times New Roman"/>
              </w:rPr>
              <w:lastRenderedPageBreak/>
              <w:t>функціонування</w:t>
            </w:r>
            <w:r w:rsidRPr="00674C40">
              <w:rPr>
                <w:rFonts w:ascii="Times New Roman" w:hAnsi="Times New Roman" w:cs="Times New Roman"/>
                <w:color w:val="000000"/>
              </w:rPr>
              <w:t xml:space="preserve"> структурних підрозділів</w:t>
            </w:r>
            <w:r w:rsidRPr="00674C40">
              <w:rPr>
                <w:rFonts w:ascii="Times New Roman" w:hAnsi="Times New Roman" w:cs="Times New Roman"/>
              </w:rPr>
              <w:t xml:space="preserve"> Підприємства</w:t>
            </w: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23.</w:t>
            </w:r>
          </w:p>
        </w:tc>
        <w:tc>
          <w:tcPr>
            <w:tcW w:w="2160" w:type="dxa"/>
          </w:tcPr>
          <w:p w:rsidR="00731A90" w:rsidRPr="00674C40" w:rsidRDefault="00731A90" w:rsidP="0094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Придбання обладнання для безперебійного джерела живлення холодильників для зберігання вакцин в структурних підрозділах Підприємства з проведенням робіт по його встановленню.</w:t>
            </w:r>
          </w:p>
        </w:tc>
        <w:tc>
          <w:tcPr>
            <w:tcW w:w="1448" w:type="dxa"/>
          </w:tcPr>
          <w:p w:rsidR="00731A90" w:rsidRPr="00674C40" w:rsidRDefault="00731A90" w:rsidP="005F5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5F5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5F5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084A67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Оплата послуг для забезпечення повноцінного функціонування</w:t>
            </w:r>
            <w:r w:rsidRPr="00674C40">
              <w:rPr>
                <w:rFonts w:ascii="Times New Roman" w:hAnsi="Times New Roman" w:cs="Times New Roman"/>
                <w:color w:val="000000"/>
              </w:rPr>
              <w:t xml:space="preserve"> структурних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підрозділів</w:t>
            </w:r>
            <w:r w:rsidRPr="00674C40">
              <w:rPr>
                <w:rFonts w:ascii="Times New Roman" w:hAnsi="Times New Roman" w:cs="Times New Roman"/>
              </w:rPr>
              <w:t>Підприємства</w:t>
            </w:r>
            <w:proofErr w:type="spellEnd"/>
          </w:p>
          <w:p w:rsidR="00731A90" w:rsidRPr="00674C40" w:rsidRDefault="00731A90" w:rsidP="00084A67">
            <w:pPr>
              <w:rPr>
                <w:rFonts w:ascii="Times New Roman" w:hAnsi="Times New Roman" w:cs="Times New Roman"/>
              </w:rPr>
            </w:pP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60" w:type="dxa"/>
          </w:tcPr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Виготовлення технічної інвентаризаційної документації на об’єкти  нерухомого майна: 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- АЗПСМ 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Люхча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с. Корост;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с.Костянтинівка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- АЗПСМ </w:t>
            </w:r>
            <w:proofErr w:type="spellStart"/>
            <w:r w:rsidRPr="00674C40">
              <w:rPr>
                <w:rFonts w:ascii="Times New Roman" w:hAnsi="Times New Roman" w:cs="Times New Roman"/>
                <w:color w:val="000000"/>
              </w:rPr>
              <w:t>с.Ремчиці</w:t>
            </w:r>
            <w:proofErr w:type="spellEnd"/>
            <w:r w:rsidRPr="00674C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8" w:type="dxa"/>
          </w:tcPr>
          <w:p w:rsidR="00731A90" w:rsidRPr="00674C40" w:rsidRDefault="00731A90" w:rsidP="001C70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1C70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1C70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20,0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4C40" w:rsidRDefault="00674C40" w:rsidP="00957E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957E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731A90" w:rsidRPr="00674C40" w:rsidRDefault="00674C40" w:rsidP="00957E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31A90" w:rsidRPr="00674C40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731A90" w:rsidRPr="00674C40" w:rsidRDefault="00731A90" w:rsidP="00957E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731A90" w:rsidRPr="00674C40" w:rsidRDefault="00731A90" w:rsidP="00957E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084A67">
            <w:pPr>
              <w:rPr>
                <w:rFonts w:ascii="Times New Roman" w:hAnsi="Times New Roman" w:cs="Times New Roman"/>
              </w:rPr>
            </w:pPr>
            <w:r w:rsidRPr="00674C40">
              <w:rPr>
                <w:rFonts w:ascii="Times New Roman" w:hAnsi="Times New Roman" w:cs="Times New Roman"/>
              </w:rPr>
              <w:t>Оплата послуг для забезпечення повноцінного функціонування нових</w:t>
            </w:r>
            <w:r w:rsidRPr="00674C40">
              <w:rPr>
                <w:rFonts w:ascii="Times New Roman" w:hAnsi="Times New Roman" w:cs="Times New Roman"/>
                <w:color w:val="000000"/>
              </w:rPr>
              <w:t xml:space="preserve"> структурних підрозділів</w:t>
            </w:r>
            <w:r w:rsidRPr="00674C40">
              <w:rPr>
                <w:rFonts w:ascii="Times New Roman" w:hAnsi="Times New Roman" w:cs="Times New Roman"/>
              </w:rPr>
              <w:t xml:space="preserve"> Підприємства</w:t>
            </w: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25.</w:t>
            </w:r>
          </w:p>
        </w:tc>
        <w:tc>
          <w:tcPr>
            <w:tcW w:w="2160" w:type="dxa"/>
          </w:tcPr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Розробка технічних умов</w:t>
            </w:r>
          </w:p>
          <w:p w:rsidR="00731A90" w:rsidRPr="00674C40" w:rsidRDefault="00731A90" w:rsidP="006E006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</w:pPr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на збільшення виділеної електричної потужності для АЗПСМ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Кричильської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дільниці.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731A90" w:rsidRPr="00674C40" w:rsidRDefault="00731A90" w:rsidP="009F1D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9F1D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9F1D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9F1DED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Забезпечення сталого та належного функціонування структурних підрозділів Підприємства.</w:t>
            </w:r>
          </w:p>
          <w:p w:rsidR="00731A90" w:rsidRPr="00674C40" w:rsidRDefault="00731A90" w:rsidP="00084A67">
            <w:pPr>
              <w:rPr>
                <w:rFonts w:ascii="Times New Roman" w:hAnsi="Times New Roman" w:cs="Times New Roman"/>
              </w:rPr>
            </w:pP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26.</w:t>
            </w:r>
          </w:p>
        </w:tc>
        <w:tc>
          <w:tcPr>
            <w:tcW w:w="2160" w:type="dxa"/>
          </w:tcPr>
          <w:p w:rsidR="00731A90" w:rsidRPr="00674C40" w:rsidRDefault="00731A90" w:rsidP="009267D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</w:pP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Придбання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приладу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обл</w:t>
            </w:r>
            <w:proofErr w:type="gram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іку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електричної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енергії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лічильника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для АЗПСМ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Кричильської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дільниці.</w:t>
            </w: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48" w:type="dxa"/>
          </w:tcPr>
          <w:p w:rsidR="00731A90" w:rsidRPr="00674C40" w:rsidRDefault="00731A90" w:rsidP="009F1D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9F1D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9F1D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9F1DED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Забезпечення сталого та належного функціонування структурних підрозділів Підприємства.</w:t>
            </w:r>
          </w:p>
          <w:p w:rsidR="00731A90" w:rsidRPr="00674C40" w:rsidRDefault="00731A90" w:rsidP="00084A67">
            <w:pPr>
              <w:rPr>
                <w:rFonts w:ascii="Times New Roman" w:hAnsi="Times New Roman" w:cs="Times New Roman"/>
              </w:rPr>
            </w:pPr>
          </w:p>
        </w:tc>
      </w:tr>
      <w:tr w:rsidR="00731A90" w:rsidRPr="00674C40">
        <w:trPr>
          <w:trHeight w:val="2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27.</w:t>
            </w:r>
          </w:p>
        </w:tc>
        <w:tc>
          <w:tcPr>
            <w:tcW w:w="2160" w:type="dxa"/>
          </w:tcPr>
          <w:p w:rsidR="00731A90" w:rsidRPr="00674C40" w:rsidRDefault="00731A90" w:rsidP="009267D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</w:pP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Виготовлення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проекту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землеустрою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щодо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відведення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земельної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ділянки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у</w:t>
            </w:r>
            <w:proofErr w:type="gram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постійне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користування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обслуговування</w:t>
            </w:r>
            <w:proofErr w:type="spellEnd"/>
            <w:r w:rsidRPr="00674C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АЗПСМ </w:t>
            </w:r>
            <w:proofErr w:type="spellStart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Кричильської</w:t>
            </w:r>
            <w:proofErr w:type="spellEnd"/>
            <w:r w:rsidRPr="00674C4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дільниці.</w:t>
            </w:r>
          </w:p>
          <w:p w:rsidR="00731A90" w:rsidRPr="00674C40" w:rsidRDefault="00731A90" w:rsidP="006E00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1A90" w:rsidRPr="00674C40" w:rsidRDefault="00731A90" w:rsidP="001C7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48" w:type="dxa"/>
          </w:tcPr>
          <w:p w:rsidR="00731A90" w:rsidRPr="00674C40" w:rsidRDefault="00731A90" w:rsidP="006E00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Районний,</w:t>
            </w:r>
          </w:p>
          <w:p w:rsidR="00731A90" w:rsidRPr="00674C40" w:rsidRDefault="00731A90" w:rsidP="006E00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6E00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селищний, сільські </w:t>
            </w: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бюджети</w:t>
            </w:r>
          </w:p>
        </w:tc>
        <w:tc>
          <w:tcPr>
            <w:tcW w:w="881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96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</w:tcPr>
          <w:p w:rsidR="00731A90" w:rsidRPr="00674C40" w:rsidRDefault="00731A90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</w:tcPr>
          <w:p w:rsidR="00731A90" w:rsidRPr="00674C40" w:rsidRDefault="00731A90" w:rsidP="006E006A">
            <w:pPr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 xml:space="preserve">Забезпечення сталого та належного функціонування </w:t>
            </w: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структурних підрозділів Підприємства.</w:t>
            </w:r>
          </w:p>
          <w:p w:rsidR="00731A90" w:rsidRPr="00674C40" w:rsidRDefault="00731A90" w:rsidP="009F1DE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1A90" w:rsidRPr="00674C40">
        <w:trPr>
          <w:trHeight w:val="340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Pr="00674C4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74C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Інші поточні видатки.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Районний,</w:t>
            </w:r>
          </w:p>
          <w:p w:rsidR="00731A90" w:rsidRPr="00674C40" w:rsidRDefault="00731A90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міський,</w:t>
            </w:r>
          </w:p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селищний, сільські бюджети</w:t>
            </w:r>
          </w:p>
        </w:tc>
        <w:tc>
          <w:tcPr>
            <w:tcW w:w="881" w:type="dxa"/>
          </w:tcPr>
          <w:p w:rsidR="00731A90" w:rsidRPr="00674C40" w:rsidRDefault="00731A90" w:rsidP="003041C3">
            <w:pPr>
              <w:ind w:left="-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C40">
              <w:rPr>
                <w:rFonts w:ascii="Times New Roman" w:hAnsi="Times New Roman" w:cs="Times New Roman"/>
                <w:color w:val="000000"/>
              </w:rPr>
              <w:t>Оплата інших поточних видатків для забезпечення повноцінного функціонування Підприємства</w:t>
            </w:r>
          </w:p>
        </w:tc>
      </w:tr>
      <w:tr w:rsidR="00731A90" w:rsidRPr="00674C40">
        <w:trPr>
          <w:trHeight w:val="602"/>
          <w:jc w:val="center"/>
        </w:trPr>
        <w:tc>
          <w:tcPr>
            <w:tcW w:w="625" w:type="dxa"/>
          </w:tcPr>
          <w:p w:rsidR="00731A90" w:rsidRPr="00674C40" w:rsidRDefault="00731A90" w:rsidP="00EB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C40"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</w:p>
        </w:tc>
        <w:tc>
          <w:tcPr>
            <w:tcW w:w="1448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</w:tcPr>
          <w:p w:rsidR="00731A90" w:rsidRPr="00674C40" w:rsidRDefault="00731A90" w:rsidP="003041C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C40">
              <w:rPr>
                <w:rFonts w:ascii="Times New Roman" w:hAnsi="Times New Roman" w:cs="Times New Roman"/>
                <w:b/>
                <w:bCs/>
                <w:color w:val="000000"/>
              </w:rPr>
              <w:t>1132,5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74C4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6874,5</w:t>
            </w:r>
          </w:p>
        </w:tc>
        <w:tc>
          <w:tcPr>
            <w:tcW w:w="896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C40">
              <w:rPr>
                <w:rFonts w:ascii="Times New Roman" w:hAnsi="Times New Roman" w:cs="Times New Roman"/>
                <w:b/>
                <w:bCs/>
                <w:color w:val="000000"/>
              </w:rPr>
              <w:t>5911,8</w:t>
            </w:r>
          </w:p>
        </w:tc>
        <w:tc>
          <w:tcPr>
            <w:tcW w:w="907" w:type="dxa"/>
          </w:tcPr>
          <w:p w:rsidR="00731A90" w:rsidRPr="00674C40" w:rsidRDefault="00731A90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4C40">
              <w:rPr>
                <w:rFonts w:ascii="Times New Roman" w:hAnsi="Times New Roman" w:cs="Times New Roman"/>
                <w:b/>
                <w:bCs/>
                <w:color w:val="000000"/>
              </w:rPr>
              <w:t>6404,0</w:t>
            </w:r>
          </w:p>
        </w:tc>
        <w:tc>
          <w:tcPr>
            <w:tcW w:w="1995" w:type="dxa"/>
          </w:tcPr>
          <w:p w:rsidR="00731A90" w:rsidRPr="00674C40" w:rsidRDefault="00731A90" w:rsidP="00EB3F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1A90" w:rsidRPr="00674C40" w:rsidRDefault="00731A90" w:rsidP="00AB1C72">
      <w:pPr>
        <w:jc w:val="both"/>
        <w:rPr>
          <w:rFonts w:ascii="Times New Roman" w:hAnsi="Times New Roman" w:cs="Times New Roman"/>
          <w:color w:val="000000"/>
        </w:rPr>
      </w:pPr>
    </w:p>
    <w:p w:rsidR="00731A90" w:rsidRDefault="00731A90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1A90" w:rsidRDefault="00731A90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1A90" w:rsidRPr="004C2FE8" w:rsidRDefault="00731A90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2FE8">
        <w:rPr>
          <w:rFonts w:ascii="Times New Roman" w:hAnsi="Times New Roman" w:cs="Times New Roman"/>
          <w:sz w:val="28"/>
          <w:szCs w:val="28"/>
          <w:lang w:eastAsia="ar-SA"/>
        </w:rPr>
        <w:t xml:space="preserve">Керівник апарату адміністрації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Василь </w:t>
      </w:r>
      <w:r w:rsidRPr="004C2FE8">
        <w:rPr>
          <w:rFonts w:ascii="Times New Roman" w:hAnsi="Times New Roman" w:cs="Times New Roman"/>
          <w:sz w:val="28"/>
          <w:szCs w:val="28"/>
          <w:lang w:eastAsia="ar-SA"/>
        </w:rPr>
        <w:t>СТЕЛЬМАХ</w:t>
      </w:r>
    </w:p>
    <w:sectPr w:rsidR="00731A90" w:rsidRPr="004C2FE8" w:rsidSect="006A7A96">
      <w:headerReference w:type="default" r:id="rId7"/>
      <w:foot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90" w:rsidRDefault="00731A90" w:rsidP="008477D2">
      <w:pPr>
        <w:spacing w:after="0" w:line="240" w:lineRule="auto"/>
      </w:pPr>
      <w:r>
        <w:separator/>
      </w:r>
    </w:p>
  </w:endnote>
  <w:endnote w:type="continuationSeparator" w:id="1">
    <w:p w:rsidR="00731A90" w:rsidRDefault="00731A90" w:rsidP="008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90" w:rsidRDefault="00731A90" w:rsidP="0009413C">
    <w:pPr>
      <w:pStyle w:val="a9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90" w:rsidRDefault="00731A90" w:rsidP="008477D2">
      <w:pPr>
        <w:spacing w:after="0" w:line="240" w:lineRule="auto"/>
      </w:pPr>
      <w:r>
        <w:separator/>
      </w:r>
    </w:p>
  </w:footnote>
  <w:footnote w:type="continuationSeparator" w:id="1">
    <w:p w:rsidR="00731A90" w:rsidRDefault="00731A90" w:rsidP="008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90" w:rsidRDefault="00BB758D">
    <w:pPr>
      <w:pStyle w:val="a7"/>
      <w:jc w:val="center"/>
      <w:rPr>
        <w:rFonts w:cs="Times New Roman"/>
      </w:rPr>
    </w:pPr>
    <w:fldSimple w:instr="PAGE   \* MERGEFORMAT">
      <w:r w:rsidR="008645CD" w:rsidRPr="008645CD">
        <w:rPr>
          <w:noProof/>
          <w:lang w:val="ru-RU"/>
        </w:rPr>
        <w:t>7</w:t>
      </w:r>
    </w:fldSimple>
  </w:p>
  <w:p w:rsidR="00731A90" w:rsidRDefault="00731A90" w:rsidP="00EE3E86">
    <w:pPr>
      <w:pStyle w:val="a7"/>
      <w:tabs>
        <w:tab w:val="clear" w:pos="4677"/>
        <w:tab w:val="clear" w:pos="9355"/>
        <w:tab w:val="center" w:pos="4819"/>
        <w:tab w:val="right" w:pos="9638"/>
      </w:tabs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8409E"/>
    <w:multiLevelType w:val="hybridMultilevel"/>
    <w:tmpl w:val="0576C3D6"/>
    <w:lvl w:ilvl="0" w:tplc="62361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E47"/>
    <w:multiLevelType w:val="hybridMultilevel"/>
    <w:tmpl w:val="AF7E2836"/>
    <w:lvl w:ilvl="0" w:tplc="0C36D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430A44"/>
    <w:multiLevelType w:val="hybridMultilevel"/>
    <w:tmpl w:val="1F02FD40"/>
    <w:lvl w:ilvl="0" w:tplc="0BEEE7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7F7C53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452589"/>
    <w:multiLevelType w:val="hybridMultilevel"/>
    <w:tmpl w:val="68B08FB0"/>
    <w:lvl w:ilvl="0" w:tplc="38C667D0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A8084B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3C1"/>
    <w:rsid w:val="00014281"/>
    <w:rsid w:val="00033D34"/>
    <w:rsid w:val="0003734D"/>
    <w:rsid w:val="00045B82"/>
    <w:rsid w:val="00052AE7"/>
    <w:rsid w:val="0007014B"/>
    <w:rsid w:val="00084A67"/>
    <w:rsid w:val="000867C9"/>
    <w:rsid w:val="0009413C"/>
    <w:rsid w:val="000A01B6"/>
    <w:rsid w:val="000A399B"/>
    <w:rsid w:val="000C4176"/>
    <w:rsid w:val="000D237D"/>
    <w:rsid w:val="000D74E5"/>
    <w:rsid w:val="001308E1"/>
    <w:rsid w:val="00131F6D"/>
    <w:rsid w:val="00152F9B"/>
    <w:rsid w:val="00154502"/>
    <w:rsid w:val="00160570"/>
    <w:rsid w:val="00180465"/>
    <w:rsid w:val="001878B4"/>
    <w:rsid w:val="001A38CA"/>
    <w:rsid w:val="001A5544"/>
    <w:rsid w:val="001A6164"/>
    <w:rsid w:val="001A66F6"/>
    <w:rsid w:val="001A74E7"/>
    <w:rsid w:val="001B7890"/>
    <w:rsid w:val="001C27D3"/>
    <w:rsid w:val="001C4192"/>
    <w:rsid w:val="001C704F"/>
    <w:rsid w:val="001C7D48"/>
    <w:rsid w:val="001D08C5"/>
    <w:rsid w:val="001E7A43"/>
    <w:rsid w:val="002058D0"/>
    <w:rsid w:val="00216EDC"/>
    <w:rsid w:val="0021749F"/>
    <w:rsid w:val="00220202"/>
    <w:rsid w:val="00222CA8"/>
    <w:rsid w:val="00224C18"/>
    <w:rsid w:val="00242AEA"/>
    <w:rsid w:val="00254ED8"/>
    <w:rsid w:val="00257C7A"/>
    <w:rsid w:val="0026439A"/>
    <w:rsid w:val="00271C7B"/>
    <w:rsid w:val="00282EC0"/>
    <w:rsid w:val="0028728E"/>
    <w:rsid w:val="00292B5A"/>
    <w:rsid w:val="002C1771"/>
    <w:rsid w:val="002C2587"/>
    <w:rsid w:val="002C55CD"/>
    <w:rsid w:val="002E5079"/>
    <w:rsid w:val="002E6F0E"/>
    <w:rsid w:val="0030237B"/>
    <w:rsid w:val="003041C3"/>
    <w:rsid w:val="00306B92"/>
    <w:rsid w:val="00306CDE"/>
    <w:rsid w:val="00306DF4"/>
    <w:rsid w:val="00315604"/>
    <w:rsid w:val="0032256F"/>
    <w:rsid w:val="003320AF"/>
    <w:rsid w:val="00343E17"/>
    <w:rsid w:val="00347896"/>
    <w:rsid w:val="00350E93"/>
    <w:rsid w:val="00366E61"/>
    <w:rsid w:val="00371DB5"/>
    <w:rsid w:val="00386128"/>
    <w:rsid w:val="00397594"/>
    <w:rsid w:val="003A4398"/>
    <w:rsid w:val="003B7512"/>
    <w:rsid w:val="003E2DD4"/>
    <w:rsid w:val="003F3703"/>
    <w:rsid w:val="004151D4"/>
    <w:rsid w:val="00415523"/>
    <w:rsid w:val="00415963"/>
    <w:rsid w:val="00415B4D"/>
    <w:rsid w:val="00420C0B"/>
    <w:rsid w:val="0043257C"/>
    <w:rsid w:val="004544E1"/>
    <w:rsid w:val="00465223"/>
    <w:rsid w:val="004760AC"/>
    <w:rsid w:val="004952DE"/>
    <w:rsid w:val="004C0291"/>
    <w:rsid w:val="004C0F5A"/>
    <w:rsid w:val="004C2FE8"/>
    <w:rsid w:val="004C38CB"/>
    <w:rsid w:val="004C4DEF"/>
    <w:rsid w:val="004D5E2E"/>
    <w:rsid w:val="004E3573"/>
    <w:rsid w:val="004E780D"/>
    <w:rsid w:val="004F2809"/>
    <w:rsid w:val="004F7E49"/>
    <w:rsid w:val="00507107"/>
    <w:rsid w:val="00511621"/>
    <w:rsid w:val="00513267"/>
    <w:rsid w:val="005241D8"/>
    <w:rsid w:val="00535C3F"/>
    <w:rsid w:val="00544E0E"/>
    <w:rsid w:val="00557778"/>
    <w:rsid w:val="005953C1"/>
    <w:rsid w:val="00596675"/>
    <w:rsid w:val="005B1D70"/>
    <w:rsid w:val="005C74C0"/>
    <w:rsid w:val="005D0F64"/>
    <w:rsid w:val="005F5EC8"/>
    <w:rsid w:val="005F7423"/>
    <w:rsid w:val="0060577B"/>
    <w:rsid w:val="0061331A"/>
    <w:rsid w:val="00622847"/>
    <w:rsid w:val="00627A7D"/>
    <w:rsid w:val="00644D03"/>
    <w:rsid w:val="00655147"/>
    <w:rsid w:val="00657EBD"/>
    <w:rsid w:val="00674C40"/>
    <w:rsid w:val="00694664"/>
    <w:rsid w:val="00697487"/>
    <w:rsid w:val="006A7A96"/>
    <w:rsid w:val="006C0352"/>
    <w:rsid w:val="006C1F41"/>
    <w:rsid w:val="006C54D1"/>
    <w:rsid w:val="006C7AC4"/>
    <w:rsid w:val="006E006A"/>
    <w:rsid w:val="006E1AAA"/>
    <w:rsid w:val="00713BF3"/>
    <w:rsid w:val="00731A90"/>
    <w:rsid w:val="00773878"/>
    <w:rsid w:val="007768F3"/>
    <w:rsid w:val="00780586"/>
    <w:rsid w:val="00786D5C"/>
    <w:rsid w:val="007A1FA5"/>
    <w:rsid w:val="007A4DAA"/>
    <w:rsid w:val="007A5398"/>
    <w:rsid w:val="007C7C21"/>
    <w:rsid w:val="007D0B17"/>
    <w:rsid w:val="007D232B"/>
    <w:rsid w:val="007E31B3"/>
    <w:rsid w:val="00801B5E"/>
    <w:rsid w:val="00804F9D"/>
    <w:rsid w:val="00817DC0"/>
    <w:rsid w:val="00831431"/>
    <w:rsid w:val="008446F6"/>
    <w:rsid w:val="008477D2"/>
    <w:rsid w:val="008522DF"/>
    <w:rsid w:val="00862B95"/>
    <w:rsid w:val="008645CD"/>
    <w:rsid w:val="0089333F"/>
    <w:rsid w:val="008933EF"/>
    <w:rsid w:val="008A6CD2"/>
    <w:rsid w:val="008C35A4"/>
    <w:rsid w:val="008E5F95"/>
    <w:rsid w:val="008E6667"/>
    <w:rsid w:val="0090230F"/>
    <w:rsid w:val="009030BF"/>
    <w:rsid w:val="00905DD8"/>
    <w:rsid w:val="00905F20"/>
    <w:rsid w:val="00923C72"/>
    <w:rsid w:val="00926129"/>
    <w:rsid w:val="009267DA"/>
    <w:rsid w:val="00926846"/>
    <w:rsid w:val="00933E1E"/>
    <w:rsid w:val="0094011F"/>
    <w:rsid w:val="00941362"/>
    <w:rsid w:val="0095296F"/>
    <w:rsid w:val="00957E47"/>
    <w:rsid w:val="009661F6"/>
    <w:rsid w:val="00983D39"/>
    <w:rsid w:val="009844DE"/>
    <w:rsid w:val="009956F1"/>
    <w:rsid w:val="009A1EE8"/>
    <w:rsid w:val="009C2101"/>
    <w:rsid w:val="009C3AF9"/>
    <w:rsid w:val="009C7C82"/>
    <w:rsid w:val="009D208F"/>
    <w:rsid w:val="009D3F3E"/>
    <w:rsid w:val="009D4715"/>
    <w:rsid w:val="009E04E2"/>
    <w:rsid w:val="009F1DED"/>
    <w:rsid w:val="009F306B"/>
    <w:rsid w:val="00A044CD"/>
    <w:rsid w:val="00A106DD"/>
    <w:rsid w:val="00A14A4A"/>
    <w:rsid w:val="00A17B14"/>
    <w:rsid w:val="00A53788"/>
    <w:rsid w:val="00A85806"/>
    <w:rsid w:val="00A90054"/>
    <w:rsid w:val="00A90688"/>
    <w:rsid w:val="00AB1A25"/>
    <w:rsid w:val="00AB1C72"/>
    <w:rsid w:val="00AB300E"/>
    <w:rsid w:val="00AB4146"/>
    <w:rsid w:val="00AD238A"/>
    <w:rsid w:val="00AD70EC"/>
    <w:rsid w:val="00B00382"/>
    <w:rsid w:val="00B774FA"/>
    <w:rsid w:val="00B83BC4"/>
    <w:rsid w:val="00B84B97"/>
    <w:rsid w:val="00BB0D59"/>
    <w:rsid w:val="00BB4BAA"/>
    <w:rsid w:val="00BB758D"/>
    <w:rsid w:val="00BC62F6"/>
    <w:rsid w:val="00BD26D3"/>
    <w:rsid w:val="00BF75FA"/>
    <w:rsid w:val="00C11E3C"/>
    <w:rsid w:val="00C17F67"/>
    <w:rsid w:val="00C21182"/>
    <w:rsid w:val="00C274B6"/>
    <w:rsid w:val="00C31CCE"/>
    <w:rsid w:val="00C42840"/>
    <w:rsid w:val="00C43A70"/>
    <w:rsid w:val="00C50170"/>
    <w:rsid w:val="00C50EAB"/>
    <w:rsid w:val="00C64816"/>
    <w:rsid w:val="00C705BC"/>
    <w:rsid w:val="00C7397D"/>
    <w:rsid w:val="00C763BA"/>
    <w:rsid w:val="00C82950"/>
    <w:rsid w:val="00C83964"/>
    <w:rsid w:val="00C8577D"/>
    <w:rsid w:val="00C86714"/>
    <w:rsid w:val="00C94AF9"/>
    <w:rsid w:val="00CA292E"/>
    <w:rsid w:val="00CA6338"/>
    <w:rsid w:val="00CA6FA8"/>
    <w:rsid w:val="00CB6E96"/>
    <w:rsid w:val="00CC1BD7"/>
    <w:rsid w:val="00CD7A5F"/>
    <w:rsid w:val="00CE6D33"/>
    <w:rsid w:val="00D17A95"/>
    <w:rsid w:val="00D3020F"/>
    <w:rsid w:val="00D64F1C"/>
    <w:rsid w:val="00D73864"/>
    <w:rsid w:val="00D762C8"/>
    <w:rsid w:val="00D96FF4"/>
    <w:rsid w:val="00DD1191"/>
    <w:rsid w:val="00DF45FB"/>
    <w:rsid w:val="00DF5447"/>
    <w:rsid w:val="00E13803"/>
    <w:rsid w:val="00E26C9B"/>
    <w:rsid w:val="00E27243"/>
    <w:rsid w:val="00E4406F"/>
    <w:rsid w:val="00E44686"/>
    <w:rsid w:val="00E61476"/>
    <w:rsid w:val="00E70D4E"/>
    <w:rsid w:val="00E809D0"/>
    <w:rsid w:val="00E97F48"/>
    <w:rsid w:val="00EB3FBC"/>
    <w:rsid w:val="00ED60A7"/>
    <w:rsid w:val="00ED70DD"/>
    <w:rsid w:val="00EE3E86"/>
    <w:rsid w:val="00EF6D73"/>
    <w:rsid w:val="00EF799C"/>
    <w:rsid w:val="00F150DB"/>
    <w:rsid w:val="00F302AF"/>
    <w:rsid w:val="00F33924"/>
    <w:rsid w:val="00F33B4F"/>
    <w:rsid w:val="00F607F8"/>
    <w:rsid w:val="00F6256C"/>
    <w:rsid w:val="00F76606"/>
    <w:rsid w:val="00F805BF"/>
    <w:rsid w:val="00F90F3A"/>
    <w:rsid w:val="00F9470A"/>
    <w:rsid w:val="00FC0457"/>
    <w:rsid w:val="00FE1C6D"/>
    <w:rsid w:val="00FE3F89"/>
    <w:rsid w:val="00FE66B5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B4"/>
    <w:pPr>
      <w:spacing w:after="160" w:line="256" w:lineRule="auto"/>
    </w:pPr>
    <w:rPr>
      <w:rFonts w:cs="Calibri"/>
      <w:lang w:val="uk-UA" w:eastAsia="en-US"/>
    </w:rPr>
  </w:style>
  <w:style w:type="paragraph" w:styleId="1">
    <w:name w:val="heading 1"/>
    <w:basedOn w:val="a"/>
    <w:link w:val="10"/>
    <w:uiPriority w:val="99"/>
    <w:qFormat/>
    <w:locked/>
    <w:rsid w:val="006E006A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4E5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character" w:styleId="a3">
    <w:name w:val="Strong"/>
    <w:basedOn w:val="a0"/>
    <w:uiPriority w:val="99"/>
    <w:qFormat/>
    <w:rsid w:val="007D0B17"/>
    <w:rPr>
      <w:b/>
      <w:bCs/>
    </w:rPr>
  </w:style>
  <w:style w:type="paragraph" w:customStyle="1" w:styleId="11">
    <w:name w:val="Абзац списка1"/>
    <w:basedOn w:val="a"/>
    <w:uiPriority w:val="99"/>
    <w:rsid w:val="007D0B17"/>
    <w:pPr>
      <w:spacing w:after="0" w:line="240" w:lineRule="auto"/>
      <w:ind w:left="720"/>
    </w:pPr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343E1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3E17"/>
    <w:rPr>
      <w:rFonts w:ascii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99"/>
    <w:rsid w:val="004D5E2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552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523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rsid w:val="008477D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477D2"/>
    <w:rPr>
      <w:rFonts w:eastAsia="Times New Roman"/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semiHidden/>
    <w:rsid w:val="008477D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477D2"/>
    <w:rPr>
      <w:rFonts w:eastAsia="Times New Roman"/>
      <w:sz w:val="22"/>
      <w:szCs w:val="22"/>
      <w:lang w:val="uk-UA" w:eastAsia="en-US"/>
    </w:rPr>
  </w:style>
  <w:style w:type="character" w:styleId="ab">
    <w:name w:val="page number"/>
    <w:basedOn w:val="a0"/>
    <w:uiPriority w:val="99"/>
    <w:rsid w:val="0009413C"/>
  </w:style>
  <w:style w:type="paragraph" w:styleId="HTML">
    <w:name w:val="HTML Preformatted"/>
    <w:basedOn w:val="a"/>
    <w:link w:val="HTML0"/>
    <w:uiPriority w:val="99"/>
    <w:rsid w:val="00D30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17DC0"/>
    <w:rPr>
      <w:rFonts w:ascii="Courier New" w:hAnsi="Courier New" w:cs="Courier New"/>
      <w:sz w:val="20"/>
      <w:szCs w:val="20"/>
      <w:lang w:val="uk-UA" w:eastAsia="en-US"/>
    </w:rPr>
  </w:style>
  <w:style w:type="character" w:styleId="ac">
    <w:name w:val="Hyperlink"/>
    <w:basedOn w:val="a0"/>
    <w:uiPriority w:val="99"/>
    <w:rsid w:val="00C94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986</Words>
  <Characters>7646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Яна)</dc:creator>
  <cp:keywords/>
  <dc:description/>
  <cp:lastModifiedBy>sarny056</cp:lastModifiedBy>
  <cp:revision>10</cp:revision>
  <cp:lastPrinted>2019-10-03T06:04:00Z</cp:lastPrinted>
  <dcterms:created xsi:type="dcterms:W3CDTF">2019-08-13T06:09:00Z</dcterms:created>
  <dcterms:modified xsi:type="dcterms:W3CDTF">2019-10-03T06:04:00Z</dcterms:modified>
</cp:coreProperties>
</file>