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0A0"/>
      </w:tblPr>
      <w:tblGrid>
        <w:gridCol w:w="3934"/>
      </w:tblGrid>
      <w:tr w:rsidR="00222487" w:rsidRPr="00243069" w:rsidTr="001061C3">
        <w:trPr>
          <w:trHeight w:val="1418"/>
        </w:trPr>
        <w:tc>
          <w:tcPr>
            <w:tcW w:w="3934" w:type="dxa"/>
          </w:tcPr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222487" w:rsidRPr="00243069" w:rsidRDefault="001F52D0" w:rsidP="001F52D0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09</w:t>
            </w:r>
            <w:r w:rsidR="008518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червня </w:t>
            </w:r>
            <w:r w:rsidR="00222487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8518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 w:rsidR="00222487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№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158</w:t>
            </w:r>
            <w:r w:rsidR="008518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222487" w:rsidRPr="00D13899" w:rsidRDefault="00222487" w:rsidP="00191A09">
      <w:pPr>
        <w:shd w:val="clear" w:color="auto" w:fill="FFFFFF"/>
        <w:spacing w:after="150" w:line="240" w:lineRule="auto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Склад</w:t>
      </w:r>
    </w:p>
    <w:p w:rsidR="00222487" w:rsidRPr="00897017" w:rsidRDefault="00222487" w:rsidP="00897017">
      <w:pPr>
        <w:shd w:val="clear" w:color="auto" w:fill="FFFFFF"/>
        <w:spacing w:before="150" w:after="150" w:line="240" w:lineRule="auto"/>
        <w:ind w:firstLine="0"/>
        <w:jc w:val="center"/>
        <w:textAlignment w:val="baseline"/>
        <w:outlineLvl w:val="4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комісії з питань евакуації Сарненського 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5395"/>
        <w:gridCol w:w="3893"/>
      </w:tblGrid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6513F6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8970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І. Управління комісії.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Pr="00D13899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Голова 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перший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голови райдержадміністрації 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</w:t>
            </w:r>
          </w:p>
          <w:p w:rsidR="00222487" w:rsidRPr="00D13899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голови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89701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 відділу цивільного захисту та інформаційного забезпечення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Pr="00D13899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Секретар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97017" w:rsidRDefault="0089701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 спеціаліст відділу цивільного захисту та інформаційного забезпечення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6513F6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8970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ІІ. Члени комісії (представники спеціалізованих служб цивільного захисту</w:t>
            </w:r>
            <w:r w:rsidRPr="008970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питань матер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іального забезпечення, торгівлі та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харчування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B736C4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фінансового управління  райд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B736C4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фінансового управління  райд</w:t>
            </w:r>
            <w:r w:rsidR="00B736C4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зв’язку і оповіщення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Директор 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ТРК «Полісся» Сарненської районної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59A8" w:rsidRDefault="00B736C4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 спеціаліст відділу цивільного захисту та інформаційного забезпечення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інженерних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>ачальник відділу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ДЕД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філії «Рівненський обл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автодор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комунально-технічних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>ачальник відділу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B736C4" w:rsidRDefault="00222487" w:rsidP="00B736C4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 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 xml:space="preserve">Сарненської дільниці </w:t>
            </w:r>
            <w:r>
              <w:rPr>
                <w:rFonts w:ascii="Times New Roman" w:hAnsi="Times New Roman"/>
                <w:sz w:val="28"/>
                <w:szCs w:val="28"/>
              </w:rPr>
              <w:t>ВП «Рівненсько-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рнопільське ТУ філії центру будівельно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>-монт</w:t>
            </w:r>
            <w:r>
              <w:rPr>
                <w:rFonts w:ascii="Times New Roman" w:hAnsi="Times New Roman"/>
                <w:sz w:val="28"/>
                <w:szCs w:val="28"/>
              </w:rPr>
              <w:t>ажних робіт та експлуатації будівельних</w:t>
            </w:r>
            <w:r w:rsidRPr="00DB2E21">
              <w:rPr>
                <w:rFonts w:ascii="Times New Roman" w:hAnsi="Times New Roman"/>
                <w:sz w:val="28"/>
                <w:szCs w:val="28"/>
              </w:rPr>
              <w:t xml:space="preserve"> споруд» ПАТ «Українська залізниця»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медичних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291A79" w:rsidRDefault="00222487" w:rsidP="00B736C4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«</w:t>
            </w:r>
            <w:r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Сарненська  центральна  районна лікарня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 Сарненської районної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B736C4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КНП  «Сарненський районний ЦПМСД» Сарненської районної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питань транспортного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та технічного забезпечення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>ачальник відділу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>відділу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захисту сільськогосподарських тварин і рослин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Сарненського районного управління Головного управління Держпродспоживслужби в Рівненській області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керівник  Сарненської районної державної лікарні ветеринарної медицини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питань енергетики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інженер </w:t>
            </w:r>
            <w:r w:rsidR="00222487" w:rsidRPr="00A165B4">
              <w:rPr>
                <w:rFonts w:ascii="Times New Roman" w:hAnsi="Times New Roman"/>
                <w:sz w:val="28"/>
                <w:szCs w:val="28"/>
              </w:rPr>
              <w:t>П</w:t>
            </w:r>
            <w:r w:rsidR="00222487">
              <w:rPr>
                <w:rFonts w:ascii="Times New Roman" w:hAnsi="Times New Roman"/>
                <w:sz w:val="28"/>
                <w:szCs w:val="28"/>
              </w:rPr>
              <w:t>рАТ </w:t>
            </w:r>
            <w:r w:rsidR="00222487" w:rsidRPr="00A165B4">
              <w:rPr>
                <w:rFonts w:ascii="Times New Roman" w:hAnsi="Times New Roman"/>
                <w:sz w:val="28"/>
                <w:szCs w:val="28"/>
              </w:rPr>
              <w:t>«Рівнеобленерго»</w:t>
            </w:r>
            <w:r w:rsidR="00222487">
              <w:rPr>
                <w:rFonts w:ascii="Times New Roman" w:hAnsi="Times New Roman"/>
                <w:sz w:val="28"/>
                <w:szCs w:val="28"/>
              </w:rPr>
              <w:t xml:space="preserve"> Сарненського РЕМ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КП «Житлосервіс» Сарненської міської ради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протипожежних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ДПРЗ-5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A545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ДПРЧ-8</w:t>
            </w:r>
            <w:r w:rsidRPr="008A545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ДПРЗ-5 </w:t>
            </w:r>
            <w:r w:rsidRPr="008A545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охорони громадського порядку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Сарненського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поліції Головного управління Національної поліції України в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Сарненського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лу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поліції Головного управління Національної поліції України в Рівненській області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ІІІ. Група транспортного забезпечення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>ачальник відділу архітектури, містобудування, інфраструктури, житлово-</w:t>
            </w:r>
            <w:r w:rsidRPr="00D2552C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господарства, енергетики та захисту довкілля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>відділу архітектури, містобудування, інфраструктури, житлово-комунального господарства, енергетики та захисту довкілля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ВП «Сарненська дистанція колії» державного територіального галузевого об’єднання «Львівська залізниця»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ВП «Сарненська дистанція колії» державного територіального галузевого об’єднання «Львівська залізниця»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директор  ПАТ  «Сарненське АТП-15640»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інженер з охорони праці ПАТ «Сарненське АТП-15640»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B736C4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Перевізник 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ПУПКО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Вадим Максимович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освіти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ІV. Група забезпечення евакуаційних заходів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736C4" w:rsidP="00EE04E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EE04E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відділу фінансово-господарського забезпечення апарату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охорони громадського порядку і безпеки дорожнього руху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>ачальник відділу організації несення служби в м Сарни Управління патрульної поліції в Рівненській області Департаменту патрульної  поліції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259C3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3294">
              <w:rPr>
                <w:rFonts w:ascii="Times New Roman" w:hAnsi="Times New Roman"/>
                <w:sz w:val="28"/>
                <w:szCs w:val="28"/>
              </w:rPr>
              <w:t xml:space="preserve"> відділу організації несення служби в м Сарни Управління патрульної поліції в Рівненській області Департаменту патрульної  поліції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медичного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НП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«Сарненська  центральна районна лікарня»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районної ради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головного лікаря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«Сарненська  центральна районна лікарня»  Сарненської районної  ради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інженерного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after="150" w:line="270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BD75C5">
              <w:rPr>
                <w:rFonts w:ascii="Times New Roman" w:eastAsia="Times New Roman" w:hAnsi="Times New Roman"/>
                <w:sz w:val="28"/>
                <w:szCs w:val="28"/>
              </w:rPr>
              <w:t>олова комісії з реорганізації</w:t>
            </w:r>
            <w:r w:rsidRPr="00A33108">
              <w:rPr>
                <w:rFonts w:ascii="Times New Roman" w:hAnsi="Times New Roman"/>
                <w:sz w:val="28"/>
                <w:szCs w:val="28"/>
              </w:rPr>
              <w:t xml:space="preserve"> Сарненського управління водного господарства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Сарненської ДЕД філії «Рівненський обл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автодор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радіаційного та хімічного захисту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04E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ДПРЧ-8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ДПРЗ-5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 xml:space="preserve">ачальник Сарненського районного управління Головного управління Держпродспоживслужби </w:t>
            </w:r>
            <w:r w:rsidR="00222487">
              <w:rPr>
                <w:rFonts w:ascii="Times New Roman" w:hAnsi="Times New Roman"/>
                <w:sz w:val="28"/>
                <w:szCs w:val="28"/>
              </w:rPr>
              <w:t>у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 xml:space="preserve"> Рівненській області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зв’язку та оповіщення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дільниці мережі доступу № 312/3 Рів</w:t>
            </w:r>
            <w:r>
              <w:rPr>
                <w:rFonts w:ascii="Times New Roman" w:hAnsi="Times New Roman"/>
                <w:sz w:val="28"/>
                <w:szCs w:val="28"/>
              </w:rPr>
              <w:t>ненської філії ПАТ «Укртелеком»</w:t>
            </w:r>
            <w:r w:rsidR="00EE04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м. Сарни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інженер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 xml:space="preserve">дільниці мережі доступу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№ 312/3 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ненської філії ПАТ «Укртелеком»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м. Сарни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продуктами харчування та предметами першої необхідності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фінансового управління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голова 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районної спілки споживчих товариств </w:t>
            </w:r>
            <w:r w:rsidR="00EE04E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иво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-мастильними матеріалами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rPr>
          <w:trHeight w:val="1300"/>
        </w:trPr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V. Група з евакуації населення та інформаційного забезпечення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r w:rsidR="004C044B"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відділу ведення Державного реєстру виборців апарату райдержадміністрації</w:t>
            </w:r>
          </w:p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C044B" w:rsidRPr="00EE04EF" w:rsidRDefault="00222487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C044B"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відділу ведення Державного реєстру виборців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сектору організаційного забезпечення та документообігу апарату райдержадміністрації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C044B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сектору організаційного забезпечення та документообігу апарату райдержадміністрації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F54D1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служби у справах дітей райдержадміністрації</w:t>
            </w:r>
          </w:p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222487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 w:rsidR="004F54D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служби у справах дітей райдержадміністрації</w:t>
            </w:r>
          </w:p>
          <w:p w:rsidR="00222487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F54D1" w:rsidP="007922E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</w:t>
            </w:r>
            <w:r w:rsidR="002224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="00222487"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222487" w:rsidRPr="00015D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Група з розміщення евакуйованого населення у безпечних районах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015D0E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15D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групи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перший заступник начальника управління соціального захисту населення райдержадміністрації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340CB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Член групи із взаємодії з комісіями з питань евакуації інших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головний спеціаліст </w:t>
            </w:r>
            <w:r w:rsidR="004F54D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сектору організаційного забезпечення та документообігу  апарату райдержадміністрації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8340CB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головний спеціаліст </w:t>
            </w:r>
            <w:r w:rsidR="004F54D1"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служби у справах дітей </w:t>
            </w:r>
            <w:r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 райдержадміністрації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групи від</w:t>
            </w:r>
            <w:r w:rsidRPr="00EE04EF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ний за виконання заходів  у Немовицькій ОТГ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4F54D1" w:rsidP="004F54D1">
            <w:pPr>
              <w:tabs>
                <w:tab w:val="left" w:pos="7335"/>
              </w:tabs>
              <w:spacing w:line="240" w:lineRule="auto"/>
              <w:ind w:firstLine="0"/>
              <w:rPr>
                <w:szCs w:val="28"/>
              </w:rPr>
            </w:pPr>
            <w:r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Начальник відділу з питань правової роботи, звернень </w:t>
            </w:r>
            <w:r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lastRenderedPageBreak/>
              <w:t>громадян, запобігання та виявлення корупції 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Дублер</w:t>
            </w:r>
          </w:p>
          <w:p w:rsidR="00222487" w:rsidRPr="00EE04EF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F54D1">
            <w:pPr>
              <w:tabs>
                <w:tab w:val="left" w:pos="7335"/>
              </w:tabs>
              <w:spacing w:line="240" w:lineRule="auto"/>
              <w:ind w:firstLine="0"/>
              <w:rPr>
                <w:szCs w:val="28"/>
              </w:rPr>
            </w:pPr>
            <w:r w:rsidRPr="00EE04EF">
              <w:rPr>
                <w:rFonts w:ascii="Times New Roman" w:hAnsi="Times New Roman"/>
                <w:sz w:val="28"/>
                <w:szCs w:val="28"/>
              </w:rPr>
              <w:t>головний спеціаліст </w:t>
            </w:r>
            <w:r w:rsidR="004F54D1"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відділу з питань правової роботи, звернень громадян, запобігання та виявлення корупції </w:t>
            </w:r>
            <w:r w:rsidR="004F54D1" w:rsidRPr="00EE04EF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групи від</w:t>
            </w:r>
            <w:r w:rsidRPr="00EE04EF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ний за виконання заходів  у Клесівській ОТГ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04EF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="00EE04EF" w:rsidRPr="00EE04EF">
              <w:rPr>
                <w:rFonts w:ascii="Times New Roman" w:hAnsi="Times New Roman"/>
                <w:sz w:val="28"/>
                <w:szCs w:val="28"/>
              </w:rPr>
              <w:t>з питань державної </w:t>
            </w:r>
            <w:r w:rsidR="004F54D1" w:rsidRPr="00EE04EF">
              <w:rPr>
                <w:rFonts w:ascii="Times New Roman" w:hAnsi="Times New Roman"/>
                <w:sz w:val="28"/>
                <w:szCs w:val="28"/>
              </w:rPr>
              <w:t xml:space="preserve">реєстрації райдержадміністрації </w:t>
            </w:r>
          </w:p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D13899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</w:pPr>
          </w:p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Дублер</w:t>
            </w:r>
          </w:p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2487" w:rsidRPr="00EE04EF" w:rsidRDefault="004F54D1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04EF">
              <w:rPr>
                <w:rFonts w:ascii="Times New Roman" w:hAnsi="Times New Roman"/>
                <w:sz w:val="28"/>
                <w:szCs w:val="28"/>
              </w:rPr>
              <w:t xml:space="preserve">Державний реєстратор </w:t>
            </w:r>
          </w:p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27D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групи від</w:t>
            </w:r>
            <w:r w:rsidRPr="00EE04EF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ний за виконання заходів  у </w:t>
            </w:r>
            <w:r w:rsidR="004F4B13"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Вирівський ОТГ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4F4B13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04EF">
              <w:rPr>
                <w:rFonts w:ascii="Times New Roman" w:hAnsi="Times New Roman"/>
                <w:sz w:val="28"/>
                <w:szCs w:val="28"/>
              </w:rPr>
              <w:t>Начальник 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>відділу</w:t>
            </w:r>
            <w:r w:rsidRPr="00EE04EF">
              <w:rPr>
                <w:rFonts w:ascii="Times New Roman" w:hAnsi="Times New Roman"/>
                <w:sz w:val="28"/>
                <w:szCs w:val="28"/>
              </w:rPr>
              <w:t xml:space="preserve"> з обслуговування ЦНАП 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4F4B13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Дублер</w:t>
            </w:r>
          </w:p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4F4B13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04EF">
              <w:rPr>
                <w:rFonts w:ascii="Times New Roman" w:hAnsi="Times New Roman"/>
                <w:sz w:val="28"/>
                <w:szCs w:val="28"/>
              </w:rPr>
              <w:t>Адміністратор відділу з обслуговування ЦНАП  райдержадміністрації</w:t>
            </w:r>
          </w:p>
          <w:p w:rsidR="00222487" w:rsidRPr="00EE04EF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Стрільській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постраждалих внаслідок аварії на ЧАЕС</w:t>
            </w:r>
          </w:p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EE04EF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служби у справах </w:t>
            </w:r>
            <w:r w:rsidR="004F4B13">
              <w:rPr>
                <w:rFonts w:ascii="Times New Roman" w:hAnsi="Times New Roman"/>
                <w:sz w:val="28"/>
                <w:szCs w:val="28"/>
              </w:rPr>
              <w:t>дітей  райдержадміністрації</w:t>
            </w: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F4B13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Любиковицькій 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4F4B13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4F4B13">
              <w:rPr>
                <w:rFonts w:ascii="Times New Roman" w:hAnsi="Times New Roman"/>
                <w:sz w:val="28"/>
                <w:szCs w:val="28"/>
              </w:rPr>
              <w:t>з питань кадрової роботи  райдержадміністрації</w:t>
            </w: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4B13" w:rsidRPr="00D13899" w:rsidRDefault="004F4B13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4F4B13" w:rsidP="004F4B13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222487" w:rsidRPr="00B21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 цивільного захисту та інформаційного забезпечення </w:t>
            </w:r>
            <w:r w:rsidR="00222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487" w:rsidRPr="00B21D03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r w:rsidR="004F4B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Люхчанській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с/р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B21D03" w:rsidRDefault="00EE04EF" w:rsidP="004F4B13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</w:t>
            </w:r>
            <w:r w:rsidR="004F4B13">
              <w:rPr>
                <w:rFonts w:ascii="Times New Roman" w:hAnsi="Times New Roman"/>
                <w:sz w:val="28"/>
                <w:szCs w:val="28"/>
              </w:rPr>
              <w:t xml:space="preserve"> відділу культури, </w:t>
            </w:r>
            <w:r w:rsidR="004F4B13">
              <w:rPr>
                <w:rFonts w:ascii="Times New Roman" w:hAnsi="Times New Roman"/>
                <w:sz w:val="28"/>
                <w:szCs w:val="28"/>
              </w:rPr>
              <w:lastRenderedPageBreak/>
              <w:t>молоді та </w:t>
            </w:r>
            <w:r w:rsidR="004F4B13" w:rsidRPr="004F4B13">
              <w:rPr>
                <w:rFonts w:ascii="Times New Roman" w:hAnsi="Times New Roman"/>
                <w:sz w:val="28"/>
                <w:szCs w:val="28"/>
              </w:rPr>
              <w:t>спорту райдержадміністрації</w:t>
            </w: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B21D0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B21D03" w:rsidRDefault="004F4B13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служби у справах дітей райдержадміністрації</w:t>
            </w:r>
          </w:p>
        </w:tc>
      </w:tr>
      <w:tr w:rsidR="00222487" w:rsidRPr="00E65010" w:rsidTr="006513F6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6513F6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13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A11D07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A11D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 з питань організації навчання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3E2BD9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Сарненського навчально-консультативного пункту навчально-методичного центру цивільного захисту та безпеки життєдіяльності Рівненської області</w:t>
            </w:r>
          </w:p>
        </w:tc>
      </w:tr>
      <w:tr w:rsidR="004F54D1" w:rsidRPr="00D13899" w:rsidTr="00EA4865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I. Група з обліку евакуації матеріальних і культурних цінностей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фінансового управління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фінансового управління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архівного відділу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архівного відділу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222487" w:rsidRDefault="00222487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B82AC6" w:rsidRDefault="00B82AC6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22487" w:rsidRDefault="00222487" w:rsidP="00191A09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3D63A6" w:rsidRPr="003D63A6" w:rsidTr="003D63A6">
        <w:trPr>
          <w:trHeight w:val="84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C6" w:rsidRPr="003D63A6" w:rsidRDefault="00B82AC6" w:rsidP="003D63A6">
            <w:pPr>
              <w:spacing w:after="15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відділу цивільного захисту та інформаційного забезпечення райдержадміністрації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C6" w:rsidRPr="003D63A6" w:rsidRDefault="00B82AC6" w:rsidP="003D63A6">
            <w:pPr>
              <w:spacing w:after="150"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B82AC6" w:rsidRPr="003D63A6" w:rsidRDefault="00B82AC6" w:rsidP="003D63A6">
            <w:pPr>
              <w:spacing w:after="150"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Олена СВАРИЦЕВИЧ </w:t>
            </w:r>
          </w:p>
        </w:tc>
      </w:tr>
    </w:tbl>
    <w:p w:rsidR="00222487" w:rsidRPr="00B82AC6" w:rsidRDefault="00222487" w:rsidP="00B82AC6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sectPr w:rsidR="00222487" w:rsidRPr="00B82AC6" w:rsidSect="009160F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ED" w:rsidRDefault="003225ED" w:rsidP="00191A09">
      <w:pPr>
        <w:spacing w:line="240" w:lineRule="auto"/>
      </w:pPr>
      <w:r>
        <w:separator/>
      </w:r>
    </w:p>
  </w:endnote>
  <w:endnote w:type="continuationSeparator" w:id="1">
    <w:p w:rsidR="003225ED" w:rsidRDefault="003225ED" w:rsidP="00191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ED" w:rsidRDefault="003225ED" w:rsidP="00191A09">
      <w:pPr>
        <w:spacing w:line="240" w:lineRule="auto"/>
      </w:pPr>
      <w:r>
        <w:separator/>
      </w:r>
    </w:p>
  </w:footnote>
  <w:footnote w:type="continuationSeparator" w:id="1">
    <w:p w:rsidR="003225ED" w:rsidRDefault="003225ED" w:rsidP="00191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87" w:rsidRDefault="00693F76">
    <w:pPr>
      <w:pStyle w:val="a3"/>
      <w:jc w:val="center"/>
    </w:pPr>
    <w:fldSimple w:instr=" PAGE   \* MERGEFORMAT ">
      <w:r w:rsidR="001F52D0">
        <w:rPr>
          <w:noProof/>
        </w:rPr>
        <w:t>9</w:t>
      </w:r>
    </w:fldSimple>
  </w:p>
  <w:p w:rsidR="00222487" w:rsidRDefault="00222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09"/>
    <w:rsid w:val="00015D0E"/>
    <w:rsid w:val="001061C3"/>
    <w:rsid w:val="00165977"/>
    <w:rsid w:val="00191A09"/>
    <w:rsid w:val="001F52D0"/>
    <w:rsid w:val="00222487"/>
    <w:rsid w:val="00243069"/>
    <w:rsid w:val="00291A79"/>
    <w:rsid w:val="002E2CF9"/>
    <w:rsid w:val="002E2D36"/>
    <w:rsid w:val="003225ED"/>
    <w:rsid w:val="00357111"/>
    <w:rsid w:val="003806BC"/>
    <w:rsid w:val="003D63A6"/>
    <w:rsid w:val="003E2BD9"/>
    <w:rsid w:val="003E610E"/>
    <w:rsid w:val="00433215"/>
    <w:rsid w:val="004922CF"/>
    <w:rsid w:val="004C044B"/>
    <w:rsid w:val="004E4815"/>
    <w:rsid w:val="004F0E5D"/>
    <w:rsid w:val="004F4B13"/>
    <w:rsid w:val="004F54D1"/>
    <w:rsid w:val="00560A76"/>
    <w:rsid w:val="005E1AC4"/>
    <w:rsid w:val="006072A4"/>
    <w:rsid w:val="006513F6"/>
    <w:rsid w:val="00693F76"/>
    <w:rsid w:val="006E540C"/>
    <w:rsid w:val="0078356A"/>
    <w:rsid w:val="007922E9"/>
    <w:rsid w:val="007A0FC0"/>
    <w:rsid w:val="007E3A74"/>
    <w:rsid w:val="008340CB"/>
    <w:rsid w:val="008365B8"/>
    <w:rsid w:val="008518F8"/>
    <w:rsid w:val="00897017"/>
    <w:rsid w:val="008A545F"/>
    <w:rsid w:val="008A6581"/>
    <w:rsid w:val="008A71BF"/>
    <w:rsid w:val="008E2EA4"/>
    <w:rsid w:val="009160F9"/>
    <w:rsid w:val="009C7CD2"/>
    <w:rsid w:val="00A11D07"/>
    <w:rsid w:val="00A165B4"/>
    <w:rsid w:val="00A478C2"/>
    <w:rsid w:val="00A714CC"/>
    <w:rsid w:val="00A9238A"/>
    <w:rsid w:val="00AD0D6B"/>
    <w:rsid w:val="00AE28B9"/>
    <w:rsid w:val="00B21D03"/>
    <w:rsid w:val="00B736C4"/>
    <w:rsid w:val="00B82AC6"/>
    <w:rsid w:val="00BB3324"/>
    <w:rsid w:val="00BE3D34"/>
    <w:rsid w:val="00C61A45"/>
    <w:rsid w:val="00CE3294"/>
    <w:rsid w:val="00CF16FD"/>
    <w:rsid w:val="00D0781E"/>
    <w:rsid w:val="00D13899"/>
    <w:rsid w:val="00D2519F"/>
    <w:rsid w:val="00D31A0D"/>
    <w:rsid w:val="00D73149"/>
    <w:rsid w:val="00D9739B"/>
    <w:rsid w:val="00DB2E21"/>
    <w:rsid w:val="00E160D7"/>
    <w:rsid w:val="00E17C13"/>
    <w:rsid w:val="00E272A5"/>
    <w:rsid w:val="00E65010"/>
    <w:rsid w:val="00EC218D"/>
    <w:rsid w:val="00EE04EF"/>
    <w:rsid w:val="00F259C3"/>
    <w:rsid w:val="00F4443F"/>
    <w:rsid w:val="00F51ECD"/>
    <w:rsid w:val="00F927D7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1A0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1A09"/>
    <w:rPr>
      <w:rFonts w:ascii="Calibri" w:hAnsi="Calibri" w:cs="Times New Roman"/>
    </w:rPr>
  </w:style>
  <w:style w:type="table" w:styleId="a7">
    <w:name w:val="Table Grid"/>
    <w:basedOn w:val="a1"/>
    <w:locked/>
    <w:rsid w:val="00B82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18</cp:revision>
  <cp:lastPrinted>2020-06-04T11:36:00Z</cp:lastPrinted>
  <dcterms:created xsi:type="dcterms:W3CDTF">2018-09-04T13:53:00Z</dcterms:created>
  <dcterms:modified xsi:type="dcterms:W3CDTF">2020-06-10T08:44:00Z</dcterms:modified>
</cp:coreProperties>
</file>