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3970" w:type="dxa"/>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tblGrid>
      <w:tr w:rsidR="002841C3" w:rsidRPr="00C445FA" w:rsidTr="00A125D1">
        <w:trPr>
          <w:trHeight w:val="1440"/>
        </w:trPr>
        <w:tc>
          <w:tcPr>
            <w:tcW w:w="3970" w:type="dxa"/>
            <w:hideMark/>
          </w:tcPr>
          <w:p w:rsidR="002841C3" w:rsidRPr="001E4C3A" w:rsidRDefault="002841C3" w:rsidP="00DE5053">
            <w:pPr>
              <w:rPr>
                <w:color w:val="000000" w:themeColor="text1"/>
                <w:sz w:val="28"/>
                <w:szCs w:val="28"/>
                <w:lang w:val="uk-UA"/>
              </w:rPr>
            </w:pPr>
            <w:r w:rsidRPr="00C445FA">
              <w:rPr>
                <w:color w:val="000000" w:themeColor="text1"/>
                <w:sz w:val="28"/>
                <w:szCs w:val="28"/>
              </w:rPr>
              <w:t xml:space="preserve">Додаток </w:t>
            </w:r>
          </w:p>
          <w:p w:rsidR="002841C3" w:rsidRPr="00C445FA" w:rsidRDefault="002841C3" w:rsidP="00DE5053">
            <w:pPr>
              <w:rPr>
                <w:color w:val="000000" w:themeColor="text1"/>
                <w:sz w:val="28"/>
                <w:szCs w:val="28"/>
              </w:rPr>
            </w:pPr>
            <w:r w:rsidRPr="00C445FA">
              <w:rPr>
                <w:color w:val="000000" w:themeColor="text1"/>
                <w:sz w:val="28"/>
                <w:szCs w:val="28"/>
              </w:rPr>
              <w:t>до розпорядження голови</w:t>
            </w:r>
          </w:p>
          <w:p w:rsidR="00261964" w:rsidRDefault="002841C3" w:rsidP="009C3456">
            <w:pPr>
              <w:rPr>
                <w:color w:val="000000" w:themeColor="text1"/>
                <w:sz w:val="28"/>
                <w:szCs w:val="28"/>
                <w:lang w:val="uk-UA"/>
              </w:rPr>
            </w:pPr>
            <w:r w:rsidRPr="00C445FA">
              <w:rPr>
                <w:color w:val="000000" w:themeColor="text1"/>
                <w:sz w:val="28"/>
                <w:szCs w:val="28"/>
              </w:rPr>
              <w:t>райдержадміністрації</w:t>
            </w:r>
          </w:p>
          <w:p w:rsidR="002841C3" w:rsidRPr="001F094D" w:rsidRDefault="009E6FD5" w:rsidP="009C3456">
            <w:pPr>
              <w:rPr>
                <w:color w:val="000000" w:themeColor="text1"/>
                <w:sz w:val="28"/>
                <w:szCs w:val="28"/>
                <w:lang w:val="uk-UA"/>
              </w:rPr>
            </w:pPr>
            <w:r>
              <w:rPr>
                <w:color w:val="000000" w:themeColor="text1"/>
                <w:sz w:val="28"/>
                <w:szCs w:val="28"/>
                <w:lang w:val="uk-UA"/>
              </w:rPr>
              <w:t xml:space="preserve">28 </w:t>
            </w:r>
            <w:r w:rsidR="00BA2778">
              <w:rPr>
                <w:color w:val="000000" w:themeColor="text1"/>
                <w:sz w:val="28"/>
                <w:szCs w:val="28"/>
                <w:lang w:val="uk-UA"/>
              </w:rPr>
              <w:t>січня</w:t>
            </w:r>
            <w:r w:rsidR="009C3456">
              <w:rPr>
                <w:color w:val="000000" w:themeColor="text1"/>
                <w:sz w:val="28"/>
                <w:szCs w:val="28"/>
              </w:rPr>
              <w:t xml:space="preserve"> 20</w:t>
            </w:r>
            <w:r w:rsidR="00BA2778">
              <w:rPr>
                <w:color w:val="000000" w:themeColor="text1"/>
                <w:sz w:val="28"/>
                <w:szCs w:val="28"/>
                <w:lang w:val="uk-UA"/>
              </w:rPr>
              <w:t>21</w:t>
            </w:r>
            <w:r w:rsidR="002841C3" w:rsidRPr="00C445FA">
              <w:rPr>
                <w:color w:val="000000" w:themeColor="text1"/>
                <w:sz w:val="28"/>
                <w:szCs w:val="28"/>
              </w:rPr>
              <w:t xml:space="preserve"> року</w:t>
            </w:r>
            <w:r w:rsidR="009C3456">
              <w:rPr>
                <w:color w:val="000000" w:themeColor="text1"/>
                <w:sz w:val="28"/>
                <w:szCs w:val="28"/>
                <w:lang w:val="uk-UA"/>
              </w:rPr>
              <w:t xml:space="preserve"> </w:t>
            </w:r>
            <w:r w:rsidR="009C3456" w:rsidRPr="00DE5053">
              <w:rPr>
                <w:sz w:val="28"/>
                <w:szCs w:val="28"/>
              </w:rPr>
              <w:t>№</w:t>
            </w:r>
            <w:r w:rsidR="001F094D">
              <w:rPr>
                <w:sz w:val="28"/>
                <w:szCs w:val="28"/>
                <w:lang w:val="uk-UA"/>
              </w:rPr>
              <w:t xml:space="preserve"> </w:t>
            </w:r>
            <w:r w:rsidR="00695D68">
              <w:rPr>
                <w:sz w:val="28"/>
                <w:szCs w:val="28"/>
                <w:lang w:val="uk-UA"/>
              </w:rPr>
              <w:t>24</w:t>
            </w:r>
          </w:p>
        </w:tc>
      </w:tr>
    </w:tbl>
    <w:p w:rsidR="002841C3" w:rsidRPr="00C445FA" w:rsidRDefault="002841C3" w:rsidP="00DE5053">
      <w:pPr>
        <w:pStyle w:val="3"/>
        <w:jc w:val="left"/>
        <w:rPr>
          <w:color w:val="000000" w:themeColor="text1"/>
          <w:szCs w:val="28"/>
          <w:lang w:val="uk-UA"/>
        </w:rPr>
      </w:pPr>
    </w:p>
    <w:p w:rsidR="002841C3" w:rsidRPr="00C445FA" w:rsidRDefault="002841C3" w:rsidP="00DE5053">
      <w:pPr>
        <w:pStyle w:val="3"/>
        <w:rPr>
          <w:color w:val="000000" w:themeColor="text1"/>
          <w:szCs w:val="28"/>
          <w:lang w:val="uk-UA"/>
        </w:rPr>
      </w:pPr>
      <w:r w:rsidRPr="00C445FA">
        <w:rPr>
          <w:color w:val="000000" w:themeColor="text1"/>
          <w:szCs w:val="28"/>
          <w:lang w:val="uk-UA"/>
        </w:rPr>
        <w:t>ПЛАН</w:t>
      </w:r>
    </w:p>
    <w:p w:rsidR="002841C3" w:rsidRPr="00C445FA" w:rsidRDefault="002841C3" w:rsidP="00DE5053">
      <w:pPr>
        <w:pStyle w:val="3"/>
        <w:rPr>
          <w:color w:val="000000" w:themeColor="text1"/>
          <w:szCs w:val="28"/>
          <w:lang w:val="uk-UA"/>
        </w:rPr>
      </w:pPr>
      <w:r w:rsidRPr="00C445FA">
        <w:rPr>
          <w:color w:val="000000" w:themeColor="text1"/>
          <w:szCs w:val="28"/>
          <w:lang w:val="uk-UA"/>
        </w:rPr>
        <w:t>роботи Сарненської районної держав</w:t>
      </w:r>
      <w:r w:rsidR="00D417E0">
        <w:rPr>
          <w:color w:val="000000" w:themeColor="text1"/>
          <w:szCs w:val="28"/>
          <w:lang w:val="uk-UA"/>
        </w:rPr>
        <w:t xml:space="preserve">ної адміністрації на </w:t>
      </w:r>
      <w:r w:rsidR="00BA2778">
        <w:rPr>
          <w:color w:val="000000" w:themeColor="text1"/>
          <w:szCs w:val="28"/>
          <w:lang w:val="uk-UA"/>
        </w:rPr>
        <w:t>лютий</w:t>
      </w:r>
      <w:r w:rsidR="00AB3DA6">
        <w:rPr>
          <w:color w:val="000000" w:themeColor="text1"/>
          <w:szCs w:val="28"/>
          <w:lang w:val="uk-UA"/>
        </w:rPr>
        <w:t xml:space="preserve"> 2021</w:t>
      </w:r>
      <w:r w:rsidRPr="00C445FA">
        <w:rPr>
          <w:color w:val="000000" w:themeColor="text1"/>
          <w:szCs w:val="28"/>
          <w:lang w:val="uk-UA"/>
        </w:rPr>
        <w:t xml:space="preserve"> року</w:t>
      </w:r>
    </w:p>
    <w:tbl>
      <w:tblPr>
        <w:tblW w:w="15105" w:type="dxa"/>
        <w:tblInd w:w="675"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284"/>
        <w:gridCol w:w="48"/>
        <w:gridCol w:w="94"/>
        <w:gridCol w:w="5505"/>
        <w:gridCol w:w="106"/>
        <w:gridCol w:w="38"/>
        <w:gridCol w:w="104"/>
        <w:gridCol w:w="5131"/>
        <w:gridCol w:w="1590"/>
        <w:gridCol w:w="76"/>
        <w:gridCol w:w="51"/>
        <w:gridCol w:w="2078"/>
      </w:tblGrid>
      <w:tr w:rsidR="002841C3" w:rsidRPr="00C445FA" w:rsidTr="002841C3">
        <w:tc>
          <w:tcPr>
            <w:tcW w:w="332" w:type="dxa"/>
            <w:gridSpan w:val="2"/>
            <w:tcBorders>
              <w:top w:val="single" w:sz="4" w:space="0" w:color="C6D9F1"/>
              <w:left w:val="single" w:sz="4" w:space="0" w:color="C6D9F1"/>
              <w:bottom w:val="single" w:sz="4" w:space="0" w:color="C6D9F1"/>
              <w:right w:val="single" w:sz="4" w:space="0" w:color="C6D9F1"/>
            </w:tcBorders>
            <w:vAlign w:val="center"/>
          </w:tcPr>
          <w:p w:rsidR="002841C3" w:rsidRPr="00C445FA" w:rsidRDefault="002841C3" w:rsidP="00DE5053">
            <w:pPr>
              <w:pStyle w:val="9"/>
              <w:jc w:val="center"/>
              <w:rPr>
                <w:b/>
                <w:color w:val="000000" w:themeColor="text1"/>
                <w:sz w:val="28"/>
                <w:szCs w:val="28"/>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Зміст заходу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Обґрунтування необхідності</w:t>
            </w:r>
          </w:p>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здійснення заходу</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Термін виконання</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Відповідальні за виконання</w:t>
            </w:r>
          </w:p>
        </w:tc>
      </w:tr>
      <w:tr w:rsidR="002841C3" w:rsidRPr="00506A94" w:rsidTr="002841C3">
        <w:trPr>
          <w:cantSplit/>
        </w:trPr>
        <w:tc>
          <w:tcPr>
            <w:tcW w:w="15105" w:type="dxa"/>
            <w:gridSpan w:val="12"/>
            <w:tcBorders>
              <w:top w:val="single" w:sz="4" w:space="0" w:color="C6D9F1"/>
              <w:left w:val="single" w:sz="4" w:space="0" w:color="C6D9F1"/>
              <w:bottom w:val="single" w:sz="4" w:space="0" w:color="C6D9F1"/>
              <w:right w:val="single" w:sz="4" w:space="0" w:color="C6D9F1"/>
            </w:tcBorders>
          </w:tcPr>
          <w:p w:rsidR="002841C3" w:rsidRPr="00D24D28" w:rsidRDefault="002841C3" w:rsidP="00DE5053">
            <w:pPr>
              <w:jc w:val="center"/>
              <w:rPr>
                <w:sz w:val="28"/>
                <w:szCs w:val="28"/>
                <w:lang w:val="uk-UA"/>
              </w:rPr>
            </w:pPr>
            <w:r w:rsidRPr="00D24D28">
              <w:rPr>
                <w:b/>
                <w:sz w:val="28"/>
                <w:szCs w:val="28"/>
                <w:lang w:val="uk-UA"/>
              </w:rPr>
              <w:t>Засідання колегії районної державної адміністрації</w:t>
            </w:r>
          </w:p>
        </w:tc>
      </w:tr>
      <w:tr w:rsidR="00A125D1" w:rsidRPr="00506A94" w:rsidTr="002841C3">
        <w:trPr>
          <w:trHeight w:val="89"/>
        </w:trPr>
        <w:tc>
          <w:tcPr>
            <w:tcW w:w="15105" w:type="dxa"/>
            <w:gridSpan w:val="12"/>
            <w:tcBorders>
              <w:top w:val="single" w:sz="4" w:space="0" w:color="C6D9F1"/>
              <w:left w:val="single" w:sz="4" w:space="0" w:color="C6D9F1"/>
              <w:bottom w:val="single" w:sz="4" w:space="0" w:color="C6D9F1"/>
              <w:right w:val="single" w:sz="4" w:space="0" w:color="C6D9F1"/>
            </w:tcBorders>
            <w:vAlign w:val="center"/>
            <w:hideMark/>
          </w:tcPr>
          <w:p w:rsidR="00F7233E" w:rsidRPr="00D24D28" w:rsidRDefault="00F7233E" w:rsidP="00DE5053">
            <w:pPr>
              <w:jc w:val="center"/>
              <w:rPr>
                <w:b/>
                <w:sz w:val="28"/>
                <w:szCs w:val="28"/>
                <w:lang w:val="uk-UA"/>
              </w:rPr>
            </w:pPr>
          </w:p>
          <w:p w:rsidR="00A125D1" w:rsidRPr="00D24D28" w:rsidRDefault="00A125D1" w:rsidP="00DE5053">
            <w:pPr>
              <w:jc w:val="center"/>
              <w:rPr>
                <w:b/>
                <w:sz w:val="28"/>
                <w:szCs w:val="28"/>
                <w:lang w:val="uk-UA"/>
              </w:rPr>
            </w:pPr>
            <w:r w:rsidRPr="00D24D28">
              <w:rPr>
                <w:b/>
                <w:sz w:val="28"/>
                <w:szCs w:val="28"/>
                <w:lang w:val="uk-UA"/>
              </w:rPr>
              <w:t>Питання, що розглядатимуться при заступниках голови райдержадміністрації</w:t>
            </w:r>
          </w:p>
        </w:tc>
      </w:tr>
      <w:tr w:rsidR="00A125D1" w:rsidRPr="00506A94" w:rsidTr="002841C3">
        <w:trPr>
          <w:trHeight w:val="709"/>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6A2649">
            <w:pPr>
              <w:spacing w:line="340" w:lineRule="exact"/>
              <w:jc w:val="center"/>
              <w:rPr>
                <w:color w:val="FF0000"/>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rPr>
                <w:sz w:val="28"/>
                <w:szCs w:val="28"/>
                <w:lang w:val="uk-UA"/>
              </w:rPr>
            </w:pPr>
            <w:r w:rsidRPr="0006414F">
              <w:rPr>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зарплати, легалізації виплат заробітної плати та зайнятості населення</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rPr>
                <w:sz w:val="28"/>
                <w:szCs w:val="28"/>
                <w:lang w:val="uk-UA"/>
              </w:rPr>
            </w:pPr>
            <w:r w:rsidRPr="0006414F">
              <w:rPr>
                <w:sz w:val="28"/>
                <w:szCs w:val="28"/>
                <w:lang w:val="uk-UA"/>
              </w:rPr>
              <w:t>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 (зі змінами)</w:t>
            </w:r>
          </w:p>
        </w:tc>
        <w:tc>
          <w:tcPr>
            <w:tcW w:w="1666" w:type="dxa"/>
            <w:gridSpan w:val="2"/>
            <w:tcBorders>
              <w:top w:val="single" w:sz="4" w:space="0" w:color="C6D9F1"/>
              <w:left w:val="single" w:sz="4" w:space="0" w:color="C6D9F1"/>
              <w:bottom w:val="single" w:sz="4" w:space="0" w:color="C6D9F1"/>
              <w:right w:val="single" w:sz="4" w:space="0" w:color="C6D9F1"/>
            </w:tcBorders>
            <w:vAlign w:val="center"/>
          </w:tcPr>
          <w:p w:rsidR="00A125D1" w:rsidRPr="0006414F" w:rsidRDefault="00A125D1" w:rsidP="006A2649">
            <w:pPr>
              <w:spacing w:line="340" w:lineRule="exact"/>
              <w:jc w:val="center"/>
              <w:rPr>
                <w:sz w:val="28"/>
                <w:szCs w:val="28"/>
                <w:lang w:val="uk-UA"/>
              </w:rPr>
            </w:pPr>
          </w:p>
          <w:p w:rsidR="00A125D1" w:rsidRPr="0006414F" w:rsidRDefault="0006414F" w:rsidP="006A2649">
            <w:pPr>
              <w:spacing w:line="340" w:lineRule="exact"/>
              <w:jc w:val="center"/>
              <w:rPr>
                <w:sz w:val="28"/>
                <w:szCs w:val="28"/>
                <w:lang w:val="uk-UA"/>
              </w:rPr>
            </w:pPr>
            <w:r>
              <w:rPr>
                <w:sz w:val="28"/>
                <w:szCs w:val="28"/>
                <w:lang w:val="uk-UA"/>
              </w:rPr>
              <w:t>До 25</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jc w:val="center"/>
              <w:rPr>
                <w:sz w:val="28"/>
                <w:szCs w:val="28"/>
                <w:lang w:val="uk-UA"/>
              </w:rPr>
            </w:pPr>
          </w:p>
          <w:p w:rsidR="00A125D1" w:rsidRPr="0006414F" w:rsidRDefault="00A125D1" w:rsidP="006A2649">
            <w:pPr>
              <w:spacing w:line="340" w:lineRule="exact"/>
              <w:jc w:val="center"/>
              <w:rPr>
                <w:sz w:val="28"/>
                <w:szCs w:val="28"/>
                <w:lang w:val="uk-UA"/>
              </w:rPr>
            </w:pPr>
            <w:r w:rsidRPr="0006414F">
              <w:rPr>
                <w:sz w:val="28"/>
                <w:szCs w:val="28"/>
                <w:lang w:val="uk-UA"/>
              </w:rPr>
              <w:t>Людмила МАРИНІНА</w:t>
            </w:r>
          </w:p>
        </w:tc>
      </w:tr>
      <w:tr w:rsidR="00A125D1" w:rsidRPr="00506A94" w:rsidTr="002841C3">
        <w:trPr>
          <w:trHeight w:val="431"/>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06414F" w:rsidRDefault="00A125D1" w:rsidP="006A2649">
            <w:pPr>
              <w:spacing w:line="340" w:lineRule="exact"/>
              <w:jc w:val="center"/>
              <w:rPr>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rPr>
                <w:sz w:val="28"/>
                <w:szCs w:val="28"/>
                <w:lang w:val="uk-UA"/>
              </w:rPr>
            </w:pPr>
            <w:r w:rsidRPr="0006414F">
              <w:rPr>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rPr>
                <w:sz w:val="28"/>
                <w:szCs w:val="28"/>
                <w:lang w:val="uk-UA"/>
              </w:rPr>
            </w:pPr>
            <w:r w:rsidRPr="0006414F">
              <w:rPr>
                <w:sz w:val="28"/>
                <w:szCs w:val="28"/>
                <w:lang w:val="uk-UA"/>
              </w:rPr>
              <w:t>Розпорядження голови райдержадміністрації від 26.06.2006      № 282 «Про районну спеціальну комісію з питань розрахунків за спожиті енергоносії» зі змінами</w:t>
            </w:r>
          </w:p>
        </w:tc>
        <w:tc>
          <w:tcPr>
            <w:tcW w:w="1666"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06414F" w:rsidP="006A2649">
            <w:pPr>
              <w:spacing w:line="340" w:lineRule="exact"/>
              <w:jc w:val="center"/>
              <w:rPr>
                <w:sz w:val="28"/>
                <w:szCs w:val="28"/>
                <w:lang w:val="uk-UA"/>
              </w:rPr>
            </w:pPr>
            <w:r w:rsidRPr="0006414F">
              <w:rPr>
                <w:sz w:val="28"/>
                <w:szCs w:val="28"/>
                <w:lang w:val="uk-UA"/>
              </w:rPr>
              <w:t>До 25</w:t>
            </w:r>
          </w:p>
        </w:tc>
        <w:tc>
          <w:tcPr>
            <w:tcW w:w="2129" w:type="dxa"/>
            <w:gridSpan w:val="2"/>
            <w:tcBorders>
              <w:top w:val="single" w:sz="4" w:space="0" w:color="C6D9F1"/>
              <w:left w:val="single" w:sz="4" w:space="0" w:color="C6D9F1"/>
              <w:bottom w:val="single" w:sz="4" w:space="0" w:color="C6D9F1"/>
              <w:right w:val="single" w:sz="4" w:space="0" w:color="C6D9F1"/>
            </w:tcBorders>
            <w:vAlign w:val="center"/>
          </w:tcPr>
          <w:p w:rsidR="00A125D1" w:rsidRPr="0006414F" w:rsidRDefault="00A125D1" w:rsidP="006A2649">
            <w:pPr>
              <w:spacing w:line="340" w:lineRule="exact"/>
              <w:jc w:val="center"/>
              <w:rPr>
                <w:sz w:val="28"/>
                <w:szCs w:val="28"/>
                <w:lang w:val="uk-UA"/>
              </w:rPr>
            </w:pPr>
            <w:r w:rsidRPr="0006414F">
              <w:rPr>
                <w:sz w:val="28"/>
                <w:szCs w:val="28"/>
                <w:lang w:val="uk-UA"/>
              </w:rPr>
              <w:t>Людмила МАРИНІНА</w:t>
            </w:r>
          </w:p>
        </w:tc>
      </w:tr>
      <w:tr w:rsidR="00A125D1" w:rsidRPr="00506A94" w:rsidTr="002841C3">
        <w:trPr>
          <w:trHeight w:val="431"/>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06414F" w:rsidRDefault="00A125D1" w:rsidP="006A2649">
            <w:pPr>
              <w:spacing w:line="340" w:lineRule="exact"/>
              <w:jc w:val="center"/>
              <w:rPr>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rPr>
                <w:sz w:val="28"/>
                <w:szCs w:val="28"/>
                <w:lang w:val="uk-UA"/>
              </w:rPr>
            </w:pPr>
            <w:r w:rsidRPr="0006414F">
              <w:rPr>
                <w:sz w:val="28"/>
                <w:szCs w:val="28"/>
                <w:lang w:val="uk-UA"/>
              </w:rPr>
              <w:t>Засідання комісії  з питань техногенно-екологічної безпеки та надзвичайних ситуацій Сарненського району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rPr>
                <w:sz w:val="28"/>
                <w:szCs w:val="28"/>
                <w:lang w:val="uk-UA"/>
              </w:rPr>
            </w:pPr>
            <w:r w:rsidRPr="0006414F">
              <w:rPr>
                <w:sz w:val="28"/>
                <w:szCs w:val="28"/>
                <w:lang w:val="uk-UA"/>
              </w:rPr>
              <w:t>Закон України «Про місцеві державні адміністрації», постанова Кабінету Міністрів України від 17 червня 2015 року № 409 «</w:t>
            </w:r>
            <w:r w:rsidRPr="0006414F">
              <w:rPr>
                <w:rStyle w:val="rvts23"/>
                <w:bCs/>
                <w:sz w:val="28"/>
                <w:szCs w:val="28"/>
                <w:lang w:val="uk-UA"/>
              </w:rPr>
              <w:t>Про затвердження Типового положення про регіональну та місцеву комісію з питань техногенно-екологічної безпеки і надзвичайних ситуацій»</w:t>
            </w:r>
          </w:p>
        </w:tc>
        <w:tc>
          <w:tcPr>
            <w:tcW w:w="1666"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06414F" w:rsidP="006A2649">
            <w:pPr>
              <w:spacing w:line="340" w:lineRule="exact"/>
              <w:jc w:val="center"/>
              <w:rPr>
                <w:sz w:val="28"/>
                <w:szCs w:val="28"/>
                <w:lang w:val="uk-UA"/>
              </w:rPr>
            </w:pPr>
            <w:r>
              <w:rPr>
                <w:sz w:val="28"/>
                <w:szCs w:val="28"/>
                <w:lang w:val="uk-UA"/>
              </w:rPr>
              <w:t>До 28</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spacing w:line="340" w:lineRule="exact"/>
              <w:jc w:val="center"/>
              <w:rPr>
                <w:sz w:val="28"/>
                <w:szCs w:val="28"/>
                <w:lang w:val="uk-UA"/>
              </w:rPr>
            </w:pPr>
          </w:p>
          <w:p w:rsidR="00A125D1" w:rsidRPr="00506A94" w:rsidRDefault="00A125D1" w:rsidP="006A2649">
            <w:pPr>
              <w:spacing w:line="340" w:lineRule="exact"/>
              <w:jc w:val="center"/>
              <w:rPr>
                <w:color w:val="FF0000"/>
                <w:sz w:val="28"/>
                <w:szCs w:val="28"/>
                <w:lang w:val="uk-UA"/>
              </w:rPr>
            </w:pPr>
            <w:r w:rsidRPr="0006414F">
              <w:rPr>
                <w:sz w:val="28"/>
                <w:szCs w:val="28"/>
                <w:lang w:val="uk-UA"/>
              </w:rPr>
              <w:t>Людмила МАРИНІНА</w:t>
            </w:r>
            <w:r w:rsidRPr="00506A94">
              <w:rPr>
                <w:color w:val="FF0000"/>
                <w:sz w:val="28"/>
                <w:szCs w:val="28"/>
                <w:lang w:val="uk-UA"/>
              </w:rPr>
              <w:t xml:space="preserve"> </w:t>
            </w:r>
          </w:p>
        </w:tc>
      </w:tr>
      <w:tr w:rsidR="00A125D1" w:rsidRPr="00506A94" w:rsidTr="002841C3">
        <w:trPr>
          <w:trHeight w:val="431"/>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6A2649">
            <w:pPr>
              <w:jc w:val="center"/>
              <w:rPr>
                <w:color w:val="FF0000"/>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rPr>
                <w:sz w:val="28"/>
                <w:szCs w:val="28"/>
                <w:lang w:val="uk-UA"/>
              </w:rPr>
            </w:pPr>
            <w:r w:rsidRPr="0006414F">
              <w:rPr>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rPr>
                <w:sz w:val="28"/>
                <w:szCs w:val="28"/>
                <w:lang w:val="uk-UA"/>
              </w:rPr>
            </w:pPr>
            <w:r w:rsidRPr="0006414F">
              <w:rPr>
                <w:sz w:val="28"/>
                <w:szCs w:val="28"/>
                <w:lang w:val="uk-UA"/>
              </w:rPr>
              <w:t>Розпорядження голови райдержадміністрації від 07.04.2017 «Про внесення змін до розпорядження голови райдержадміністрації від 13.05.2014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1666"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jc w:val="center"/>
              <w:rPr>
                <w:sz w:val="28"/>
                <w:szCs w:val="28"/>
                <w:lang w:val="uk-UA"/>
              </w:rPr>
            </w:pPr>
            <w:r w:rsidRPr="0006414F">
              <w:rPr>
                <w:sz w:val="28"/>
                <w:szCs w:val="28"/>
                <w:lang w:val="uk-UA"/>
              </w:rPr>
              <w:t>До 25</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jc w:val="center"/>
              <w:rPr>
                <w:sz w:val="28"/>
                <w:szCs w:val="28"/>
                <w:lang w:val="uk-UA"/>
              </w:rPr>
            </w:pPr>
            <w:r w:rsidRPr="0006414F">
              <w:rPr>
                <w:sz w:val="28"/>
                <w:szCs w:val="28"/>
                <w:lang w:val="uk-UA"/>
              </w:rPr>
              <w:t>Любов МАЦИГОН</w:t>
            </w:r>
          </w:p>
        </w:tc>
      </w:tr>
      <w:tr w:rsidR="00A125D1" w:rsidRPr="00506A94" w:rsidTr="002841C3">
        <w:trPr>
          <w:trHeight w:val="431"/>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6A2649">
            <w:pPr>
              <w:jc w:val="center"/>
              <w:rPr>
                <w:color w:val="FF0000"/>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rPr>
                <w:sz w:val="28"/>
                <w:szCs w:val="28"/>
                <w:lang w:val="uk-UA"/>
              </w:rPr>
            </w:pPr>
            <w:r w:rsidRPr="0006414F">
              <w:rPr>
                <w:sz w:val="28"/>
                <w:szCs w:val="28"/>
                <w:lang w:val="uk-UA"/>
              </w:rPr>
              <w:t>Засідання районної комісії з питань захисту прав дитини</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rPr>
                <w:sz w:val="28"/>
                <w:szCs w:val="28"/>
                <w:lang w:val="uk-UA"/>
              </w:rPr>
            </w:pPr>
            <w:r w:rsidRPr="0006414F">
              <w:rPr>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666"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jc w:val="center"/>
              <w:rPr>
                <w:sz w:val="28"/>
                <w:szCs w:val="28"/>
                <w:lang w:val="uk-UA"/>
              </w:rPr>
            </w:pPr>
            <w:r w:rsidRPr="0006414F">
              <w:rPr>
                <w:sz w:val="28"/>
                <w:szCs w:val="28"/>
                <w:lang w:val="uk-UA"/>
              </w:rPr>
              <w:t>До 25</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6414F" w:rsidRDefault="00A125D1" w:rsidP="006A2649">
            <w:pPr>
              <w:jc w:val="center"/>
              <w:rPr>
                <w:sz w:val="28"/>
                <w:szCs w:val="28"/>
                <w:lang w:val="uk-UA"/>
              </w:rPr>
            </w:pPr>
            <w:r w:rsidRPr="0006414F">
              <w:rPr>
                <w:sz w:val="28"/>
                <w:szCs w:val="28"/>
                <w:lang w:val="uk-UA"/>
              </w:rPr>
              <w:t>Любов МАЦИГОН</w:t>
            </w:r>
          </w:p>
        </w:tc>
      </w:tr>
      <w:tr w:rsidR="00A125D1" w:rsidRPr="00506A94" w:rsidTr="002841C3">
        <w:trPr>
          <w:trHeight w:val="431"/>
        </w:trPr>
        <w:tc>
          <w:tcPr>
            <w:tcW w:w="15105" w:type="dxa"/>
            <w:gridSpan w:val="12"/>
            <w:tcBorders>
              <w:top w:val="single" w:sz="4" w:space="0" w:color="C6D9F1"/>
              <w:left w:val="single" w:sz="4" w:space="0" w:color="C6D9F1"/>
              <w:bottom w:val="single" w:sz="4" w:space="0" w:color="C6D9F1"/>
              <w:right w:val="single" w:sz="4" w:space="0" w:color="C6D9F1"/>
            </w:tcBorders>
            <w:vAlign w:val="center"/>
            <w:hideMark/>
          </w:tcPr>
          <w:p w:rsidR="00F7233E" w:rsidRPr="00506A94" w:rsidRDefault="00F7233E" w:rsidP="00DE5053">
            <w:pPr>
              <w:jc w:val="center"/>
              <w:rPr>
                <w:b/>
                <w:color w:val="FF0000"/>
                <w:sz w:val="28"/>
                <w:szCs w:val="28"/>
                <w:lang w:val="uk-UA"/>
              </w:rPr>
            </w:pPr>
          </w:p>
          <w:p w:rsidR="000319C9" w:rsidRPr="00506A94" w:rsidRDefault="000319C9" w:rsidP="00DE5053">
            <w:pPr>
              <w:jc w:val="center"/>
              <w:rPr>
                <w:b/>
                <w:color w:val="FF0000"/>
                <w:sz w:val="28"/>
                <w:szCs w:val="28"/>
                <w:lang w:val="uk-UA"/>
              </w:rPr>
            </w:pPr>
          </w:p>
          <w:p w:rsidR="000319C9" w:rsidRPr="00506A94" w:rsidRDefault="000319C9" w:rsidP="00DE5053">
            <w:pPr>
              <w:jc w:val="center"/>
              <w:rPr>
                <w:b/>
                <w:color w:val="FF0000"/>
                <w:sz w:val="28"/>
                <w:szCs w:val="28"/>
                <w:lang w:val="uk-UA"/>
              </w:rPr>
            </w:pPr>
          </w:p>
          <w:p w:rsidR="00A125D1" w:rsidRPr="007C5408" w:rsidRDefault="00A125D1" w:rsidP="00DE5053">
            <w:pPr>
              <w:jc w:val="center"/>
              <w:rPr>
                <w:sz w:val="28"/>
                <w:szCs w:val="28"/>
                <w:lang w:val="uk-UA"/>
              </w:rPr>
            </w:pPr>
            <w:r w:rsidRPr="007C5408">
              <w:rPr>
                <w:b/>
                <w:sz w:val="28"/>
                <w:szCs w:val="28"/>
                <w:lang w:val="uk-UA"/>
              </w:rPr>
              <w:lastRenderedPageBreak/>
              <w:t>«Дні контролю» при заступниках голови райдержадміністрації</w:t>
            </w:r>
          </w:p>
        </w:tc>
      </w:tr>
      <w:tr w:rsidR="00A125D1" w:rsidRPr="00506A94" w:rsidTr="002841C3">
        <w:trPr>
          <w:trHeight w:val="283"/>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7C5408" w:rsidRDefault="00A125D1" w:rsidP="00DE5053">
            <w:pPr>
              <w:jc w:val="center"/>
              <w:rPr>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7C5408" w:rsidRDefault="007C5408" w:rsidP="006A2649">
            <w:pPr>
              <w:tabs>
                <w:tab w:val="left" w:pos="1080"/>
              </w:tabs>
              <w:rPr>
                <w:sz w:val="28"/>
                <w:szCs w:val="28"/>
                <w:lang w:val="uk-UA"/>
              </w:rPr>
            </w:pPr>
            <w:r w:rsidRPr="007C5408">
              <w:rPr>
                <w:sz w:val="28"/>
                <w:szCs w:val="28"/>
                <w:lang w:val="uk-UA"/>
              </w:rPr>
              <w:t>Лист Головного управління Держгеокадастру №14-17-0.4,5/90-21 від 14.01.21 Щодо надання інформації про площі земель порушених несанкціонованим видобутком бурштину на території району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7C5408" w:rsidRDefault="00A125D1" w:rsidP="00DE5053">
            <w:pPr>
              <w:rPr>
                <w:sz w:val="28"/>
                <w:szCs w:val="28"/>
                <w:lang w:val="uk-UA"/>
              </w:rPr>
            </w:pPr>
            <w:r w:rsidRPr="007C5408">
              <w:rPr>
                <w:sz w:val="28"/>
                <w:szCs w:val="28"/>
                <w:lang w:val="uk-UA"/>
              </w:rPr>
              <w:t>Контроль за виконанням документів органів влади вищого рівня</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7C5408" w:rsidRDefault="00A125D1" w:rsidP="00512C6B">
            <w:pPr>
              <w:jc w:val="center"/>
              <w:rPr>
                <w:sz w:val="28"/>
                <w:szCs w:val="28"/>
                <w:lang w:val="uk-UA"/>
              </w:rPr>
            </w:pPr>
            <w:r w:rsidRPr="007C5408">
              <w:rPr>
                <w:sz w:val="28"/>
                <w:szCs w:val="28"/>
                <w:lang w:val="uk-UA"/>
              </w:rPr>
              <w:t xml:space="preserve">До </w:t>
            </w:r>
            <w:r w:rsidR="00512C6B" w:rsidRPr="007C5408">
              <w:rPr>
                <w:sz w:val="28"/>
                <w:szCs w:val="28"/>
                <w:lang w:val="uk-UA"/>
              </w:rPr>
              <w:t>0</w:t>
            </w:r>
            <w:r w:rsidR="007C5408">
              <w:rPr>
                <w:sz w:val="28"/>
                <w:szCs w:val="28"/>
                <w:lang w:val="uk-UA"/>
              </w:rPr>
              <w:t>6</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7C5408" w:rsidRDefault="00512C6B" w:rsidP="00DE5053">
            <w:pPr>
              <w:jc w:val="center"/>
              <w:rPr>
                <w:sz w:val="28"/>
                <w:szCs w:val="28"/>
                <w:lang w:val="uk-UA"/>
              </w:rPr>
            </w:pPr>
            <w:r w:rsidRPr="007C5408">
              <w:rPr>
                <w:sz w:val="28"/>
                <w:szCs w:val="28"/>
                <w:lang w:val="uk-UA"/>
              </w:rPr>
              <w:t>Людмила МАРИНІНА</w:t>
            </w:r>
          </w:p>
        </w:tc>
      </w:tr>
      <w:tr w:rsidR="00EB5A0C" w:rsidRPr="007C5408" w:rsidTr="002841C3">
        <w:trPr>
          <w:trHeight w:val="283"/>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EB5A0C" w:rsidRPr="007C5408" w:rsidRDefault="00EB5A0C" w:rsidP="00DE5053">
            <w:pPr>
              <w:jc w:val="center"/>
              <w:rPr>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EB5A0C" w:rsidRPr="007C5408" w:rsidRDefault="00EB5A0C" w:rsidP="006A2649">
            <w:pPr>
              <w:tabs>
                <w:tab w:val="left" w:pos="1080"/>
              </w:tabs>
              <w:rPr>
                <w:sz w:val="28"/>
                <w:szCs w:val="28"/>
                <w:lang w:val="uk-UA"/>
              </w:rPr>
            </w:pPr>
            <w:r>
              <w:rPr>
                <w:sz w:val="28"/>
                <w:szCs w:val="28"/>
                <w:lang w:val="uk-UA"/>
              </w:rPr>
              <w:t>Розпорядження голови ОДА №17 від 19.01.2021 Про включення до переліку земельних ділянок, право оренди на які встановлюються на торги землі, та надання дозволу на розроблення проектів землеустрою щодо відведення земельних ділянок на території Вирівської сільської ради Сарненського району.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EB5A0C" w:rsidRPr="007C5408" w:rsidRDefault="00EB5A0C" w:rsidP="00EB5A0C">
            <w:pPr>
              <w:rPr>
                <w:sz w:val="28"/>
                <w:szCs w:val="28"/>
                <w:lang w:val="uk-UA"/>
              </w:rPr>
            </w:pPr>
            <w:r w:rsidRPr="007C5408">
              <w:rPr>
                <w:sz w:val="28"/>
                <w:szCs w:val="28"/>
                <w:lang w:val="uk-UA"/>
              </w:rPr>
              <w:t>Контроль за виконанням документів органів влади вищого рівня</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EB5A0C" w:rsidRPr="007C5408" w:rsidRDefault="00EB5A0C" w:rsidP="00EB5A0C">
            <w:pPr>
              <w:jc w:val="center"/>
              <w:rPr>
                <w:sz w:val="28"/>
                <w:szCs w:val="28"/>
                <w:lang w:val="uk-UA"/>
              </w:rPr>
            </w:pPr>
            <w:r w:rsidRPr="007C5408">
              <w:rPr>
                <w:sz w:val="28"/>
                <w:szCs w:val="28"/>
                <w:lang w:val="uk-UA"/>
              </w:rPr>
              <w:t xml:space="preserve">До </w:t>
            </w:r>
            <w:r>
              <w:rPr>
                <w:sz w:val="28"/>
                <w:szCs w:val="28"/>
                <w:lang w:val="uk-UA"/>
              </w:rPr>
              <w:t>17</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EB5A0C" w:rsidRPr="007C5408" w:rsidRDefault="00EB5A0C" w:rsidP="00EB5A0C">
            <w:pPr>
              <w:jc w:val="center"/>
              <w:rPr>
                <w:sz w:val="28"/>
                <w:szCs w:val="28"/>
                <w:lang w:val="uk-UA"/>
              </w:rPr>
            </w:pPr>
            <w:r w:rsidRPr="007C5408">
              <w:rPr>
                <w:sz w:val="28"/>
                <w:szCs w:val="28"/>
                <w:lang w:val="uk-UA"/>
              </w:rPr>
              <w:t>Людмила МАРИНІНА</w:t>
            </w:r>
          </w:p>
        </w:tc>
      </w:tr>
      <w:tr w:rsidR="00512C6B" w:rsidRPr="00506A94" w:rsidTr="002841C3">
        <w:trPr>
          <w:trHeight w:val="283"/>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512C6B" w:rsidRPr="00EB5A0C" w:rsidRDefault="00512C6B" w:rsidP="00DE5053">
            <w:pPr>
              <w:jc w:val="center"/>
              <w:rPr>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512C6B" w:rsidRPr="00EB5A0C" w:rsidRDefault="00512C6B" w:rsidP="00EB5A0C">
            <w:pPr>
              <w:tabs>
                <w:tab w:val="left" w:pos="1080"/>
              </w:tabs>
              <w:rPr>
                <w:sz w:val="28"/>
                <w:szCs w:val="28"/>
                <w:lang w:val="uk-UA"/>
              </w:rPr>
            </w:pPr>
            <w:r w:rsidRPr="00EB5A0C">
              <w:rPr>
                <w:sz w:val="28"/>
                <w:szCs w:val="28"/>
                <w:lang w:val="uk-UA"/>
              </w:rPr>
              <w:t xml:space="preserve">Лист </w:t>
            </w:r>
            <w:r w:rsidR="00EB5A0C" w:rsidRPr="00EB5A0C">
              <w:rPr>
                <w:sz w:val="28"/>
                <w:szCs w:val="28"/>
                <w:lang w:val="uk-UA"/>
              </w:rPr>
              <w:t>ОДА №541/0/01-35/21 від 20.01.2021 Щодо дотримання вимог Порядку надання статусу дитини, яка постраждала внаслідок воєнних дій та збройних конфліктів.</w:t>
            </w:r>
            <w:r w:rsidR="000319C9" w:rsidRPr="00EB5A0C">
              <w:rPr>
                <w:sz w:val="28"/>
                <w:szCs w:val="28"/>
                <w:lang w:val="uk-UA"/>
              </w:rPr>
              <w:t xml:space="preserve"> </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512C6B" w:rsidRPr="00EB5A0C" w:rsidRDefault="00512C6B" w:rsidP="00DE5053">
            <w:pPr>
              <w:rPr>
                <w:sz w:val="28"/>
                <w:szCs w:val="28"/>
                <w:lang w:val="uk-UA"/>
              </w:rPr>
            </w:pPr>
            <w:r w:rsidRPr="00EB5A0C">
              <w:rPr>
                <w:sz w:val="28"/>
                <w:szCs w:val="28"/>
                <w:lang w:val="uk-UA"/>
              </w:rPr>
              <w:t>Контроль за виконанням документів органів влади вищого рівня</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512C6B" w:rsidRPr="00EB5A0C" w:rsidRDefault="00512C6B" w:rsidP="00512C6B">
            <w:pPr>
              <w:jc w:val="center"/>
              <w:rPr>
                <w:sz w:val="28"/>
                <w:szCs w:val="28"/>
                <w:lang w:val="uk-UA"/>
              </w:rPr>
            </w:pPr>
            <w:r w:rsidRPr="00EB5A0C">
              <w:rPr>
                <w:sz w:val="28"/>
                <w:szCs w:val="28"/>
                <w:lang w:val="uk-UA"/>
              </w:rPr>
              <w:t xml:space="preserve">До </w:t>
            </w:r>
            <w:r w:rsidR="00EB5A0C" w:rsidRPr="00EB5A0C">
              <w:rPr>
                <w:sz w:val="28"/>
                <w:szCs w:val="28"/>
                <w:lang w:val="uk-UA"/>
              </w:rPr>
              <w:t>12</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12C6B" w:rsidRPr="00EB5A0C" w:rsidRDefault="00512C6B" w:rsidP="00DE5053">
            <w:pPr>
              <w:jc w:val="center"/>
              <w:rPr>
                <w:sz w:val="28"/>
                <w:szCs w:val="28"/>
                <w:lang w:val="uk-UA"/>
              </w:rPr>
            </w:pPr>
            <w:r w:rsidRPr="00EB5A0C">
              <w:rPr>
                <w:sz w:val="28"/>
                <w:szCs w:val="28"/>
                <w:lang w:val="uk-UA"/>
              </w:rPr>
              <w:t>Любов МАЦИГОН</w:t>
            </w:r>
          </w:p>
        </w:tc>
      </w:tr>
      <w:tr w:rsidR="00EB5A0C" w:rsidRPr="00506A94" w:rsidTr="002841C3">
        <w:trPr>
          <w:trHeight w:val="283"/>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EB5A0C" w:rsidRPr="00EB5A0C" w:rsidRDefault="00EB5A0C" w:rsidP="00DE5053">
            <w:pPr>
              <w:jc w:val="center"/>
              <w:rPr>
                <w:sz w:val="28"/>
                <w:szCs w:val="28"/>
                <w:lang w:val="uk-UA"/>
              </w:rPr>
            </w:pP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EB5A0C" w:rsidRPr="00EB5A0C" w:rsidRDefault="00EB5A0C" w:rsidP="00EB5A0C">
            <w:pPr>
              <w:tabs>
                <w:tab w:val="left" w:pos="1080"/>
              </w:tabs>
              <w:rPr>
                <w:sz w:val="28"/>
                <w:szCs w:val="28"/>
                <w:lang w:val="uk-UA"/>
              </w:rPr>
            </w:pPr>
            <w:r>
              <w:rPr>
                <w:sz w:val="28"/>
                <w:szCs w:val="28"/>
                <w:lang w:val="uk-UA"/>
              </w:rPr>
              <w:t xml:space="preserve">Лист ОДА №01-15-00004-001/119 від 16.01.2021 Про надання кандидатів на здобуття Премії КМУ за особливі досягнення молоді </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EB5A0C" w:rsidRPr="00EB5A0C" w:rsidRDefault="00EB5A0C" w:rsidP="00EB5A0C">
            <w:pPr>
              <w:rPr>
                <w:sz w:val="28"/>
                <w:szCs w:val="28"/>
                <w:lang w:val="uk-UA"/>
              </w:rPr>
            </w:pPr>
            <w:r w:rsidRPr="00EB5A0C">
              <w:rPr>
                <w:sz w:val="28"/>
                <w:szCs w:val="28"/>
                <w:lang w:val="uk-UA"/>
              </w:rPr>
              <w:t>Контроль за виконанням документів органів влади вищого рівня</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EB5A0C" w:rsidRPr="00EB5A0C" w:rsidRDefault="00EB5A0C" w:rsidP="00EB5A0C">
            <w:pPr>
              <w:jc w:val="center"/>
              <w:rPr>
                <w:sz w:val="28"/>
                <w:szCs w:val="28"/>
                <w:lang w:val="uk-UA"/>
              </w:rPr>
            </w:pPr>
            <w:r w:rsidRPr="00EB5A0C">
              <w:rPr>
                <w:sz w:val="28"/>
                <w:szCs w:val="28"/>
                <w:lang w:val="uk-UA"/>
              </w:rPr>
              <w:t xml:space="preserve">До </w:t>
            </w:r>
            <w:r>
              <w:rPr>
                <w:sz w:val="28"/>
                <w:szCs w:val="28"/>
                <w:lang w:val="uk-UA"/>
              </w:rPr>
              <w:t>27</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EB5A0C" w:rsidRPr="00EB5A0C" w:rsidRDefault="00EB5A0C" w:rsidP="00EB5A0C">
            <w:pPr>
              <w:jc w:val="center"/>
              <w:rPr>
                <w:sz w:val="28"/>
                <w:szCs w:val="28"/>
                <w:lang w:val="uk-UA"/>
              </w:rPr>
            </w:pPr>
            <w:r w:rsidRPr="00EB5A0C">
              <w:rPr>
                <w:sz w:val="28"/>
                <w:szCs w:val="28"/>
                <w:lang w:val="uk-UA"/>
              </w:rPr>
              <w:t>Любов МАЦИГОН</w:t>
            </w:r>
          </w:p>
        </w:tc>
      </w:tr>
      <w:tr w:rsidR="00A125D1" w:rsidRPr="00506A94" w:rsidTr="002841C3">
        <w:trPr>
          <w:trHeight w:val="431"/>
        </w:trPr>
        <w:tc>
          <w:tcPr>
            <w:tcW w:w="15105" w:type="dxa"/>
            <w:gridSpan w:val="12"/>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DE5053">
            <w:pPr>
              <w:jc w:val="center"/>
              <w:rPr>
                <w:b/>
                <w:sz w:val="28"/>
                <w:szCs w:val="28"/>
                <w:lang w:val="uk-UA"/>
              </w:rPr>
            </w:pPr>
            <w:r w:rsidRPr="00A431BB">
              <w:rPr>
                <w:b/>
                <w:sz w:val="28"/>
                <w:szCs w:val="28"/>
                <w:lang w:val="uk-UA"/>
              </w:rPr>
              <w:t>Контроль за виконанням документів органів влади вищого рівня та райдержадміністрації</w:t>
            </w:r>
          </w:p>
        </w:tc>
      </w:tr>
      <w:tr w:rsidR="00A125D1" w:rsidRPr="00506A94"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313D2E" w:rsidP="00027F75">
            <w:pPr>
              <w:rPr>
                <w:sz w:val="28"/>
                <w:szCs w:val="28"/>
                <w:lang w:val="uk-UA"/>
              </w:rPr>
            </w:pPr>
            <w:r w:rsidRPr="00313D2E">
              <w:rPr>
                <w:sz w:val="28"/>
                <w:szCs w:val="28"/>
                <w:lang w:val="uk-UA"/>
              </w:rPr>
              <w:t>Лист ОДА №11034/0/01-48/20 від 28.12.20 Про надання інформації про прийняті відповідними радами рішення з питань адміністративно-територіальної реформи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027F75" w:rsidP="00DE5053">
            <w:pPr>
              <w:rPr>
                <w:sz w:val="28"/>
                <w:szCs w:val="28"/>
                <w:lang w:val="uk-UA"/>
              </w:rPr>
            </w:pPr>
            <w:r w:rsidRPr="00A431BB">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027F75" w:rsidP="00DE5053">
            <w:pPr>
              <w:jc w:val="center"/>
              <w:rPr>
                <w:sz w:val="28"/>
                <w:szCs w:val="28"/>
                <w:lang w:val="uk-UA"/>
              </w:rPr>
            </w:pPr>
            <w:r w:rsidRPr="00A431BB">
              <w:rPr>
                <w:sz w:val="28"/>
                <w:szCs w:val="28"/>
                <w:lang w:val="uk-UA"/>
              </w:rPr>
              <w:t>До 0</w:t>
            </w:r>
            <w:r w:rsidR="00313D2E" w:rsidRPr="00A431BB">
              <w:rPr>
                <w:sz w:val="28"/>
                <w:szCs w:val="28"/>
                <w:lang w:val="uk-UA"/>
              </w:rPr>
              <w:t>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027F75" w:rsidP="00DE5053">
            <w:pPr>
              <w:jc w:val="center"/>
              <w:rPr>
                <w:sz w:val="28"/>
                <w:szCs w:val="28"/>
                <w:lang w:val="uk-UA"/>
              </w:rPr>
            </w:pPr>
            <w:r w:rsidRPr="00A431BB">
              <w:rPr>
                <w:sz w:val="28"/>
                <w:szCs w:val="28"/>
                <w:lang w:val="uk-UA"/>
              </w:rPr>
              <w:t>Тамара ПУПКО</w:t>
            </w:r>
          </w:p>
        </w:tc>
      </w:tr>
      <w:tr w:rsidR="00835F5A" w:rsidRPr="00506A94"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835F5A" w:rsidRPr="00506A94" w:rsidRDefault="00835F5A"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835F5A" w:rsidRPr="00313D2E" w:rsidRDefault="00835F5A" w:rsidP="00027F75">
            <w:pPr>
              <w:rPr>
                <w:sz w:val="28"/>
                <w:szCs w:val="28"/>
                <w:lang w:val="uk-UA"/>
              </w:rPr>
            </w:pPr>
            <w:r>
              <w:rPr>
                <w:sz w:val="28"/>
                <w:szCs w:val="28"/>
                <w:lang w:val="uk-UA"/>
              </w:rPr>
              <w:t xml:space="preserve">Лист ОДА №767/0/01-48/21 від 26.01.21 </w:t>
            </w:r>
            <w:r>
              <w:rPr>
                <w:sz w:val="28"/>
                <w:szCs w:val="28"/>
                <w:lang w:val="uk-UA"/>
              </w:rPr>
              <w:lastRenderedPageBreak/>
              <w:t>Щодо проведення заходів до 103 річниці бою під Крутами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835F5A" w:rsidRPr="00313D2E" w:rsidRDefault="00835F5A" w:rsidP="00835F5A">
            <w:pPr>
              <w:rPr>
                <w:sz w:val="28"/>
                <w:szCs w:val="28"/>
                <w:lang w:val="uk-UA"/>
              </w:rPr>
            </w:pPr>
            <w:r w:rsidRPr="00313D2E">
              <w:rPr>
                <w:sz w:val="28"/>
                <w:szCs w:val="28"/>
                <w:lang w:val="uk-UA"/>
              </w:rPr>
              <w:lastRenderedPageBreak/>
              <w:t xml:space="preserve">Контроль за виконанням документів </w:t>
            </w:r>
            <w:r w:rsidRPr="00313D2E">
              <w:rPr>
                <w:sz w:val="28"/>
                <w:szCs w:val="28"/>
                <w:lang w:val="uk-UA"/>
              </w:rPr>
              <w:lastRenderedPageBreak/>
              <w:t>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835F5A" w:rsidRPr="00313D2E" w:rsidRDefault="00835F5A" w:rsidP="00835F5A">
            <w:pPr>
              <w:jc w:val="center"/>
              <w:rPr>
                <w:sz w:val="28"/>
                <w:szCs w:val="28"/>
                <w:lang w:val="uk-UA"/>
              </w:rPr>
            </w:pPr>
            <w:r w:rsidRPr="00313D2E">
              <w:rPr>
                <w:sz w:val="28"/>
                <w:szCs w:val="28"/>
                <w:lang w:val="uk-UA"/>
              </w:rPr>
              <w:lastRenderedPageBreak/>
              <w:t>До 0</w:t>
            </w:r>
            <w:r>
              <w:rPr>
                <w:sz w:val="28"/>
                <w:szCs w:val="28"/>
                <w:lang w:val="uk-UA"/>
              </w:rPr>
              <w:t>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835F5A" w:rsidRPr="00313D2E" w:rsidRDefault="00835F5A" w:rsidP="00835F5A">
            <w:pPr>
              <w:jc w:val="center"/>
              <w:rPr>
                <w:sz w:val="28"/>
                <w:szCs w:val="28"/>
                <w:lang w:val="uk-UA"/>
              </w:rPr>
            </w:pPr>
            <w:r w:rsidRPr="00313D2E">
              <w:rPr>
                <w:sz w:val="28"/>
                <w:szCs w:val="28"/>
                <w:lang w:val="uk-UA"/>
              </w:rPr>
              <w:t>Тамара ПУПКО</w:t>
            </w:r>
          </w:p>
        </w:tc>
      </w:tr>
      <w:tr w:rsidR="00027F75" w:rsidRPr="00506A94"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027F75" w:rsidRPr="00506A94" w:rsidRDefault="00027F75"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027F75" w:rsidRPr="00313D2E" w:rsidRDefault="00027F75" w:rsidP="00313D2E">
            <w:pPr>
              <w:rPr>
                <w:sz w:val="28"/>
                <w:szCs w:val="28"/>
                <w:lang w:val="uk-UA"/>
              </w:rPr>
            </w:pPr>
            <w:r w:rsidRPr="00313D2E">
              <w:rPr>
                <w:sz w:val="28"/>
                <w:szCs w:val="28"/>
                <w:lang w:val="uk-UA"/>
              </w:rPr>
              <w:t xml:space="preserve">Лист </w:t>
            </w:r>
            <w:r w:rsidR="00313D2E" w:rsidRPr="00313D2E">
              <w:rPr>
                <w:sz w:val="28"/>
                <w:szCs w:val="28"/>
                <w:lang w:val="uk-UA"/>
              </w:rPr>
              <w:t>ОДА №10.01-61/21 від 21.01.21 Про надання інформації про прогнозовані показники споживання енергоносіїв та води бюджетними установами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027F75" w:rsidRPr="00313D2E" w:rsidRDefault="00027F75" w:rsidP="00027F75">
            <w:pPr>
              <w:rPr>
                <w:sz w:val="28"/>
                <w:szCs w:val="28"/>
                <w:lang w:val="uk-UA"/>
              </w:rPr>
            </w:pPr>
            <w:r w:rsidRPr="00313D2E">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027F75" w:rsidRPr="00313D2E" w:rsidRDefault="00027F75" w:rsidP="00027F75">
            <w:pPr>
              <w:jc w:val="center"/>
              <w:rPr>
                <w:sz w:val="28"/>
                <w:szCs w:val="28"/>
                <w:lang w:val="uk-UA"/>
              </w:rPr>
            </w:pPr>
            <w:r w:rsidRPr="00313D2E">
              <w:rPr>
                <w:sz w:val="28"/>
                <w:szCs w:val="28"/>
                <w:lang w:val="uk-UA"/>
              </w:rPr>
              <w:t>До 0</w:t>
            </w:r>
            <w:r w:rsidR="00313D2E" w:rsidRPr="00313D2E">
              <w:rPr>
                <w:sz w:val="28"/>
                <w:szCs w:val="28"/>
                <w:lang w:val="uk-UA"/>
              </w:rPr>
              <w:t>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027F75" w:rsidRPr="00313D2E" w:rsidRDefault="00027F75" w:rsidP="00027F75">
            <w:pPr>
              <w:jc w:val="center"/>
              <w:rPr>
                <w:sz w:val="28"/>
                <w:szCs w:val="28"/>
                <w:lang w:val="uk-UA"/>
              </w:rPr>
            </w:pPr>
            <w:r w:rsidRPr="00313D2E">
              <w:rPr>
                <w:sz w:val="28"/>
                <w:szCs w:val="28"/>
                <w:lang w:val="uk-UA"/>
              </w:rPr>
              <w:t>Андрій КИШЕНКО</w:t>
            </w:r>
          </w:p>
        </w:tc>
      </w:tr>
      <w:tr w:rsidR="00A125D1" w:rsidRPr="00313D2E"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313D2E">
            <w:pPr>
              <w:rPr>
                <w:sz w:val="28"/>
                <w:szCs w:val="28"/>
                <w:lang w:val="uk-UA"/>
              </w:rPr>
            </w:pPr>
            <w:r w:rsidRPr="00313D2E">
              <w:rPr>
                <w:sz w:val="28"/>
                <w:szCs w:val="28"/>
                <w:lang w:val="uk-UA"/>
              </w:rPr>
              <w:t xml:space="preserve">Лист ОДА </w:t>
            </w:r>
            <w:r w:rsidR="00313D2E" w:rsidRPr="00313D2E">
              <w:rPr>
                <w:sz w:val="28"/>
                <w:szCs w:val="28"/>
                <w:lang w:val="uk-UA"/>
              </w:rPr>
              <w:t>№10/01-61/21 від 21.01.21 Про надання інформації щодо споживання бюджетними установами та закладами енергоносіїв та води на 2021 рік</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DE5053">
            <w:pPr>
              <w:rPr>
                <w:sz w:val="28"/>
                <w:szCs w:val="28"/>
                <w:lang w:val="uk-UA"/>
              </w:rPr>
            </w:pPr>
            <w:r w:rsidRPr="00313D2E">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DE5053">
            <w:pPr>
              <w:jc w:val="center"/>
              <w:rPr>
                <w:sz w:val="28"/>
                <w:szCs w:val="28"/>
                <w:lang w:val="uk-UA"/>
              </w:rPr>
            </w:pPr>
            <w:r w:rsidRPr="00313D2E">
              <w:rPr>
                <w:sz w:val="28"/>
                <w:szCs w:val="28"/>
                <w:lang w:val="uk-UA"/>
              </w:rPr>
              <w:t xml:space="preserve">До </w:t>
            </w:r>
            <w:r w:rsidR="004D10B1" w:rsidRPr="00313D2E">
              <w:rPr>
                <w:sz w:val="28"/>
                <w:szCs w:val="28"/>
                <w:lang w:val="uk-UA"/>
              </w:rPr>
              <w:t>0</w:t>
            </w:r>
            <w:r w:rsidR="00313D2E" w:rsidRPr="00313D2E">
              <w:rPr>
                <w:sz w:val="28"/>
                <w:szCs w:val="28"/>
                <w:lang w:val="uk-UA"/>
              </w:rPr>
              <w:t>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DE5053">
            <w:pPr>
              <w:jc w:val="center"/>
              <w:rPr>
                <w:sz w:val="28"/>
                <w:szCs w:val="28"/>
                <w:lang w:val="uk-UA"/>
              </w:rPr>
            </w:pPr>
            <w:r w:rsidRPr="00313D2E">
              <w:rPr>
                <w:sz w:val="28"/>
                <w:szCs w:val="28"/>
                <w:lang w:val="uk-UA"/>
              </w:rPr>
              <w:t>Андрій КИШЕНКО</w:t>
            </w:r>
          </w:p>
        </w:tc>
      </w:tr>
      <w:tr w:rsidR="00313D2E" w:rsidRPr="00313D2E"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313D2E" w:rsidRPr="00506A94" w:rsidRDefault="00313D2E"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313D2E" w:rsidRPr="00313D2E" w:rsidRDefault="00C241E0" w:rsidP="00313D2E">
            <w:pPr>
              <w:rPr>
                <w:sz w:val="28"/>
                <w:szCs w:val="28"/>
                <w:lang w:val="uk-UA"/>
              </w:rPr>
            </w:pPr>
            <w:r>
              <w:rPr>
                <w:sz w:val="28"/>
                <w:szCs w:val="28"/>
                <w:lang w:val="uk-UA"/>
              </w:rPr>
              <w:t>Доручення голови ОДА №150/01-60/20 від 02.11.2020 Про підготовку запитів на виділення коштів з обласного фонду охорони навколишнього середовища для здійснення природоохоронних заходів у 2021 році.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313D2E" w:rsidRPr="00C241E0" w:rsidRDefault="00C241E0" w:rsidP="00DE5053">
            <w:pPr>
              <w:rPr>
                <w:b/>
                <w:sz w:val="28"/>
                <w:szCs w:val="28"/>
                <w:lang w:val="uk-UA"/>
              </w:rPr>
            </w:pPr>
            <w:r w:rsidRPr="00313D2E">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313D2E" w:rsidRPr="00313D2E" w:rsidRDefault="00313D2E" w:rsidP="00DE5053">
            <w:pPr>
              <w:jc w:val="center"/>
              <w:rPr>
                <w:sz w:val="28"/>
                <w:szCs w:val="28"/>
                <w:lang w:val="uk-UA"/>
              </w:rPr>
            </w:pPr>
            <w:r>
              <w:rPr>
                <w:sz w:val="28"/>
                <w:szCs w:val="28"/>
                <w:lang w:val="uk-UA"/>
              </w:rPr>
              <w:t>До 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313D2E" w:rsidRPr="00313D2E" w:rsidRDefault="00C241E0" w:rsidP="00DE5053">
            <w:pPr>
              <w:jc w:val="center"/>
              <w:rPr>
                <w:sz w:val="28"/>
                <w:szCs w:val="28"/>
                <w:lang w:val="uk-UA"/>
              </w:rPr>
            </w:pPr>
            <w:r w:rsidRPr="00313D2E">
              <w:rPr>
                <w:sz w:val="28"/>
                <w:szCs w:val="28"/>
                <w:lang w:val="uk-UA"/>
              </w:rPr>
              <w:t>Андрій КИШЕНКО</w:t>
            </w:r>
          </w:p>
        </w:tc>
      </w:tr>
      <w:tr w:rsidR="00A125D1" w:rsidRPr="00313D2E"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313D2E" w:rsidP="00A41426">
            <w:pPr>
              <w:rPr>
                <w:sz w:val="28"/>
                <w:szCs w:val="28"/>
                <w:lang w:val="uk-UA"/>
              </w:rPr>
            </w:pPr>
            <w:r w:rsidRPr="00313D2E">
              <w:rPr>
                <w:sz w:val="28"/>
                <w:szCs w:val="28"/>
                <w:lang w:val="uk-UA"/>
              </w:rPr>
              <w:t>Лист ОДА №58/01.2/2 Про надання інформації про об’єкти альтернативної енергетики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DE5053">
            <w:pPr>
              <w:rPr>
                <w:sz w:val="28"/>
                <w:szCs w:val="28"/>
                <w:lang w:val="uk-UA"/>
              </w:rPr>
            </w:pPr>
            <w:r w:rsidRPr="00313D2E">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4D10B1">
            <w:pPr>
              <w:jc w:val="center"/>
              <w:rPr>
                <w:sz w:val="28"/>
                <w:szCs w:val="28"/>
                <w:lang w:val="uk-UA"/>
              </w:rPr>
            </w:pPr>
            <w:r w:rsidRPr="00313D2E">
              <w:rPr>
                <w:sz w:val="28"/>
                <w:szCs w:val="28"/>
                <w:lang w:val="uk-UA"/>
              </w:rPr>
              <w:t xml:space="preserve">До </w:t>
            </w:r>
            <w:r w:rsidR="004D10B1" w:rsidRPr="00313D2E">
              <w:rPr>
                <w:sz w:val="28"/>
                <w:szCs w:val="28"/>
                <w:lang w:val="uk-UA"/>
              </w:rPr>
              <w:t>0</w:t>
            </w:r>
            <w:r w:rsidR="00313D2E" w:rsidRPr="00313D2E">
              <w:rPr>
                <w:sz w:val="28"/>
                <w:szCs w:val="28"/>
                <w:lang w:val="uk-UA"/>
              </w:rPr>
              <w:t>6</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313D2E" w:rsidRDefault="00A125D1" w:rsidP="00DE5053">
            <w:pPr>
              <w:jc w:val="center"/>
              <w:rPr>
                <w:sz w:val="28"/>
                <w:szCs w:val="28"/>
                <w:lang w:val="uk-UA"/>
              </w:rPr>
            </w:pPr>
            <w:r w:rsidRPr="00313D2E">
              <w:rPr>
                <w:sz w:val="28"/>
                <w:szCs w:val="28"/>
                <w:lang w:val="uk-UA"/>
              </w:rPr>
              <w:t>Андрій КИШЕНКО</w:t>
            </w:r>
          </w:p>
        </w:tc>
      </w:tr>
      <w:tr w:rsidR="004D10B1" w:rsidRPr="00506A94"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4D10B1" w:rsidRPr="00C241E0" w:rsidRDefault="004D10B1" w:rsidP="00DE5053">
            <w:pPr>
              <w:rPr>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4D10B1" w:rsidRPr="00C241E0" w:rsidRDefault="00C241E0" w:rsidP="00A41426">
            <w:pPr>
              <w:rPr>
                <w:sz w:val="28"/>
                <w:szCs w:val="28"/>
                <w:lang w:val="uk-UA"/>
              </w:rPr>
            </w:pPr>
            <w:r w:rsidRPr="00C241E0">
              <w:rPr>
                <w:sz w:val="28"/>
                <w:szCs w:val="28"/>
                <w:lang w:val="uk-UA"/>
              </w:rPr>
              <w:t>Розпорядження голови ОДА №707 від 24.11.20 Про проведення експертної грошової оцінки земельної ділянки на території Ремчицької сільської ради.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4D10B1" w:rsidRPr="00C241E0" w:rsidRDefault="00B1153E" w:rsidP="00DE5053">
            <w:pPr>
              <w:rPr>
                <w:sz w:val="28"/>
                <w:szCs w:val="28"/>
                <w:lang w:val="uk-UA"/>
              </w:rPr>
            </w:pPr>
            <w:r w:rsidRPr="00C241E0">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4D10B1" w:rsidRPr="00C241E0" w:rsidRDefault="00B1153E" w:rsidP="00B1153E">
            <w:pPr>
              <w:jc w:val="center"/>
              <w:rPr>
                <w:sz w:val="28"/>
                <w:szCs w:val="28"/>
                <w:lang w:val="uk-UA"/>
              </w:rPr>
            </w:pPr>
            <w:r w:rsidRPr="00C241E0">
              <w:rPr>
                <w:sz w:val="28"/>
                <w:szCs w:val="28"/>
                <w:lang w:val="uk-UA"/>
              </w:rPr>
              <w:t xml:space="preserve">До </w:t>
            </w:r>
            <w:r w:rsidR="00C241E0" w:rsidRPr="00C241E0">
              <w:rPr>
                <w:sz w:val="28"/>
                <w:szCs w:val="28"/>
                <w:lang w:val="uk-UA"/>
              </w:rPr>
              <w:t>12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073239" w:rsidRPr="00C241E0" w:rsidRDefault="00073239" w:rsidP="00B1153E">
            <w:pPr>
              <w:jc w:val="center"/>
              <w:rPr>
                <w:sz w:val="28"/>
                <w:szCs w:val="28"/>
                <w:lang w:val="uk-UA"/>
              </w:rPr>
            </w:pPr>
            <w:r w:rsidRPr="00C241E0">
              <w:rPr>
                <w:sz w:val="28"/>
                <w:szCs w:val="28"/>
                <w:lang w:val="uk-UA"/>
              </w:rPr>
              <w:t>Руслана</w:t>
            </w:r>
          </w:p>
          <w:p w:rsidR="00073239" w:rsidRPr="00C241E0" w:rsidRDefault="00073239" w:rsidP="00B1153E">
            <w:pPr>
              <w:jc w:val="center"/>
              <w:rPr>
                <w:sz w:val="28"/>
                <w:szCs w:val="28"/>
                <w:lang w:val="uk-UA"/>
              </w:rPr>
            </w:pPr>
            <w:r w:rsidRPr="00C241E0">
              <w:rPr>
                <w:sz w:val="28"/>
                <w:szCs w:val="28"/>
                <w:lang w:val="uk-UA"/>
              </w:rPr>
              <w:t>САВЧУК</w:t>
            </w:r>
          </w:p>
        </w:tc>
      </w:tr>
      <w:tr w:rsidR="00C241E0" w:rsidRPr="00C241E0"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C241E0" w:rsidRPr="00C241E0" w:rsidRDefault="00C241E0" w:rsidP="00DE5053">
            <w:pPr>
              <w:rPr>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C241E0" w:rsidRPr="00C241E0" w:rsidRDefault="00C241E0" w:rsidP="00A41426">
            <w:pPr>
              <w:rPr>
                <w:sz w:val="28"/>
                <w:szCs w:val="28"/>
                <w:lang w:val="uk-UA"/>
              </w:rPr>
            </w:pPr>
            <w:r>
              <w:rPr>
                <w:sz w:val="28"/>
                <w:szCs w:val="28"/>
                <w:lang w:val="uk-UA"/>
              </w:rPr>
              <w:t>Розпорядження голови ОДА №722 від 25.11.2020 Про проведення експертної грошової оцінки земельної ділянки на території Тутовицької сільської ради Сарненського району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C241E0" w:rsidRPr="00C241E0" w:rsidRDefault="00C241E0" w:rsidP="00835F5A">
            <w:pPr>
              <w:rPr>
                <w:sz w:val="28"/>
                <w:szCs w:val="28"/>
                <w:lang w:val="uk-UA"/>
              </w:rPr>
            </w:pPr>
            <w:r w:rsidRPr="00C241E0">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C241E0" w:rsidRPr="00C241E0" w:rsidRDefault="00C241E0" w:rsidP="00835F5A">
            <w:pPr>
              <w:jc w:val="center"/>
              <w:rPr>
                <w:sz w:val="28"/>
                <w:szCs w:val="28"/>
                <w:lang w:val="uk-UA"/>
              </w:rPr>
            </w:pPr>
            <w:r w:rsidRPr="00C241E0">
              <w:rPr>
                <w:sz w:val="28"/>
                <w:szCs w:val="28"/>
                <w:lang w:val="uk-UA"/>
              </w:rPr>
              <w:t>До 12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C241E0" w:rsidRPr="00C241E0" w:rsidRDefault="00C241E0" w:rsidP="00835F5A">
            <w:pPr>
              <w:jc w:val="center"/>
              <w:rPr>
                <w:sz w:val="28"/>
                <w:szCs w:val="28"/>
                <w:lang w:val="uk-UA"/>
              </w:rPr>
            </w:pPr>
            <w:r w:rsidRPr="00C241E0">
              <w:rPr>
                <w:sz w:val="28"/>
                <w:szCs w:val="28"/>
                <w:lang w:val="uk-UA"/>
              </w:rPr>
              <w:t>Руслана</w:t>
            </w:r>
          </w:p>
          <w:p w:rsidR="00C241E0" w:rsidRPr="00C241E0" w:rsidRDefault="00C241E0" w:rsidP="00835F5A">
            <w:pPr>
              <w:jc w:val="center"/>
              <w:rPr>
                <w:sz w:val="28"/>
                <w:szCs w:val="28"/>
                <w:lang w:val="uk-UA"/>
              </w:rPr>
            </w:pPr>
            <w:r w:rsidRPr="00C241E0">
              <w:rPr>
                <w:sz w:val="28"/>
                <w:szCs w:val="28"/>
                <w:lang w:val="uk-UA"/>
              </w:rPr>
              <w:t>САВЧУК</w:t>
            </w:r>
          </w:p>
        </w:tc>
      </w:tr>
      <w:tr w:rsidR="00A125D1" w:rsidRPr="00506A94"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DE5053">
            <w:pPr>
              <w:rPr>
                <w:color w:val="FF0000"/>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835F5A" w:rsidP="00073239">
            <w:pPr>
              <w:rPr>
                <w:sz w:val="28"/>
                <w:szCs w:val="28"/>
                <w:lang w:val="uk-UA"/>
              </w:rPr>
            </w:pPr>
            <w:r w:rsidRPr="00835F5A">
              <w:rPr>
                <w:sz w:val="28"/>
                <w:szCs w:val="28"/>
                <w:lang w:val="uk-UA"/>
              </w:rPr>
              <w:t xml:space="preserve">Розпорядження голови ОДА №77 від 14.02.2020 Про план на 2021-2023 роки із </w:t>
            </w:r>
            <w:r w:rsidRPr="00835F5A">
              <w:rPr>
                <w:sz w:val="28"/>
                <w:szCs w:val="28"/>
                <w:lang w:val="uk-UA"/>
              </w:rPr>
              <w:lastRenderedPageBreak/>
              <w:t>реалізації Стратегії розвитку Рівненської області на період до 2027 року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A125D1" w:rsidP="00DE5053">
            <w:pPr>
              <w:rPr>
                <w:sz w:val="28"/>
                <w:szCs w:val="28"/>
                <w:lang w:val="uk-UA"/>
              </w:rPr>
            </w:pPr>
            <w:r w:rsidRPr="00835F5A">
              <w:rPr>
                <w:sz w:val="28"/>
                <w:szCs w:val="28"/>
                <w:lang w:val="uk-UA"/>
              </w:rPr>
              <w:lastRenderedPageBreak/>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A125D1" w:rsidP="00366735">
            <w:pPr>
              <w:jc w:val="center"/>
              <w:rPr>
                <w:sz w:val="28"/>
                <w:szCs w:val="28"/>
                <w:lang w:val="uk-UA"/>
              </w:rPr>
            </w:pPr>
            <w:r w:rsidRPr="00835F5A">
              <w:rPr>
                <w:sz w:val="28"/>
                <w:szCs w:val="28"/>
                <w:lang w:val="uk-UA"/>
              </w:rPr>
              <w:t>До 0</w:t>
            </w:r>
            <w:r w:rsidR="00835F5A">
              <w:rPr>
                <w:sz w:val="28"/>
                <w:szCs w:val="28"/>
                <w:lang w:val="uk-UA"/>
              </w:rPr>
              <w:t>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835F5A" w:rsidP="00DE5053">
            <w:pPr>
              <w:jc w:val="center"/>
              <w:rPr>
                <w:sz w:val="28"/>
                <w:szCs w:val="28"/>
                <w:lang w:val="uk-UA"/>
              </w:rPr>
            </w:pPr>
            <w:r w:rsidRPr="00835F5A">
              <w:rPr>
                <w:sz w:val="28"/>
                <w:szCs w:val="28"/>
                <w:lang w:val="uk-UA"/>
              </w:rPr>
              <w:t>Оксана САВАНЧУК</w:t>
            </w:r>
          </w:p>
        </w:tc>
      </w:tr>
      <w:tr w:rsidR="00A125D1" w:rsidRPr="00506A94" w:rsidTr="005E7B6B">
        <w:trPr>
          <w:trHeight w:val="431"/>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A125D1" w:rsidRPr="00835F5A" w:rsidRDefault="00A125D1" w:rsidP="00DE5053">
            <w:pPr>
              <w:rPr>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835F5A" w:rsidP="00E73C4A">
            <w:pPr>
              <w:rPr>
                <w:sz w:val="28"/>
                <w:szCs w:val="28"/>
                <w:lang w:val="uk-UA"/>
              </w:rPr>
            </w:pPr>
            <w:r w:rsidRPr="00835F5A">
              <w:rPr>
                <w:sz w:val="28"/>
                <w:szCs w:val="28"/>
                <w:lang w:val="uk-UA"/>
              </w:rPr>
              <w:t>Лист ОДА №154/0/01-22/21 від 06.01.2021 Щодо нормативно-правового врегулювання механізмів здійснення заходів правового режиму воєнного стану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A125D1" w:rsidP="00DE5053">
            <w:pPr>
              <w:rPr>
                <w:sz w:val="28"/>
                <w:szCs w:val="28"/>
                <w:lang w:val="uk-UA"/>
              </w:rPr>
            </w:pPr>
            <w:r w:rsidRPr="00835F5A">
              <w:rPr>
                <w:sz w:val="28"/>
                <w:szCs w:val="28"/>
                <w:lang w:val="uk-UA"/>
              </w:rPr>
              <w:t xml:space="preserve">Контроль за виконанням документів органів влади вищого рівня </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A125D1" w:rsidP="00DE5053">
            <w:pPr>
              <w:jc w:val="center"/>
              <w:rPr>
                <w:sz w:val="28"/>
                <w:szCs w:val="28"/>
                <w:lang w:val="uk-UA"/>
              </w:rPr>
            </w:pPr>
            <w:r w:rsidRPr="00835F5A">
              <w:rPr>
                <w:sz w:val="28"/>
                <w:szCs w:val="28"/>
                <w:lang w:val="uk-UA"/>
              </w:rPr>
              <w:t xml:space="preserve">До </w:t>
            </w:r>
            <w:r w:rsidR="003B0373" w:rsidRPr="00835F5A">
              <w:rPr>
                <w:sz w:val="28"/>
                <w:szCs w:val="28"/>
                <w:lang w:val="uk-UA"/>
              </w:rPr>
              <w:t>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835F5A" w:rsidRDefault="00835F5A" w:rsidP="00DE5053">
            <w:pPr>
              <w:jc w:val="center"/>
              <w:rPr>
                <w:sz w:val="28"/>
                <w:szCs w:val="28"/>
                <w:lang w:val="uk-UA"/>
              </w:rPr>
            </w:pPr>
            <w:r w:rsidRPr="00835F5A">
              <w:rPr>
                <w:sz w:val="28"/>
                <w:szCs w:val="28"/>
                <w:lang w:val="uk-UA"/>
              </w:rPr>
              <w:t>Петро</w:t>
            </w:r>
          </w:p>
          <w:p w:rsidR="00835F5A" w:rsidRPr="00835F5A" w:rsidRDefault="00835F5A" w:rsidP="00DE5053">
            <w:pPr>
              <w:jc w:val="center"/>
              <w:rPr>
                <w:sz w:val="28"/>
                <w:szCs w:val="28"/>
                <w:lang w:val="uk-UA"/>
              </w:rPr>
            </w:pPr>
            <w:r w:rsidRPr="00835F5A">
              <w:rPr>
                <w:sz w:val="28"/>
                <w:szCs w:val="28"/>
                <w:lang w:val="uk-UA"/>
              </w:rPr>
              <w:t>НАМАРТОВИЧ</w:t>
            </w:r>
          </w:p>
        </w:tc>
      </w:tr>
      <w:tr w:rsidR="00A125D1" w:rsidRPr="00506A94" w:rsidTr="005E7B6B">
        <w:trPr>
          <w:trHeight w:val="283"/>
        </w:trPr>
        <w:tc>
          <w:tcPr>
            <w:tcW w:w="426" w:type="dxa"/>
            <w:gridSpan w:val="3"/>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DE5053">
            <w:pPr>
              <w:rPr>
                <w:sz w:val="28"/>
                <w:szCs w:val="28"/>
                <w:lang w:val="uk-UA"/>
              </w:rPr>
            </w:pP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090D1F" w:rsidP="003B0373">
            <w:pPr>
              <w:rPr>
                <w:sz w:val="28"/>
                <w:szCs w:val="28"/>
                <w:lang w:val="uk-UA"/>
              </w:rPr>
            </w:pPr>
            <w:r w:rsidRPr="00A431BB">
              <w:rPr>
                <w:sz w:val="28"/>
                <w:szCs w:val="28"/>
                <w:lang w:val="uk-UA"/>
              </w:rPr>
              <w:t>Лист ОДА №6001/0/01-32/15 від 25.09.15 Про надання інформації про встановлення режимів підвищеної готовності та надзвичайних ситуацій</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DE5053">
            <w:pPr>
              <w:rPr>
                <w:sz w:val="28"/>
                <w:szCs w:val="28"/>
                <w:lang w:val="uk-UA"/>
              </w:rPr>
            </w:pPr>
            <w:r w:rsidRPr="00A431BB">
              <w:rPr>
                <w:sz w:val="28"/>
                <w:szCs w:val="28"/>
                <w:lang w:val="uk-UA"/>
              </w:rPr>
              <w:t>Контроль за виконанням документів органів влади вищого рівня</w:t>
            </w:r>
          </w:p>
        </w:tc>
        <w:tc>
          <w:tcPr>
            <w:tcW w:w="1590"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3B0373" w:rsidP="00DE5053">
            <w:pPr>
              <w:jc w:val="center"/>
              <w:rPr>
                <w:sz w:val="28"/>
                <w:szCs w:val="28"/>
                <w:lang w:val="uk-UA"/>
              </w:rPr>
            </w:pPr>
            <w:r w:rsidRPr="00A431BB">
              <w:rPr>
                <w:sz w:val="28"/>
                <w:szCs w:val="28"/>
                <w:lang w:val="uk-UA"/>
              </w:rPr>
              <w:t xml:space="preserve">До </w:t>
            </w:r>
            <w:r w:rsidR="00090D1F" w:rsidRPr="00A431BB">
              <w:rPr>
                <w:sz w:val="28"/>
                <w:szCs w:val="28"/>
                <w:lang w:val="uk-UA"/>
              </w:rPr>
              <w:t>23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DE5053">
            <w:pPr>
              <w:jc w:val="center"/>
              <w:rPr>
                <w:sz w:val="28"/>
                <w:szCs w:val="28"/>
                <w:lang w:val="uk-UA"/>
              </w:rPr>
            </w:pPr>
            <w:r w:rsidRPr="00A431BB">
              <w:rPr>
                <w:sz w:val="28"/>
                <w:szCs w:val="28"/>
                <w:lang w:val="uk-UA"/>
              </w:rPr>
              <w:t>Олена СВАРИЦЕВИЧ</w:t>
            </w:r>
          </w:p>
        </w:tc>
      </w:tr>
      <w:tr w:rsidR="00A125D1" w:rsidRPr="00506A94" w:rsidTr="002841C3">
        <w:trPr>
          <w:trHeight w:val="431"/>
        </w:trPr>
        <w:tc>
          <w:tcPr>
            <w:tcW w:w="15105" w:type="dxa"/>
            <w:gridSpan w:val="12"/>
            <w:tcBorders>
              <w:top w:val="single" w:sz="4" w:space="0" w:color="C6D9F1"/>
              <w:left w:val="single" w:sz="4" w:space="0" w:color="C6D9F1"/>
              <w:bottom w:val="single" w:sz="4" w:space="0" w:color="C6D9F1"/>
              <w:right w:val="single" w:sz="4" w:space="0" w:color="C6D9F1"/>
            </w:tcBorders>
            <w:vAlign w:val="center"/>
            <w:hideMark/>
          </w:tcPr>
          <w:p w:rsidR="00A125D1" w:rsidRPr="00506A94" w:rsidRDefault="00A125D1" w:rsidP="00DE5053">
            <w:pPr>
              <w:jc w:val="center"/>
              <w:rPr>
                <w:b/>
                <w:color w:val="FF0000"/>
                <w:sz w:val="28"/>
                <w:szCs w:val="28"/>
                <w:lang w:val="uk-UA"/>
              </w:rPr>
            </w:pPr>
            <w:r w:rsidRPr="00A431BB">
              <w:rPr>
                <w:b/>
                <w:sz w:val="28"/>
                <w:szCs w:val="28"/>
                <w:lang w:val="uk-UA"/>
              </w:rPr>
              <w:t>Проведення перевірок, аналіз, надання практичної допомоги</w:t>
            </w:r>
          </w:p>
        </w:tc>
      </w:tr>
      <w:tr w:rsidR="00A125D1" w:rsidRPr="00506A94" w:rsidTr="002841C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5E7B6B">
            <w:pPr>
              <w:jc w:val="center"/>
              <w:rPr>
                <w:sz w:val="28"/>
                <w:szCs w:val="28"/>
                <w:lang w:val="uk-UA"/>
              </w:rPr>
            </w:pP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Здійснення аналізу, узагальнення та прогнозування розвитку ситуації в інформаційному просторі району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Положення про відділ цивільного захисту та інформаційного забезпечення райдержадміністрації</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431BB" w:rsidP="005E7B6B">
            <w:pPr>
              <w:jc w:val="center"/>
              <w:rPr>
                <w:sz w:val="28"/>
                <w:szCs w:val="28"/>
                <w:lang w:val="uk-UA"/>
              </w:rPr>
            </w:pPr>
            <w:r>
              <w:rPr>
                <w:sz w:val="28"/>
                <w:szCs w:val="28"/>
                <w:lang w:val="uk-UA"/>
              </w:rPr>
              <w:t>До 28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D27874">
            <w:pPr>
              <w:jc w:val="center"/>
              <w:rPr>
                <w:sz w:val="28"/>
                <w:szCs w:val="28"/>
                <w:lang w:val="uk-UA"/>
              </w:rPr>
            </w:pPr>
            <w:r w:rsidRPr="00A431BB">
              <w:rPr>
                <w:sz w:val="28"/>
                <w:szCs w:val="28"/>
                <w:lang w:val="uk-UA"/>
              </w:rPr>
              <w:t>Марина СТЕЛЬМАХ</w:t>
            </w:r>
          </w:p>
        </w:tc>
      </w:tr>
      <w:tr w:rsidR="00A125D1" w:rsidRPr="00506A94" w:rsidTr="002841C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5E7B6B">
            <w:pPr>
              <w:jc w:val="center"/>
              <w:rPr>
                <w:sz w:val="28"/>
                <w:szCs w:val="28"/>
                <w:lang w:val="uk-UA"/>
              </w:rPr>
            </w:pP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 xml:space="preserve">Закон України «Про місцеві державні адміністрації», розпорядження голови райдержадміністрації від 10.07.2018 </w:t>
            </w:r>
            <w:r w:rsidRPr="00A431BB">
              <w:rPr>
                <w:sz w:val="28"/>
                <w:szCs w:val="28"/>
                <w:lang w:val="uk-UA"/>
              </w:rPr>
              <w:br/>
              <w:t>№ 272 «Про Інструкцію з діловодства в апараті Сарненської районної державної адміністрації»</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jc w:val="center"/>
              <w:rPr>
                <w:sz w:val="28"/>
                <w:szCs w:val="28"/>
                <w:lang w:val="uk-UA"/>
              </w:rPr>
            </w:pPr>
            <w:r w:rsidRPr="00A431BB">
              <w:rPr>
                <w:sz w:val="28"/>
                <w:szCs w:val="28"/>
                <w:lang w:val="uk-UA"/>
              </w:rPr>
              <w:t xml:space="preserve">До </w:t>
            </w:r>
            <w:r w:rsidR="00A431BB" w:rsidRPr="00A431BB">
              <w:rPr>
                <w:sz w:val="28"/>
                <w:szCs w:val="28"/>
                <w:lang w:val="uk-UA"/>
              </w:rPr>
              <w:t>28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jc w:val="center"/>
              <w:rPr>
                <w:sz w:val="28"/>
                <w:szCs w:val="28"/>
                <w:lang w:val="uk-UA"/>
              </w:rPr>
            </w:pPr>
          </w:p>
          <w:p w:rsidR="00A125D1" w:rsidRPr="00A431BB" w:rsidRDefault="00A125D1" w:rsidP="005E7B6B">
            <w:pPr>
              <w:jc w:val="center"/>
              <w:rPr>
                <w:sz w:val="28"/>
                <w:szCs w:val="28"/>
                <w:lang w:val="uk-UA"/>
              </w:rPr>
            </w:pPr>
          </w:p>
          <w:p w:rsidR="00A125D1" w:rsidRPr="00A431BB" w:rsidRDefault="00A125D1" w:rsidP="005E7B6B">
            <w:pPr>
              <w:jc w:val="center"/>
              <w:rPr>
                <w:sz w:val="28"/>
                <w:szCs w:val="28"/>
                <w:lang w:val="uk-UA"/>
              </w:rPr>
            </w:pPr>
            <w:r w:rsidRPr="00A431BB">
              <w:rPr>
                <w:sz w:val="28"/>
                <w:szCs w:val="28"/>
                <w:lang w:val="uk-UA"/>
              </w:rPr>
              <w:t>Олександр ПОХОЗЕЙ</w:t>
            </w:r>
          </w:p>
          <w:p w:rsidR="00A125D1" w:rsidRPr="00A431BB" w:rsidRDefault="00A125D1" w:rsidP="005E7B6B">
            <w:pPr>
              <w:jc w:val="center"/>
              <w:rPr>
                <w:sz w:val="28"/>
                <w:szCs w:val="28"/>
                <w:lang w:val="uk-UA"/>
              </w:rPr>
            </w:pPr>
          </w:p>
          <w:p w:rsidR="00A125D1" w:rsidRPr="00A431BB" w:rsidRDefault="00A125D1" w:rsidP="005E7B6B">
            <w:pPr>
              <w:jc w:val="center"/>
              <w:rPr>
                <w:sz w:val="28"/>
                <w:szCs w:val="28"/>
                <w:lang w:val="uk-UA"/>
              </w:rPr>
            </w:pPr>
          </w:p>
        </w:tc>
      </w:tr>
      <w:tr w:rsidR="00A125D1" w:rsidRPr="00506A94" w:rsidTr="002841C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5E7B6B">
            <w:pPr>
              <w:jc w:val="center"/>
              <w:rPr>
                <w:color w:val="FF0000"/>
                <w:sz w:val="28"/>
                <w:szCs w:val="28"/>
                <w:lang w:val="uk-UA"/>
              </w:rPr>
            </w:pP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A125D1" w:rsidRPr="00A431BB" w:rsidRDefault="00A125D1" w:rsidP="005E7B6B">
            <w:pPr>
              <w:rPr>
                <w:sz w:val="28"/>
                <w:szCs w:val="28"/>
                <w:lang w:val="uk-UA"/>
              </w:rPr>
            </w:pP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 xml:space="preserve">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w:t>
            </w:r>
            <w:r w:rsidRPr="00A431BB">
              <w:rPr>
                <w:sz w:val="28"/>
                <w:szCs w:val="28"/>
                <w:lang w:val="uk-UA"/>
              </w:rPr>
              <w:lastRenderedPageBreak/>
              <w:t>внаслідок Чорнобильської катастрофи»</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jc w:val="center"/>
              <w:rPr>
                <w:sz w:val="28"/>
                <w:szCs w:val="28"/>
                <w:lang w:val="uk-UA"/>
              </w:rPr>
            </w:pPr>
            <w:r w:rsidRPr="00A431BB">
              <w:rPr>
                <w:sz w:val="28"/>
                <w:szCs w:val="28"/>
                <w:lang w:val="uk-UA"/>
              </w:rPr>
              <w:lastRenderedPageBreak/>
              <w:t xml:space="preserve">До </w:t>
            </w:r>
            <w:r w:rsidR="00A431BB" w:rsidRPr="00A431BB">
              <w:rPr>
                <w:sz w:val="28"/>
                <w:szCs w:val="28"/>
                <w:lang w:val="uk-UA"/>
              </w:rPr>
              <w:t>28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jc w:val="center"/>
              <w:rPr>
                <w:sz w:val="28"/>
                <w:szCs w:val="28"/>
                <w:lang w:val="uk-UA"/>
              </w:rPr>
            </w:pPr>
            <w:r w:rsidRPr="00A431BB">
              <w:rPr>
                <w:sz w:val="28"/>
                <w:szCs w:val="28"/>
                <w:lang w:val="uk-UA"/>
              </w:rPr>
              <w:t>Валентина ДРИГАНЕЦЬ</w:t>
            </w:r>
          </w:p>
        </w:tc>
      </w:tr>
      <w:tr w:rsidR="00A125D1" w:rsidRPr="00506A94" w:rsidTr="002841C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5E7B6B">
            <w:pPr>
              <w:jc w:val="center"/>
              <w:rPr>
                <w:sz w:val="28"/>
                <w:szCs w:val="28"/>
                <w:lang w:val="uk-UA"/>
              </w:rPr>
            </w:pP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 xml:space="preserve">Моніторинг рівня розрахунків за спожиті енергоносії та надані житлово-комунальні послуги </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95347B">
            <w:pPr>
              <w:pStyle w:val="a3"/>
              <w:tabs>
                <w:tab w:val="left" w:pos="708"/>
              </w:tabs>
              <w:rPr>
                <w:rFonts w:ascii="Times New Roman" w:hAnsi="Times New Roman" w:cs="Times New Roman"/>
                <w:sz w:val="28"/>
                <w:szCs w:val="28"/>
                <w:shd w:val="clear" w:color="auto" w:fill="FFFFFF"/>
              </w:rPr>
            </w:pPr>
            <w:r w:rsidRPr="00A431BB">
              <w:rPr>
                <w:rFonts w:ascii="Times New Roman" w:hAnsi="Times New Roman" w:cs="Times New Roman"/>
                <w:sz w:val="28"/>
                <w:szCs w:val="28"/>
                <w:shd w:val="clear" w:color="auto" w:fill="FFFFFF"/>
              </w:rPr>
              <w:t xml:space="preserve">План роботи відділу </w:t>
            </w:r>
            <w:r w:rsidRPr="00A431BB">
              <w:rPr>
                <w:rFonts w:ascii="Times New Roman" w:hAnsi="Times New Roman" w:cs="Times New Roman"/>
                <w:sz w:val="28"/>
                <w:szCs w:val="28"/>
              </w:rPr>
              <w:t>архітектури, містобудування, інфраструктури, житлово-комунального господарства, енергетики та захисту довкілля</w:t>
            </w:r>
            <w:r w:rsidRPr="00A431BB">
              <w:rPr>
                <w:rFonts w:ascii="Times New Roman" w:hAnsi="Times New Roman" w:cs="Times New Roman"/>
                <w:sz w:val="28"/>
                <w:szCs w:val="28"/>
                <w:shd w:val="clear" w:color="auto" w:fill="FFFFFF"/>
              </w:rPr>
              <w:t xml:space="preserve"> райдержадміністрації на 202</w:t>
            </w:r>
            <w:r w:rsidR="0095347B">
              <w:rPr>
                <w:rFonts w:ascii="Times New Roman" w:hAnsi="Times New Roman" w:cs="Times New Roman"/>
                <w:sz w:val="28"/>
                <w:szCs w:val="28"/>
                <w:shd w:val="clear" w:color="auto" w:fill="FFFFFF"/>
              </w:rPr>
              <w:t>1</w:t>
            </w:r>
            <w:r w:rsidRPr="00A431BB">
              <w:rPr>
                <w:rFonts w:ascii="Times New Roman" w:hAnsi="Times New Roman" w:cs="Times New Roman"/>
                <w:sz w:val="28"/>
                <w:szCs w:val="28"/>
                <w:shd w:val="clear" w:color="auto" w:fill="FFFFFF"/>
              </w:rPr>
              <w:t xml:space="preserve"> рік</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jc w:val="center"/>
              <w:rPr>
                <w:sz w:val="28"/>
                <w:szCs w:val="28"/>
                <w:lang w:val="uk-UA"/>
              </w:rPr>
            </w:pPr>
            <w:r w:rsidRPr="00A431BB">
              <w:rPr>
                <w:sz w:val="28"/>
                <w:szCs w:val="28"/>
                <w:lang w:val="uk-UA"/>
              </w:rPr>
              <w:t>До 10</w:t>
            </w:r>
          </w:p>
        </w:tc>
        <w:tc>
          <w:tcPr>
            <w:tcW w:w="2078" w:type="dxa"/>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5E7B6B">
            <w:pPr>
              <w:jc w:val="center"/>
              <w:rPr>
                <w:sz w:val="28"/>
                <w:szCs w:val="28"/>
                <w:lang w:val="uk-UA"/>
              </w:rPr>
            </w:pPr>
            <w:r w:rsidRPr="00A431BB">
              <w:rPr>
                <w:sz w:val="28"/>
                <w:szCs w:val="28"/>
                <w:lang w:val="uk-UA"/>
              </w:rPr>
              <w:t>Андрій КИШЕНКО</w:t>
            </w:r>
          </w:p>
        </w:tc>
      </w:tr>
      <w:tr w:rsidR="00A125D1" w:rsidRPr="00506A94" w:rsidTr="002841C3">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5E7B6B">
            <w:pPr>
              <w:jc w:val="center"/>
              <w:rPr>
                <w:sz w:val="28"/>
                <w:szCs w:val="28"/>
                <w:lang w:val="uk-UA"/>
              </w:rPr>
            </w:pPr>
          </w:p>
        </w:tc>
        <w:tc>
          <w:tcPr>
            <w:tcW w:w="5791" w:type="dxa"/>
            <w:gridSpan w:val="5"/>
            <w:tcBorders>
              <w:top w:val="single" w:sz="4" w:space="0" w:color="C6D9F1"/>
              <w:left w:val="single" w:sz="4" w:space="0" w:color="C6D9F1"/>
              <w:bottom w:val="single" w:sz="4" w:space="0" w:color="C6D9F1"/>
              <w:right w:val="single" w:sz="4" w:space="0" w:color="C6D9F1"/>
            </w:tcBorders>
            <w:vAlign w:val="center"/>
          </w:tcPr>
          <w:p w:rsidR="00A125D1" w:rsidRPr="00A431BB" w:rsidRDefault="00A125D1" w:rsidP="00A431BB">
            <w:pPr>
              <w:rPr>
                <w:sz w:val="28"/>
                <w:szCs w:val="28"/>
                <w:lang w:val="uk-UA"/>
              </w:rPr>
            </w:pPr>
            <w:r w:rsidRPr="00A431BB">
              <w:rPr>
                <w:sz w:val="28"/>
                <w:szCs w:val="28"/>
                <w:lang w:val="uk-UA"/>
              </w:rPr>
              <w:t xml:space="preserve">Перевірка рішень виконавчих комітетів місцевих рад, розпоряджень сільських, селищних, міського голів на відповідність чинному законодавству України </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rPr>
                <w:sz w:val="28"/>
                <w:szCs w:val="28"/>
                <w:lang w:val="uk-UA"/>
              </w:rPr>
            </w:pPr>
            <w:r w:rsidRPr="00A431BB">
              <w:rPr>
                <w:sz w:val="28"/>
                <w:szCs w:val="28"/>
                <w:lang w:val="uk-UA"/>
              </w:rPr>
              <w:t>План роботи відділу з питань правової роботи,  звернень громадян,  запобігання та виявлення корупції апарату райдержадміністрації</w:t>
            </w:r>
            <w:r w:rsidR="009E6FD5">
              <w:rPr>
                <w:sz w:val="28"/>
                <w:szCs w:val="28"/>
                <w:lang w:val="uk-UA"/>
              </w:rPr>
              <w:t xml:space="preserve"> на 2021 рік</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431BB" w:rsidP="005E7B6B">
            <w:pPr>
              <w:jc w:val="center"/>
              <w:rPr>
                <w:sz w:val="28"/>
                <w:szCs w:val="28"/>
                <w:lang w:val="uk-UA"/>
              </w:rPr>
            </w:pPr>
            <w:r>
              <w:rPr>
                <w:sz w:val="28"/>
                <w:szCs w:val="28"/>
                <w:lang w:val="uk-UA"/>
              </w:rPr>
              <w:t>До 28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A431BB" w:rsidRDefault="00A125D1" w:rsidP="005E7B6B">
            <w:pPr>
              <w:jc w:val="center"/>
              <w:rPr>
                <w:sz w:val="28"/>
                <w:szCs w:val="28"/>
                <w:lang w:val="uk-UA"/>
              </w:rPr>
            </w:pPr>
            <w:r w:rsidRPr="00A431BB">
              <w:rPr>
                <w:sz w:val="28"/>
                <w:szCs w:val="28"/>
                <w:lang w:val="uk-UA"/>
              </w:rPr>
              <w:t>Руслана</w:t>
            </w:r>
          </w:p>
          <w:p w:rsidR="00A125D1" w:rsidRPr="00A431BB" w:rsidRDefault="00A125D1" w:rsidP="005E7B6B">
            <w:pPr>
              <w:jc w:val="center"/>
              <w:rPr>
                <w:sz w:val="28"/>
                <w:szCs w:val="28"/>
                <w:lang w:val="uk-UA"/>
              </w:rPr>
            </w:pPr>
            <w:r w:rsidRPr="00A431BB">
              <w:rPr>
                <w:sz w:val="28"/>
                <w:szCs w:val="28"/>
                <w:lang w:val="uk-UA"/>
              </w:rPr>
              <w:t>САВЧУК</w:t>
            </w:r>
          </w:p>
        </w:tc>
      </w:tr>
      <w:tr w:rsidR="00A125D1" w:rsidRPr="00506A94" w:rsidTr="002841C3">
        <w:trPr>
          <w:trHeight w:val="416"/>
        </w:trPr>
        <w:tc>
          <w:tcPr>
            <w:tcW w:w="284" w:type="dxa"/>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5E7B6B">
            <w:pPr>
              <w:jc w:val="center"/>
              <w:rPr>
                <w:color w:val="FF0000"/>
                <w:sz w:val="28"/>
                <w:szCs w:val="28"/>
                <w:lang w:val="uk-UA"/>
              </w:rPr>
            </w:pP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A125D1" w:rsidRPr="00A167C0" w:rsidRDefault="00A125D1" w:rsidP="005E7B6B">
            <w:pPr>
              <w:rPr>
                <w:sz w:val="28"/>
                <w:szCs w:val="28"/>
                <w:lang w:val="uk-UA"/>
              </w:rPr>
            </w:pPr>
            <w:r w:rsidRPr="00A167C0">
              <w:rPr>
                <w:sz w:val="28"/>
                <w:szCs w:val="28"/>
                <w:lang w:val="uk-UA"/>
              </w:rPr>
              <w:t>Здійснення заходів щодо попередження насильства в сім’ї стосовно дитини</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A167C0" w:rsidRDefault="00A125D1" w:rsidP="005E7B6B">
            <w:pPr>
              <w:rPr>
                <w:sz w:val="28"/>
                <w:szCs w:val="28"/>
                <w:lang w:val="uk-UA"/>
              </w:rPr>
            </w:pPr>
            <w:r w:rsidRPr="00A167C0">
              <w:rPr>
                <w:bCs/>
                <w:sz w:val="28"/>
                <w:szCs w:val="28"/>
                <w:lang w:val="uk-UA"/>
              </w:rPr>
              <w:t xml:space="preserve">Закони України «Про органи і служби у справах дітей та спеціальні установи для дітей», «Про охорону дитинства», «Про попередження насильства у сім’ї», </w:t>
            </w:r>
            <w:r w:rsidRPr="00A167C0">
              <w:rPr>
                <w:sz w:val="28"/>
                <w:szCs w:val="28"/>
                <w:lang w:val="uk-UA"/>
              </w:rPr>
              <w:t xml:space="preserve">розпорядження голови райдержадміністрації від 07.04.2017 №133 </w:t>
            </w:r>
            <w:r w:rsidRPr="00A167C0">
              <w:rPr>
                <w:bCs/>
                <w:sz w:val="28"/>
                <w:szCs w:val="28"/>
                <w:lang w:val="uk-UA"/>
              </w:rPr>
              <w:t>«</w:t>
            </w:r>
            <w:r w:rsidRPr="00A167C0">
              <w:rPr>
                <w:sz w:val="28"/>
                <w:szCs w:val="28"/>
                <w:lang w:val="uk-UA"/>
              </w:rPr>
              <w:t>Про затвердження положення  про службу у справах дітей Сарненської районної державної адміністрації» із внесеними змінами</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A167C0" w:rsidRDefault="00A125D1" w:rsidP="005E7B6B">
            <w:pPr>
              <w:jc w:val="center"/>
              <w:rPr>
                <w:sz w:val="28"/>
                <w:szCs w:val="28"/>
                <w:lang w:val="uk-UA"/>
              </w:rPr>
            </w:pPr>
            <w:r w:rsidRPr="00A167C0">
              <w:rPr>
                <w:sz w:val="28"/>
                <w:szCs w:val="28"/>
                <w:lang w:val="uk-UA"/>
              </w:rPr>
              <w:t xml:space="preserve">До </w:t>
            </w:r>
            <w:r w:rsidR="00A431BB" w:rsidRPr="00A167C0">
              <w:rPr>
                <w:sz w:val="28"/>
                <w:szCs w:val="28"/>
                <w:lang w:val="uk-UA"/>
              </w:rPr>
              <w:t>28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A167C0" w:rsidRDefault="00A167C0" w:rsidP="005E7B6B">
            <w:pPr>
              <w:jc w:val="center"/>
              <w:rPr>
                <w:sz w:val="28"/>
                <w:szCs w:val="28"/>
                <w:lang w:val="uk-UA"/>
              </w:rPr>
            </w:pPr>
            <w:r w:rsidRPr="00A167C0">
              <w:rPr>
                <w:sz w:val="28"/>
                <w:szCs w:val="28"/>
                <w:lang w:val="uk-UA"/>
              </w:rPr>
              <w:t>Світлана ЯМНЮК</w:t>
            </w:r>
          </w:p>
        </w:tc>
      </w:tr>
      <w:tr w:rsidR="00A125D1" w:rsidRPr="00506A94" w:rsidTr="002841C3">
        <w:trPr>
          <w:trHeight w:val="431"/>
        </w:trPr>
        <w:tc>
          <w:tcPr>
            <w:tcW w:w="15105" w:type="dxa"/>
            <w:gridSpan w:val="12"/>
            <w:tcBorders>
              <w:top w:val="single" w:sz="4" w:space="0" w:color="C6D9F1"/>
              <w:left w:val="single" w:sz="4" w:space="0" w:color="C6D9F1"/>
              <w:bottom w:val="single" w:sz="4" w:space="0" w:color="C6D9F1"/>
              <w:right w:val="single" w:sz="4" w:space="0" w:color="C6D9F1"/>
            </w:tcBorders>
            <w:vAlign w:val="center"/>
            <w:hideMark/>
          </w:tcPr>
          <w:p w:rsidR="00A125D1" w:rsidRPr="00506A94" w:rsidRDefault="00A125D1" w:rsidP="00DE5053">
            <w:pPr>
              <w:jc w:val="center"/>
              <w:rPr>
                <w:color w:val="FF0000"/>
                <w:sz w:val="28"/>
                <w:szCs w:val="28"/>
                <w:lang w:val="uk-UA"/>
              </w:rPr>
            </w:pPr>
            <w:r w:rsidRPr="00A167C0">
              <w:rPr>
                <w:b/>
                <w:sz w:val="28"/>
                <w:szCs w:val="28"/>
                <w:lang w:val="uk-UA"/>
              </w:rPr>
              <w:t>Наради, семінари, навчання з найважливіших питань розвитку району</w:t>
            </w:r>
          </w:p>
        </w:tc>
      </w:tr>
      <w:tr w:rsidR="00A125D1" w:rsidRPr="00506A94" w:rsidTr="002841C3">
        <w:trPr>
          <w:trHeight w:val="283"/>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5E7B6B">
            <w:pPr>
              <w:jc w:val="center"/>
              <w:rPr>
                <w:color w:val="FF0000"/>
                <w:sz w:val="28"/>
                <w:szCs w:val="28"/>
                <w:lang w:val="uk-UA"/>
              </w:rPr>
            </w:pP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5E7B6B">
            <w:pPr>
              <w:rPr>
                <w:sz w:val="28"/>
                <w:szCs w:val="28"/>
                <w:lang w:val="uk-UA"/>
              </w:rPr>
            </w:pPr>
            <w:r w:rsidRPr="0095347B">
              <w:rPr>
                <w:sz w:val="28"/>
                <w:szCs w:val="28"/>
                <w:lang w:val="uk-UA"/>
              </w:rPr>
              <w:t>Нарада голови райдержадміністрації із керівниками структурних підрозділів райдержадміністрації, керівниками районних установ, територіальних відділів органів виконавчої влади,  щодо життєзабезпечення району</w:t>
            </w:r>
          </w:p>
        </w:tc>
        <w:tc>
          <w:tcPr>
            <w:tcW w:w="5273" w:type="dxa"/>
            <w:gridSpan w:val="3"/>
            <w:tcBorders>
              <w:top w:val="single" w:sz="4" w:space="0" w:color="C6D9F1"/>
              <w:left w:val="single" w:sz="4" w:space="0" w:color="C6D9F1"/>
              <w:bottom w:val="single" w:sz="4" w:space="0" w:color="C6D9F1"/>
              <w:right w:val="single" w:sz="4" w:space="0" w:color="C6D9F1"/>
            </w:tcBorders>
            <w:vAlign w:val="center"/>
          </w:tcPr>
          <w:p w:rsidR="00A125D1" w:rsidRPr="0095347B" w:rsidRDefault="00A125D1" w:rsidP="005E7B6B">
            <w:pPr>
              <w:rPr>
                <w:sz w:val="28"/>
                <w:szCs w:val="28"/>
                <w:lang w:val="uk-UA"/>
              </w:rPr>
            </w:pPr>
          </w:p>
          <w:p w:rsidR="00A125D1" w:rsidRPr="0095347B" w:rsidRDefault="00A125D1" w:rsidP="005E7B6B">
            <w:pPr>
              <w:rPr>
                <w:sz w:val="28"/>
                <w:szCs w:val="28"/>
                <w:lang w:val="uk-UA"/>
              </w:rPr>
            </w:pPr>
          </w:p>
          <w:p w:rsidR="00A125D1" w:rsidRPr="0095347B" w:rsidRDefault="00A125D1" w:rsidP="005E7B6B">
            <w:pPr>
              <w:rPr>
                <w:sz w:val="28"/>
                <w:szCs w:val="28"/>
                <w:lang w:val="uk-UA"/>
              </w:rPr>
            </w:pPr>
            <w:r w:rsidRPr="0095347B">
              <w:rPr>
                <w:sz w:val="28"/>
                <w:szCs w:val="28"/>
                <w:lang w:val="uk-UA"/>
              </w:rPr>
              <w:t>З метою координації роботи</w:t>
            </w:r>
          </w:p>
          <w:p w:rsidR="00A125D1" w:rsidRPr="0095347B" w:rsidRDefault="00A125D1" w:rsidP="005E7B6B">
            <w:pPr>
              <w:rPr>
                <w:sz w:val="28"/>
                <w:szCs w:val="28"/>
                <w:lang w:val="uk-UA"/>
              </w:rPr>
            </w:pPr>
          </w:p>
          <w:p w:rsidR="00A125D1" w:rsidRPr="0095347B" w:rsidRDefault="00A125D1" w:rsidP="005E7B6B">
            <w:pPr>
              <w:rPr>
                <w:sz w:val="28"/>
                <w:szCs w:val="28"/>
                <w:lang w:val="uk-UA"/>
              </w:rPr>
            </w:pPr>
          </w:p>
        </w:tc>
        <w:tc>
          <w:tcPr>
            <w:tcW w:w="1717" w:type="dxa"/>
            <w:gridSpan w:val="3"/>
            <w:tcBorders>
              <w:top w:val="single" w:sz="4" w:space="0" w:color="C6D9F1"/>
              <w:left w:val="single" w:sz="4" w:space="0" w:color="C6D9F1"/>
              <w:bottom w:val="single" w:sz="4" w:space="0" w:color="C6D9F1"/>
              <w:right w:val="single" w:sz="4" w:space="0" w:color="C6D9F1"/>
            </w:tcBorders>
            <w:vAlign w:val="center"/>
          </w:tcPr>
          <w:p w:rsidR="00A125D1" w:rsidRPr="0095347B" w:rsidRDefault="00A125D1" w:rsidP="005E7B6B">
            <w:pPr>
              <w:rPr>
                <w:sz w:val="28"/>
                <w:szCs w:val="28"/>
                <w:lang w:val="uk-UA"/>
              </w:rPr>
            </w:pPr>
          </w:p>
          <w:p w:rsidR="006E7EF6" w:rsidRPr="0095347B" w:rsidRDefault="006E7EF6" w:rsidP="005E7B6B">
            <w:pPr>
              <w:jc w:val="center"/>
              <w:rPr>
                <w:sz w:val="28"/>
                <w:szCs w:val="28"/>
                <w:lang w:val="uk-UA"/>
              </w:rPr>
            </w:pPr>
          </w:p>
          <w:p w:rsidR="00A125D1" w:rsidRPr="0095347B" w:rsidRDefault="0095347B" w:rsidP="005E7B6B">
            <w:pPr>
              <w:jc w:val="center"/>
              <w:rPr>
                <w:sz w:val="28"/>
                <w:szCs w:val="28"/>
                <w:lang w:val="uk-UA"/>
              </w:rPr>
            </w:pPr>
            <w:r w:rsidRPr="0095347B">
              <w:rPr>
                <w:sz w:val="28"/>
                <w:szCs w:val="28"/>
                <w:lang w:val="uk-UA"/>
              </w:rPr>
              <w:t>1,8,15,22</w:t>
            </w:r>
          </w:p>
          <w:p w:rsidR="00A125D1" w:rsidRPr="0095347B" w:rsidRDefault="00A125D1" w:rsidP="005E7B6B">
            <w:pPr>
              <w:jc w:val="center"/>
              <w:rPr>
                <w:sz w:val="28"/>
                <w:szCs w:val="28"/>
                <w:lang w:val="uk-UA"/>
              </w:rPr>
            </w:pPr>
          </w:p>
          <w:p w:rsidR="00A125D1" w:rsidRPr="0095347B" w:rsidRDefault="00A125D1" w:rsidP="005E7B6B">
            <w:pPr>
              <w:jc w:val="center"/>
              <w:rPr>
                <w:sz w:val="28"/>
                <w:szCs w:val="28"/>
                <w:lang w:val="uk-UA"/>
              </w:rPr>
            </w:pPr>
          </w:p>
        </w:tc>
        <w:tc>
          <w:tcPr>
            <w:tcW w:w="2078" w:type="dxa"/>
            <w:tcBorders>
              <w:top w:val="single" w:sz="4" w:space="0" w:color="C6D9F1"/>
              <w:left w:val="single" w:sz="4" w:space="0" w:color="C6D9F1"/>
              <w:bottom w:val="single" w:sz="4" w:space="0" w:color="C6D9F1"/>
              <w:right w:val="single" w:sz="4" w:space="0" w:color="C6D9F1"/>
            </w:tcBorders>
            <w:vAlign w:val="center"/>
          </w:tcPr>
          <w:p w:rsidR="00A125D1" w:rsidRPr="0095347B" w:rsidRDefault="00A125D1" w:rsidP="005E7B6B">
            <w:pPr>
              <w:jc w:val="center"/>
              <w:rPr>
                <w:sz w:val="28"/>
                <w:szCs w:val="28"/>
                <w:lang w:val="uk-UA"/>
              </w:rPr>
            </w:pPr>
          </w:p>
          <w:p w:rsidR="00A125D1" w:rsidRPr="0095347B" w:rsidRDefault="00A125D1" w:rsidP="005E7B6B">
            <w:pPr>
              <w:jc w:val="center"/>
              <w:rPr>
                <w:sz w:val="28"/>
                <w:szCs w:val="28"/>
                <w:lang w:val="uk-UA"/>
              </w:rPr>
            </w:pPr>
          </w:p>
          <w:p w:rsidR="00A125D1" w:rsidRPr="0095347B" w:rsidRDefault="00A125D1" w:rsidP="005E7B6B">
            <w:pPr>
              <w:jc w:val="center"/>
              <w:rPr>
                <w:sz w:val="28"/>
                <w:szCs w:val="28"/>
                <w:lang w:val="uk-UA"/>
              </w:rPr>
            </w:pPr>
            <w:r w:rsidRPr="0095347B">
              <w:rPr>
                <w:sz w:val="28"/>
                <w:szCs w:val="28"/>
                <w:lang w:val="uk-UA"/>
              </w:rPr>
              <w:t>Тамара ПУПКО</w:t>
            </w:r>
          </w:p>
          <w:p w:rsidR="00A125D1" w:rsidRPr="0095347B" w:rsidRDefault="00A125D1" w:rsidP="005E7B6B">
            <w:pPr>
              <w:jc w:val="center"/>
              <w:rPr>
                <w:sz w:val="28"/>
                <w:szCs w:val="28"/>
                <w:lang w:val="uk-UA"/>
              </w:rPr>
            </w:pPr>
          </w:p>
          <w:p w:rsidR="00A125D1" w:rsidRPr="0095347B" w:rsidRDefault="00A125D1" w:rsidP="005E7B6B">
            <w:pPr>
              <w:jc w:val="center"/>
              <w:rPr>
                <w:sz w:val="28"/>
                <w:szCs w:val="28"/>
                <w:lang w:val="uk-UA"/>
              </w:rPr>
            </w:pPr>
          </w:p>
        </w:tc>
      </w:tr>
      <w:tr w:rsidR="00A125D1" w:rsidRPr="00506A94" w:rsidTr="002841C3">
        <w:trPr>
          <w:trHeight w:val="283"/>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5E7B6B">
            <w:pPr>
              <w:jc w:val="center"/>
              <w:rPr>
                <w:color w:val="FF0000"/>
                <w:sz w:val="28"/>
                <w:szCs w:val="28"/>
                <w:lang w:val="uk-UA"/>
              </w:rPr>
            </w:pP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5E7B6B">
            <w:pPr>
              <w:rPr>
                <w:sz w:val="28"/>
                <w:szCs w:val="28"/>
                <w:lang w:val="uk-UA"/>
              </w:rPr>
            </w:pPr>
            <w:r w:rsidRPr="0095347B">
              <w:rPr>
                <w:sz w:val="28"/>
                <w:szCs w:val="28"/>
                <w:lang w:val="uk-UA"/>
              </w:rPr>
              <w:t>Нарада з керівниками територіальних громад району</w:t>
            </w:r>
          </w:p>
        </w:tc>
        <w:tc>
          <w:tcPr>
            <w:tcW w:w="5273"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5E7B6B">
            <w:pPr>
              <w:rPr>
                <w:sz w:val="28"/>
                <w:szCs w:val="28"/>
                <w:lang w:val="uk-UA"/>
              </w:rPr>
            </w:pPr>
            <w:r w:rsidRPr="0095347B">
              <w:rPr>
                <w:sz w:val="28"/>
                <w:szCs w:val="28"/>
                <w:lang w:val="uk-UA"/>
              </w:rPr>
              <w:t xml:space="preserve">Надання консультативно-методичної допомоги виконкомам місцевих рад щодо </w:t>
            </w:r>
            <w:r w:rsidRPr="0095347B">
              <w:rPr>
                <w:sz w:val="28"/>
                <w:szCs w:val="28"/>
                <w:lang w:val="uk-UA"/>
              </w:rPr>
              <w:lastRenderedPageBreak/>
              <w:t>виконання актів Президента України, Кабінету Міністрів України, документів органів влади</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5E7B6B">
            <w:pPr>
              <w:jc w:val="center"/>
              <w:rPr>
                <w:sz w:val="28"/>
                <w:szCs w:val="28"/>
                <w:lang w:val="uk-UA"/>
              </w:rPr>
            </w:pPr>
            <w:r w:rsidRPr="0095347B">
              <w:rPr>
                <w:sz w:val="28"/>
                <w:szCs w:val="28"/>
                <w:lang w:val="uk-UA"/>
              </w:rPr>
              <w:lastRenderedPageBreak/>
              <w:t xml:space="preserve">До </w:t>
            </w:r>
            <w:r w:rsidR="00A431BB" w:rsidRPr="0095347B">
              <w:rPr>
                <w:sz w:val="28"/>
                <w:szCs w:val="28"/>
                <w:lang w:val="uk-UA"/>
              </w:rPr>
              <w:t>28</w:t>
            </w:r>
          </w:p>
        </w:tc>
        <w:tc>
          <w:tcPr>
            <w:tcW w:w="2078" w:type="dxa"/>
            <w:tcBorders>
              <w:top w:val="single" w:sz="4" w:space="0" w:color="C6D9F1"/>
              <w:left w:val="single" w:sz="4" w:space="0" w:color="C6D9F1"/>
              <w:bottom w:val="single" w:sz="4" w:space="0" w:color="C6D9F1"/>
              <w:right w:val="single" w:sz="4" w:space="0" w:color="C6D9F1"/>
            </w:tcBorders>
            <w:vAlign w:val="center"/>
          </w:tcPr>
          <w:p w:rsidR="00A125D1" w:rsidRPr="0095347B" w:rsidRDefault="00A125D1" w:rsidP="005E7B6B">
            <w:pPr>
              <w:jc w:val="center"/>
              <w:rPr>
                <w:sz w:val="28"/>
                <w:szCs w:val="28"/>
                <w:lang w:val="uk-UA"/>
              </w:rPr>
            </w:pPr>
            <w:r w:rsidRPr="0095347B">
              <w:rPr>
                <w:sz w:val="28"/>
                <w:szCs w:val="28"/>
                <w:lang w:val="uk-UA"/>
              </w:rPr>
              <w:t>Тамара ПУПКО</w:t>
            </w:r>
          </w:p>
        </w:tc>
      </w:tr>
      <w:tr w:rsidR="00A125D1" w:rsidRPr="00506A94" w:rsidTr="002841C3">
        <w:trPr>
          <w:trHeight w:val="431"/>
        </w:trPr>
        <w:tc>
          <w:tcPr>
            <w:tcW w:w="332" w:type="dxa"/>
            <w:gridSpan w:val="2"/>
            <w:tcBorders>
              <w:top w:val="single" w:sz="4" w:space="0" w:color="C6D9F1"/>
              <w:left w:val="single" w:sz="4" w:space="0" w:color="C6D9F1"/>
              <w:bottom w:val="single" w:sz="4" w:space="0" w:color="C6D9F1"/>
              <w:right w:val="single" w:sz="4" w:space="0" w:color="C6D9F1"/>
            </w:tcBorders>
            <w:vAlign w:val="center"/>
          </w:tcPr>
          <w:p w:rsidR="00A125D1" w:rsidRPr="00506A94" w:rsidRDefault="00A125D1" w:rsidP="005E7B6B">
            <w:pPr>
              <w:jc w:val="center"/>
              <w:rPr>
                <w:color w:val="FF0000"/>
                <w:sz w:val="28"/>
                <w:szCs w:val="28"/>
                <w:lang w:val="uk-UA"/>
              </w:rPr>
            </w:pP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5E7B6B">
            <w:pPr>
              <w:rPr>
                <w:sz w:val="28"/>
                <w:szCs w:val="28"/>
                <w:lang w:val="uk-UA"/>
              </w:rPr>
            </w:pPr>
            <w:r w:rsidRPr="0095347B">
              <w:rPr>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273"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3301B5">
            <w:pPr>
              <w:rPr>
                <w:sz w:val="28"/>
                <w:szCs w:val="28"/>
                <w:lang w:val="uk-UA"/>
              </w:rPr>
            </w:pPr>
            <w:r w:rsidRPr="0095347B">
              <w:rPr>
                <w:sz w:val="28"/>
                <w:szCs w:val="28"/>
                <w:lang w:val="uk-UA"/>
              </w:rPr>
              <w:t>План роботи управління соціального захисту населе</w:t>
            </w:r>
            <w:r w:rsidR="0095347B">
              <w:rPr>
                <w:sz w:val="28"/>
                <w:szCs w:val="28"/>
                <w:lang w:val="uk-UA"/>
              </w:rPr>
              <w:t>ння райдержадміністрації на 2021</w:t>
            </w:r>
            <w:r w:rsidRPr="0095347B">
              <w:rPr>
                <w:sz w:val="28"/>
                <w:szCs w:val="28"/>
                <w:lang w:val="uk-UA"/>
              </w:rPr>
              <w:t xml:space="preserve"> рік</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95347B" w:rsidRDefault="00A125D1" w:rsidP="005E7B6B">
            <w:pPr>
              <w:jc w:val="center"/>
              <w:rPr>
                <w:sz w:val="28"/>
                <w:szCs w:val="28"/>
                <w:lang w:val="uk-UA"/>
              </w:rPr>
            </w:pPr>
            <w:r w:rsidRPr="0095347B">
              <w:rPr>
                <w:sz w:val="28"/>
                <w:szCs w:val="28"/>
                <w:lang w:val="uk-UA"/>
              </w:rPr>
              <w:t xml:space="preserve">До </w:t>
            </w:r>
            <w:r w:rsidR="00A431BB" w:rsidRPr="0095347B">
              <w:rPr>
                <w:sz w:val="28"/>
                <w:szCs w:val="28"/>
                <w:lang w:val="uk-UA"/>
              </w:rPr>
              <w:t>28</w:t>
            </w:r>
          </w:p>
        </w:tc>
        <w:tc>
          <w:tcPr>
            <w:tcW w:w="2078" w:type="dxa"/>
            <w:tcBorders>
              <w:top w:val="single" w:sz="4" w:space="0" w:color="C6D9F1"/>
              <w:left w:val="single" w:sz="4" w:space="0" w:color="C6D9F1"/>
              <w:bottom w:val="single" w:sz="4" w:space="0" w:color="C6D9F1"/>
              <w:right w:val="single" w:sz="4" w:space="0" w:color="C6D9F1"/>
            </w:tcBorders>
            <w:vAlign w:val="center"/>
          </w:tcPr>
          <w:p w:rsidR="00A125D1" w:rsidRPr="0095347B" w:rsidRDefault="00A125D1" w:rsidP="005E7B6B">
            <w:pPr>
              <w:jc w:val="center"/>
              <w:rPr>
                <w:sz w:val="28"/>
                <w:szCs w:val="28"/>
                <w:lang w:val="uk-UA"/>
              </w:rPr>
            </w:pPr>
            <w:r w:rsidRPr="0095347B">
              <w:rPr>
                <w:sz w:val="28"/>
                <w:szCs w:val="28"/>
                <w:lang w:val="uk-UA"/>
              </w:rPr>
              <w:t>Валентина ДРИГАНЕЦЬ</w:t>
            </w:r>
          </w:p>
        </w:tc>
      </w:tr>
      <w:tr w:rsidR="00A125D1" w:rsidRPr="00506A94" w:rsidTr="002841C3">
        <w:trPr>
          <w:trHeight w:val="431"/>
        </w:trPr>
        <w:tc>
          <w:tcPr>
            <w:tcW w:w="15105" w:type="dxa"/>
            <w:gridSpan w:val="12"/>
            <w:tcBorders>
              <w:top w:val="single" w:sz="4" w:space="0" w:color="C6D9F1"/>
              <w:left w:val="single" w:sz="4" w:space="0" w:color="C6D9F1"/>
              <w:bottom w:val="single" w:sz="4" w:space="0" w:color="C6D9F1"/>
              <w:right w:val="single" w:sz="4" w:space="0" w:color="C6D9F1"/>
            </w:tcBorders>
            <w:vAlign w:val="center"/>
            <w:hideMark/>
          </w:tcPr>
          <w:p w:rsidR="00F7233E" w:rsidRPr="00506A94" w:rsidRDefault="00F7233E" w:rsidP="00DE5053">
            <w:pPr>
              <w:jc w:val="center"/>
              <w:rPr>
                <w:b/>
                <w:color w:val="FF0000"/>
                <w:sz w:val="28"/>
                <w:szCs w:val="28"/>
                <w:lang w:val="uk-UA"/>
              </w:rPr>
            </w:pPr>
          </w:p>
          <w:p w:rsidR="00A125D1" w:rsidRPr="009E6FD5" w:rsidRDefault="00A125D1" w:rsidP="00DE5053">
            <w:pPr>
              <w:jc w:val="center"/>
              <w:rPr>
                <w:sz w:val="28"/>
                <w:szCs w:val="28"/>
                <w:lang w:val="uk-UA"/>
              </w:rPr>
            </w:pPr>
            <w:r w:rsidRPr="009E6FD5">
              <w:rPr>
                <w:b/>
                <w:sz w:val="28"/>
                <w:szCs w:val="28"/>
                <w:lang w:val="uk-UA"/>
              </w:rPr>
              <w:t>Масові заходи</w:t>
            </w:r>
          </w:p>
        </w:tc>
      </w:tr>
      <w:tr w:rsidR="00961253" w:rsidRPr="00506A94" w:rsidTr="00EB5A0C">
        <w:trPr>
          <w:trHeight w:val="1030"/>
        </w:trPr>
        <w:tc>
          <w:tcPr>
            <w:tcW w:w="426" w:type="dxa"/>
            <w:gridSpan w:val="3"/>
            <w:tcBorders>
              <w:top w:val="single" w:sz="4" w:space="0" w:color="C6D9F1"/>
              <w:left w:val="single" w:sz="4" w:space="0" w:color="C6D9F1"/>
              <w:bottom w:val="single" w:sz="4" w:space="0" w:color="C6D9F1"/>
              <w:right w:val="single" w:sz="4" w:space="0" w:color="C6D9F1"/>
            </w:tcBorders>
          </w:tcPr>
          <w:p w:rsidR="00961253" w:rsidRPr="00506A94" w:rsidRDefault="00961253" w:rsidP="00B7297D">
            <w:pPr>
              <w:jc w:val="both"/>
              <w:rPr>
                <w:color w:val="FF0000"/>
                <w:sz w:val="28"/>
                <w:szCs w:val="28"/>
                <w:lang w:val="uk-UA"/>
              </w:rPr>
            </w:pPr>
          </w:p>
        </w:tc>
        <w:tc>
          <w:tcPr>
            <w:tcW w:w="5505" w:type="dxa"/>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9E6FD5" w:rsidP="009E6FD5">
            <w:pPr>
              <w:jc w:val="both"/>
              <w:rPr>
                <w:sz w:val="28"/>
                <w:szCs w:val="28"/>
                <w:lang w:val="uk-UA"/>
              </w:rPr>
            </w:pPr>
            <w:r>
              <w:rPr>
                <w:sz w:val="28"/>
                <w:szCs w:val="28"/>
                <w:lang w:val="uk-UA"/>
              </w:rPr>
              <w:t>Заходи з нагоди Дня</w:t>
            </w:r>
            <w:r w:rsidRPr="009E6FD5">
              <w:rPr>
                <w:sz w:val="28"/>
                <w:szCs w:val="28"/>
              </w:rPr>
              <w:t xml:space="preserve"> вшанування учасників бойових дій на території інших держав</w:t>
            </w:r>
          </w:p>
        </w:tc>
        <w:tc>
          <w:tcPr>
            <w:tcW w:w="5379" w:type="dxa"/>
            <w:gridSpan w:val="4"/>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961253" w:rsidP="00961253">
            <w:pPr>
              <w:spacing w:line="276" w:lineRule="auto"/>
              <w:rPr>
                <w:sz w:val="28"/>
                <w:szCs w:val="28"/>
              </w:rPr>
            </w:pPr>
            <w:r w:rsidRPr="009E6FD5">
              <w:rPr>
                <w:sz w:val="28"/>
                <w:szCs w:val="28"/>
                <w:lang w:val="uk-UA"/>
              </w:rPr>
              <w:t>План роботи відділу культури молоді та спорту райдержадміністрації на 2021 рік</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9E6FD5" w:rsidP="00EB5A0C">
            <w:pPr>
              <w:tabs>
                <w:tab w:val="left" w:pos="225"/>
                <w:tab w:val="center" w:pos="522"/>
              </w:tabs>
              <w:spacing w:line="276" w:lineRule="auto"/>
              <w:jc w:val="center"/>
              <w:rPr>
                <w:sz w:val="28"/>
                <w:szCs w:val="28"/>
                <w:lang w:val="uk-UA"/>
              </w:rPr>
            </w:pPr>
            <w:r w:rsidRPr="009E6FD5">
              <w:rPr>
                <w:sz w:val="28"/>
                <w:szCs w:val="28"/>
                <w:lang w:val="uk-UA"/>
              </w:rPr>
              <w:t>15</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961253" w:rsidRPr="00695D68" w:rsidRDefault="00695D68" w:rsidP="00EB5A0C">
            <w:pPr>
              <w:tabs>
                <w:tab w:val="left" w:pos="708"/>
                <w:tab w:val="left" w:pos="1416"/>
                <w:tab w:val="left" w:pos="2124"/>
                <w:tab w:val="left" w:pos="2832"/>
                <w:tab w:val="left" w:pos="3540"/>
                <w:tab w:val="left" w:pos="4248"/>
                <w:tab w:val="left" w:pos="4956"/>
                <w:tab w:val="left" w:pos="5664"/>
                <w:tab w:val="left" w:pos="12460"/>
              </w:tabs>
              <w:spacing w:line="276" w:lineRule="auto"/>
              <w:jc w:val="center"/>
              <w:rPr>
                <w:sz w:val="28"/>
                <w:szCs w:val="28"/>
                <w:lang w:val="uk-UA"/>
              </w:rPr>
            </w:pPr>
            <w:r w:rsidRPr="00695D68">
              <w:rPr>
                <w:sz w:val="28"/>
                <w:szCs w:val="28"/>
                <w:lang w:val="uk-UA"/>
              </w:rPr>
              <w:t>Віктор МИХАЙЛИЦЬКИЙ</w:t>
            </w:r>
          </w:p>
        </w:tc>
      </w:tr>
      <w:tr w:rsidR="00961253" w:rsidRPr="00506A94" w:rsidTr="00EB5A0C">
        <w:trPr>
          <w:trHeight w:val="1030"/>
        </w:trPr>
        <w:tc>
          <w:tcPr>
            <w:tcW w:w="426" w:type="dxa"/>
            <w:gridSpan w:val="3"/>
            <w:tcBorders>
              <w:top w:val="single" w:sz="4" w:space="0" w:color="C6D9F1"/>
              <w:left w:val="single" w:sz="4" w:space="0" w:color="C6D9F1"/>
              <w:bottom w:val="single" w:sz="4" w:space="0" w:color="C6D9F1"/>
              <w:right w:val="single" w:sz="4" w:space="0" w:color="C6D9F1"/>
            </w:tcBorders>
          </w:tcPr>
          <w:p w:rsidR="00961253" w:rsidRPr="00506A94" w:rsidRDefault="00961253" w:rsidP="00B7297D">
            <w:pPr>
              <w:jc w:val="both"/>
              <w:rPr>
                <w:color w:val="FF0000"/>
                <w:sz w:val="28"/>
                <w:szCs w:val="28"/>
                <w:lang w:val="uk-UA"/>
              </w:rPr>
            </w:pPr>
          </w:p>
        </w:tc>
        <w:tc>
          <w:tcPr>
            <w:tcW w:w="5505" w:type="dxa"/>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9E6FD5" w:rsidP="009E6FD5">
            <w:pPr>
              <w:spacing w:line="276" w:lineRule="auto"/>
              <w:rPr>
                <w:color w:val="FF0000"/>
                <w:sz w:val="28"/>
                <w:szCs w:val="28"/>
                <w:lang w:val="uk-UA"/>
              </w:rPr>
            </w:pPr>
            <w:r>
              <w:rPr>
                <w:sz w:val="28"/>
                <w:szCs w:val="28"/>
                <w:lang w:val="uk-UA"/>
              </w:rPr>
              <w:t>Заходи з нагоди Дня</w:t>
            </w:r>
            <w:r w:rsidRPr="009E6FD5">
              <w:rPr>
                <w:sz w:val="28"/>
                <w:szCs w:val="28"/>
              </w:rPr>
              <w:t xml:space="preserve"> Героїв Небесної Сотні</w:t>
            </w:r>
          </w:p>
        </w:tc>
        <w:tc>
          <w:tcPr>
            <w:tcW w:w="5379" w:type="dxa"/>
            <w:gridSpan w:val="4"/>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961253" w:rsidP="00EB5A0C">
            <w:pPr>
              <w:spacing w:line="276" w:lineRule="auto"/>
              <w:rPr>
                <w:sz w:val="28"/>
                <w:szCs w:val="28"/>
                <w:lang w:val="uk-UA"/>
              </w:rPr>
            </w:pPr>
            <w:r w:rsidRPr="009E6FD5">
              <w:rPr>
                <w:sz w:val="28"/>
                <w:szCs w:val="28"/>
                <w:lang w:val="uk-UA"/>
              </w:rPr>
              <w:t>План роботи відділу культури молоді та спорту райдержадміністрації на 2021 рік</w:t>
            </w:r>
          </w:p>
        </w:tc>
        <w:tc>
          <w:tcPr>
            <w:tcW w:w="1717" w:type="dxa"/>
            <w:gridSpan w:val="3"/>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961253" w:rsidP="00EB5A0C">
            <w:pPr>
              <w:tabs>
                <w:tab w:val="left" w:pos="225"/>
                <w:tab w:val="center" w:pos="522"/>
              </w:tabs>
              <w:spacing w:line="276" w:lineRule="auto"/>
              <w:jc w:val="center"/>
              <w:rPr>
                <w:sz w:val="28"/>
                <w:szCs w:val="28"/>
                <w:lang w:val="uk-UA"/>
              </w:rPr>
            </w:pPr>
            <w:r w:rsidRPr="009E6FD5">
              <w:rPr>
                <w:sz w:val="28"/>
                <w:szCs w:val="28"/>
                <w:lang w:val="uk-UA"/>
              </w:rPr>
              <w:t>2</w:t>
            </w:r>
            <w:r w:rsidR="009E6FD5" w:rsidRPr="009E6FD5">
              <w:rPr>
                <w:sz w:val="28"/>
                <w:szCs w:val="28"/>
                <w:lang w:val="uk-UA"/>
              </w:rPr>
              <w:t>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961253" w:rsidRPr="009E6FD5" w:rsidRDefault="00695D68" w:rsidP="00EB5A0C">
            <w:pPr>
              <w:tabs>
                <w:tab w:val="left" w:pos="708"/>
                <w:tab w:val="left" w:pos="1416"/>
                <w:tab w:val="left" w:pos="2124"/>
                <w:tab w:val="left" w:pos="2832"/>
                <w:tab w:val="left" w:pos="3540"/>
                <w:tab w:val="left" w:pos="4248"/>
                <w:tab w:val="left" w:pos="4956"/>
                <w:tab w:val="left" w:pos="5664"/>
                <w:tab w:val="left" w:pos="12460"/>
              </w:tabs>
              <w:spacing w:line="276" w:lineRule="auto"/>
              <w:jc w:val="center"/>
              <w:rPr>
                <w:sz w:val="28"/>
                <w:szCs w:val="28"/>
                <w:lang w:val="uk-UA"/>
              </w:rPr>
            </w:pPr>
            <w:r w:rsidRPr="00695D68">
              <w:rPr>
                <w:sz w:val="28"/>
                <w:szCs w:val="28"/>
                <w:lang w:val="uk-UA"/>
              </w:rPr>
              <w:t>Віктор МИХАЙЛИЦЬКИЙ</w:t>
            </w:r>
          </w:p>
        </w:tc>
      </w:tr>
    </w:tbl>
    <w:p w:rsidR="002841C3" w:rsidRPr="00506A94" w:rsidRDefault="002841C3" w:rsidP="00DE5053">
      <w:pPr>
        <w:rPr>
          <w:color w:val="FF0000"/>
          <w:sz w:val="28"/>
          <w:szCs w:val="28"/>
          <w:lang w:val="uk-UA"/>
        </w:rPr>
      </w:pPr>
    </w:p>
    <w:p w:rsidR="00247F6C" w:rsidRPr="00C445FA" w:rsidRDefault="00247F6C" w:rsidP="00DE5053">
      <w:pPr>
        <w:rPr>
          <w:color w:val="000000" w:themeColor="text1"/>
          <w:sz w:val="28"/>
          <w:szCs w:val="28"/>
          <w:lang w:val="uk-UA"/>
        </w:rPr>
      </w:pPr>
    </w:p>
    <w:p w:rsidR="002841C3" w:rsidRDefault="002841C3" w:rsidP="001B5694">
      <w:pPr>
        <w:ind w:right="-597"/>
        <w:rPr>
          <w:color w:val="000000" w:themeColor="text1"/>
        </w:rPr>
      </w:pPr>
      <w:r w:rsidRPr="00C445FA">
        <w:rPr>
          <w:color w:val="000000" w:themeColor="text1"/>
          <w:sz w:val="28"/>
          <w:szCs w:val="28"/>
          <w:lang w:val="uk-UA"/>
        </w:rPr>
        <w:t xml:space="preserve">        Керівник апарату  райдержадміністрації</w:t>
      </w:r>
      <w:r w:rsidRPr="00C445FA">
        <w:rPr>
          <w:color w:val="000000" w:themeColor="text1"/>
          <w:sz w:val="28"/>
          <w:szCs w:val="28"/>
          <w:lang w:val="uk-UA"/>
        </w:rPr>
        <w:tab/>
      </w:r>
      <w:r w:rsidRPr="00C445FA">
        <w:rPr>
          <w:color w:val="000000" w:themeColor="text1"/>
          <w:sz w:val="28"/>
          <w:szCs w:val="28"/>
          <w:lang w:val="uk-UA"/>
        </w:rPr>
        <w:tab/>
      </w:r>
      <w:r w:rsidRPr="00C445FA">
        <w:rPr>
          <w:color w:val="000000" w:themeColor="text1"/>
          <w:sz w:val="28"/>
          <w:szCs w:val="28"/>
          <w:lang w:val="uk-UA"/>
        </w:rPr>
        <w:tab/>
        <w:t xml:space="preserve">                                                          </w:t>
      </w:r>
      <w:r w:rsidR="00804D1A">
        <w:rPr>
          <w:color w:val="000000" w:themeColor="text1"/>
          <w:sz w:val="28"/>
          <w:szCs w:val="28"/>
          <w:lang w:val="uk-UA"/>
        </w:rPr>
        <w:t xml:space="preserve">    </w:t>
      </w:r>
      <w:r w:rsidR="001B5694">
        <w:rPr>
          <w:color w:val="000000" w:themeColor="text1"/>
          <w:sz w:val="28"/>
          <w:szCs w:val="28"/>
          <w:lang w:val="uk-UA"/>
        </w:rPr>
        <w:t xml:space="preserve">        </w:t>
      </w:r>
      <w:r w:rsidR="00804D1A">
        <w:rPr>
          <w:color w:val="000000" w:themeColor="text1"/>
          <w:sz w:val="28"/>
          <w:szCs w:val="28"/>
          <w:lang w:val="uk-UA"/>
        </w:rPr>
        <w:t xml:space="preserve">             </w:t>
      </w:r>
      <w:r w:rsidR="000D0593">
        <w:rPr>
          <w:color w:val="000000" w:themeColor="text1"/>
          <w:sz w:val="28"/>
          <w:szCs w:val="28"/>
          <w:lang w:val="uk-UA"/>
        </w:rPr>
        <w:t xml:space="preserve">       </w:t>
      </w:r>
      <w:r w:rsidR="00804D1A">
        <w:rPr>
          <w:color w:val="000000" w:themeColor="text1"/>
          <w:sz w:val="28"/>
          <w:szCs w:val="28"/>
          <w:lang w:val="uk-UA"/>
        </w:rPr>
        <w:t xml:space="preserve">     </w:t>
      </w:r>
      <w:r w:rsidR="000D0593">
        <w:rPr>
          <w:color w:val="000000" w:themeColor="text1"/>
          <w:sz w:val="28"/>
          <w:szCs w:val="28"/>
          <w:lang w:val="uk-UA"/>
        </w:rPr>
        <w:t>Тамара ПУПКО</w:t>
      </w:r>
    </w:p>
    <w:p w:rsidR="006408A9" w:rsidRPr="009E6FD5" w:rsidRDefault="006408A9" w:rsidP="006408A9">
      <w:pPr>
        <w:rPr>
          <w:lang w:val="uk-UA"/>
        </w:rPr>
      </w:pPr>
    </w:p>
    <w:sectPr w:rsidR="006408A9" w:rsidRPr="009E6FD5" w:rsidSect="007A0CBD">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825" w:rsidRDefault="002A5825" w:rsidP="007A0CBD">
      <w:r>
        <w:separator/>
      </w:r>
    </w:p>
  </w:endnote>
  <w:endnote w:type="continuationSeparator" w:id="1">
    <w:p w:rsidR="002A5825" w:rsidRDefault="002A5825" w:rsidP="007A0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825" w:rsidRDefault="002A5825" w:rsidP="007A0CBD">
      <w:r>
        <w:separator/>
      </w:r>
    </w:p>
  </w:footnote>
  <w:footnote w:type="continuationSeparator" w:id="1">
    <w:p w:rsidR="002A5825" w:rsidRDefault="002A5825" w:rsidP="007A0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5565"/>
      <w:docPartObj>
        <w:docPartGallery w:val="Page Numbers (Top of Page)"/>
        <w:docPartUnique/>
      </w:docPartObj>
    </w:sdtPr>
    <w:sdtContent>
      <w:p w:rsidR="00835F5A" w:rsidRDefault="00456638">
        <w:pPr>
          <w:pStyle w:val="a3"/>
          <w:jc w:val="center"/>
        </w:pPr>
        <w:fldSimple w:instr=" PAGE   \* MERGEFORMAT ">
          <w:r w:rsidR="00695D68">
            <w:rPr>
              <w:noProof/>
            </w:rPr>
            <w:t>2</w:t>
          </w:r>
        </w:fldSimple>
      </w:p>
    </w:sdtContent>
  </w:sdt>
  <w:p w:rsidR="00835F5A" w:rsidRDefault="00835F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2841C3"/>
    <w:rsid w:val="00007DD8"/>
    <w:rsid w:val="00014D0A"/>
    <w:rsid w:val="00027F75"/>
    <w:rsid w:val="000319C9"/>
    <w:rsid w:val="00034959"/>
    <w:rsid w:val="0006414F"/>
    <w:rsid w:val="00073239"/>
    <w:rsid w:val="00090D1F"/>
    <w:rsid w:val="000B2B51"/>
    <w:rsid w:val="000D0593"/>
    <w:rsid w:val="000D1414"/>
    <w:rsid w:val="000F1957"/>
    <w:rsid w:val="000F36D5"/>
    <w:rsid w:val="000F6DD9"/>
    <w:rsid w:val="00104C89"/>
    <w:rsid w:val="00106D6B"/>
    <w:rsid w:val="0015520F"/>
    <w:rsid w:val="00162349"/>
    <w:rsid w:val="00166B60"/>
    <w:rsid w:val="001737BC"/>
    <w:rsid w:val="001967EF"/>
    <w:rsid w:val="001B5694"/>
    <w:rsid w:val="001D03C4"/>
    <w:rsid w:val="001E07B3"/>
    <w:rsid w:val="001E4C3A"/>
    <w:rsid w:val="001F094D"/>
    <w:rsid w:val="001F1DF3"/>
    <w:rsid w:val="002252A4"/>
    <w:rsid w:val="002267F0"/>
    <w:rsid w:val="00247F6C"/>
    <w:rsid w:val="00250166"/>
    <w:rsid w:val="00251C81"/>
    <w:rsid w:val="00257B54"/>
    <w:rsid w:val="00261964"/>
    <w:rsid w:val="00276A06"/>
    <w:rsid w:val="002841C3"/>
    <w:rsid w:val="00295346"/>
    <w:rsid w:val="002A5825"/>
    <w:rsid w:val="002B6C9B"/>
    <w:rsid w:val="002E25EB"/>
    <w:rsid w:val="00313D2E"/>
    <w:rsid w:val="003156FB"/>
    <w:rsid w:val="003301B5"/>
    <w:rsid w:val="00330AB6"/>
    <w:rsid w:val="00335686"/>
    <w:rsid w:val="003413D6"/>
    <w:rsid w:val="00364C72"/>
    <w:rsid w:val="00366735"/>
    <w:rsid w:val="00381A32"/>
    <w:rsid w:val="00386220"/>
    <w:rsid w:val="003864D4"/>
    <w:rsid w:val="003932D5"/>
    <w:rsid w:val="003B0373"/>
    <w:rsid w:val="003D6505"/>
    <w:rsid w:val="003E34A8"/>
    <w:rsid w:val="003F4B37"/>
    <w:rsid w:val="00404250"/>
    <w:rsid w:val="00405B0D"/>
    <w:rsid w:val="00435004"/>
    <w:rsid w:val="00451855"/>
    <w:rsid w:val="00455707"/>
    <w:rsid w:val="00456638"/>
    <w:rsid w:val="00466A6A"/>
    <w:rsid w:val="00475D2E"/>
    <w:rsid w:val="00483B98"/>
    <w:rsid w:val="004A3A7E"/>
    <w:rsid w:val="004C0F76"/>
    <w:rsid w:val="004D10B1"/>
    <w:rsid w:val="004E1FA2"/>
    <w:rsid w:val="004F449F"/>
    <w:rsid w:val="00506A94"/>
    <w:rsid w:val="00507357"/>
    <w:rsid w:val="00512C6B"/>
    <w:rsid w:val="00514A4D"/>
    <w:rsid w:val="0052500C"/>
    <w:rsid w:val="005439D7"/>
    <w:rsid w:val="00554822"/>
    <w:rsid w:val="00575195"/>
    <w:rsid w:val="005B76D7"/>
    <w:rsid w:val="005E7B6B"/>
    <w:rsid w:val="006047BF"/>
    <w:rsid w:val="006408A9"/>
    <w:rsid w:val="00640915"/>
    <w:rsid w:val="00694EC7"/>
    <w:rsid w:val="00695D68"/>
    <w:rsid w:val="006A2649"/>
    <w:rsid w:val="006D5C21"/>
    <w:rsid w:val="006E7EF6"/>
    <w:rsid w:val="00706CA2"/>
    <w:rsid w:val="007501A1"/>
    <w:rsid w:val="00751666"/>
    <w:rsid w:val="00752F21"/>
    <w:rsid w:val="00784D7E"/>
    <w:rsid w:val="007A0CBD"/>
    <w:rsid w:val="007A1EEF"/>
    <w:rsid w:val="007B5562"/>
    <w:rsid w:val="007C5408"/>
    <w:rsid w:val="007D3AF0"/>
    <w:rsid w:val="007E083E"/>
    <w:rsid w:val="007F6064"/>
    <w:rsid w:val="00802697"/>
    <w:rsid w:val="00804D1A"/>
    <w:rsid w:val="0082166D"/>
    <w:rsid w:val="008310DD"/>
    <w:rsid w:val="00833FC1"/>
    <w:rsid w:val="0083483C"/>
    <w:rsid w:val="00835F5A"/>
    <w:rsid w:val="008F1486"/>
    <w:rsid w:val="008F2BC9"/>
    <w:rsid w:val="008F6288"/>
    <w:rsid w:val="00904C4F"/>
    <w:rsid w:val="0095347B"/>
    <w:rsid w:val="009564C3"/>
    <w:rsid w:val="00961253"/>
    <w:rsid w:val="00967916"/>
    <w:rsid w:val="009748F0"/>
    <w:rsid w:val="00981DB5"/>
    <w:rsid w:val="00986FC8"/>
    <w:rsid w:val="009A62E0"/>
    <w:rsid w:val="009C3456"/>
    <w:rsid w:val="009E6FD5"/>
    <w:rsid w:val="00A0106F"/>
    <w:rsid w:val="00A125D1"/>
    <w:rsid w:val="00A167C0"/>
    <w:rsid w:val="00A41426"/>
    <w:rsid w:val="00A41D36"/>
    <w:rsid w:val="00A431BB"/>
    <w:rsid w:val="00A479A1"/>
    <w:rsid w:val="00A72709"/>
    <w:rsid w:val="00AB3DA6"/>
    <w:rsid w:val="00AC75EF"/>
    <w:rsid w:val="00B01B58"/>
    <w:rsid w:val="00B0298C"/>
    <w:rsid w:val="00B1153E"/>
    <w:rsid w:val="00B14B7A"/>
    <w:rsid w:val="00B379C0"/>
    <w:rsid w:val="00B6742E"/>
    <w:rsid w:val="00B7297D"/>
    <w:rsid w:val="00BA2778"/>
    <w:rsid w:val="00BA62D8"/>
    <w:rsid w:val="00BB7590"/>
    <w:rsid w:val="00BC27D8"/>
    <w:rsid w:val="00BD4357"/>
    <w:rsid w:val="00BE32B0"/>
    <w:rsid w:val="00C213B6"/>
    <w:rsid w:val="00C241E0"/>
    <w:rsid w:val="00C24BAA"/>
    <w:rsid w:val="00C404B0"/>
    <w:rsid w:val="00C445FA"/>
    <w:rsid w:val="00C85C6F"/>
    <w:rsid w:val="00C87BA5"/>
    <w:rsid w:val="00CA5240"/>
    <w:rsid w:val="00CB0935"/>
    <w:rsid w:val="00CC28BA"/>
    <w:rsid w:val="00CC4317"/>
    <w:rsid w:val="00CD12D8"/>
    <w:rsid w:val="00CD33AB"/>
    <w:rsid w:val="00CD6F04"/>
    <w:rsid w:val="00CE4D8A"/>
    <w:rsid w:val="00CE62CE"/>
    <w:rsid w:val="00CF5424"/>
    <w:rsid w:val="00CF71F4"/>
    <w:rsid w:val="00D24D28"/>
    <w:rsid w:val="00D27874"/>
    <w:rsid w:val="00D417E0"/>
    <w:rsid w:val="00D51B0C"/>
    <w:rsid w:val="00D70B66"/>
    <w:rsid w:val="00D94232"/>
    <w:rsid w:val="00DA29AC"/>
    <w:rsid w:val="00DC5950"/>
    <w:rsid w:val="00DD181F"/>
    <w:rsid w:val="00DD5E93"/>
    <w:rsid w:val="00DE5053"/>
    <w:rsid w:val="00DF0FAC"/>
    <w:rsid w:val="00E25FEA"/>
    <w:rsid w:val="00E37DF6"/>
    <w:rsid w:val="00E61F59"/>
    <w:rsid w:val="00E6405C"/>
    <w:rsid w:val="00E73C4A"/>
    <w:rsid w:val="00EA46D7"/>
    <w:rsid w:val="00EB5A0C"/>
    <w:rsid w:val="00ED2915"/>
    <w:rsid w:val="00ED3A1E"/>
    <w:rsid w:val="00ED4911"/>
    <w:rsid w:val="00F10EED"/>
    <w:rsid w:val="00F176E2"/>
    <w:rsid w:val="00F7233E"/>
    <w:rsid w:val="00FB3F88"/>
    <w:rsid w:val="00FB46BA"/>
    <w:rsid w:val="00FB77BC"/>
    <w:rsid w:val="00FC0F0A"/>
    <w:rsid w:val="00FD5099"/>
    <w:rsid w:val="00FE77BE"/>
    <w:rsid w:val="00FF4C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C3"/>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nhideWhenUsed/>
    <w:qFormat/>
    <w:rsid w:val="002841C3"/>
    <w:pPr>
      <w:keepNext/>
      <w:outlineLvl w:val="1"/>
    </w:pPr>
    <w:rPr>
      <w:sz w:val="24"/>
    </w:rPr>
  </w:style>
  <w:style w:type="paragraph" w:styleId="3">
    <w:name w:val="heading 3"/>
    <w:basedOn w:val="a"/>
    <w:next w:val="a"/>
    <w:link w:val="30"/>
    <w:semiHidden/>
    <w:unhideWhenUsed/>
    <w:qFormat/>
    <w:rsid w:val="002841C3"/>
    <w:pPr>
      <w:keepNext/>
      <w:jc w:val="center"/>
      <w:outlineLvl w:val="2"/>
    </w:pPr>
    <w:rPr>
      <w:b/>
      <w:sz w:val="28"/>
      <w:lang w:val="en-US"/>
    </w:rPr>
  </w:style>
  <w:style w:type="paragraph" w:styleId="9">
    <w:name w:val="heading 9"/>
    <w:basedOn w:val="a"/>
    <w:next w:val="a"/>
    <w:link w:val="90"/>
    <w:unhideWhenUsed/>
    <w:qFormat/>
    <w:rsid w:val="002841C3"/>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41C3"/>
    <w:rPr>
      <w:rFonts w:ascii="Times New Roman" w:eastAsia="Times New Roman" w:hAnsi="Times New Roman" w:cs="Times New Roman"/>
      <w:sz w:val="24"/>
      <w:szCs w:val="20"/>
      <w:lang w:val="ru-RU" w:eastAsia="ru-RU"/>
    </w:rPr>
  </w:style>
  <w:style w:type="character" w:customStyle="1" w:styleId="30">
    <w:name w:val="Заголовок 3 Знак"/>
    <w:basedOn w:val="a0"/>
    <w:link w:val="3"/>
    <w:semiHidden/>
    <w:rsid w:val="002841C3"/>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2841C3"/>
    <w:rPr>
      <w:rFonts w:ascii="Times New Roman" w:eastAsia="Times New Roman" w:hAnsi="Times New Roman" w:cs="Times New Roman"/>
      <w:sz w:val="40"/>
      <w:szCs w:val="20"/>
      <w:lang w:eastAsia="ru-RU"/>
    </w:rPr>
  </w:style>
  <w:style w:type="paragraph" w:styleId="a3">
    <w:name w:val="header"/>
    <w:basedOn w:val="a"/>
    <w:link w:val="a4"/>
    <w:uiPriority w:val="99"/>
    <w:unhideWhenUsed/>
    <w:rsid w:val="002841C3"/>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uiPriority w:val="99"/>
    <w:rsid w:val="002841C3"/>
  </w:style>
  <w:style w:type="table" w:styleId="a5">
    <w:name w:val="Table Grid"/>
    <w:basedOn w:val="a1"/>
    <w:rsid w:val="00284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semiHidden/>
    <w:unhideWhenUsed/>
    <w:rsid w:val="007A0CBD"/>
    <w:pPr>
      <w:tabs>
        <w:tab w:val="center" w:pos="4819"/>
        <w:tab w:val="right" w:pos="9639"/>
      </w:tabs>
    </w:pPr>
  </w:style>
  <w:style w:type="character" w:customStyle="1" w:styleId="a7">
    <w:name w:val="Нижний колонтитул Знак"/>
    <w:basedOn w:val="a0"/>
    <w:link w:val="a6"/>
    <w:uiPriority w:val="99"/>
    <w:semiHidden/>
    <w:rsid w:val="007A0CBD"/>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7A0CBD"/>
    <w:rPr>
      <w:rFonts w:ascii="Tahoma" w:hAnsi="Tahoma" w:cs="Tahoma"/>
      <w:sz w:val="16"/>
      <w:szCs w:val="16"/>
    </w:rPr>
  </w:style>
  <w:style w:type="character" w:customStyle="1" w:styleId="a9">
    <w:name w:val="Текст выноски Знак"/>
    <w:basedOn w:val="a0"/>
    <w:link w:val="a8"/>
    <w:uiPriority w:val="99"/>
    <w:semiHidden/>
    <w:rsid w:val="007A0CBD"/>
    <w:rPr>
      <w:rFonts w:ascii="Tahoma" w:eastAsia="Times New Roman" w:hAnsi="Tahoma" w:cs="Tahoma"/>
      <w:sz w:val="16"/>
      <w:szCs w:val="16"/>
      <w:lang w:val="ru-RU" w:eastAsia="ru-RU"/>
    </w:rPr>
  </w:style>
  <w:style w:type="paragraph" w:styleId="aa">
    <w:name w:val="Normal (Web)"/>
    <w:basedOn w:val="a"/>
    <w:unhideWhenUsed/>
    <w:rsid w:val="00BA62D8"/>
    <w:pPr>
      <w:spacing w:before="100" w:beforeAutospacing="1" w:after="100" w:afterAutospacing="1"/>
    </w:pPr>
    <w:rPr>
      <w:sz w:val="24"/>
      <w:szCs w:val="24"/>
    </w:rPr>
  </w:style>
  <w:style w:type="character" w:customStyle="1" w:styleId="rvts23">
    <w:name w:val="rvts23"/>
    <w:basedOn w:val="a0"/>
    <w:rsid w:val="009C3456"/>
  </w:style>
  <w:style w:type="character" w:customStyle="1" w:styleId="oi732d6d">
    <w:name w:val="oi732d6d"/>
    <w:basedOn w:val="a0"/>
    <w:rsid w:val="00B6742E"/>
  </w:style>
</w:styles>
</file>

<file path=word/webSettings.xml><?xml version="1.0" encoding="utf-8"?>
<w:webSettings xmlns:r="http://schemas.openxmlformats.org/officeDocument/2006/relationships" xmlns:w="http://schemas.openxmlformats.org/wordprocessingml/2006/main">
  <w:divs>
    <w:div w:id="330257019">
      <w:bodyDiv w:val="1"/>
      <w:marLeft w:val="0"/>
      <w:marRight w:val="0"/>
      <w:marTop w:val="0"/>
      <w:marBottom w:val="0"/>
      <w:divBdr>
        <w:top w:val="none" w:sz="0" w:space="0" w:color="auto"/>
        <w:left w:val="none" w:sz="0" w:space="0" w:color="auto"/>
        <w:bottom w:val="none" w:sz="0" w:space="0" w:color="auto"/>
        <w:right w:val="none" w:sz="0" w:space="0" w:color="auto"/>
      </w:divBdr>
    </w:div>
    <w:div w:id="341587289">
      <w:bodyDiv w:val="1"/>
      <w:marLeft w:val="0"/>
      <w:marRight w:val="0"/>
      <w:marTop w:val="0"/>
      <w:marBottom w:val="0"/>
      <w:divBdr>
        <w:top w:val="none" w:sz="0" w:space="0" w:color="auto"/>
        <w:left w:val="none" w:sz="0" w:space="0" w:color="auto"/>
        <w:bottom w:val="none" w:sz="0" w:space="0" w:color="auto"/>
        <w:right w:val="none" w:sz="0" w:space="0" w:color="auto"/>
      </w:divBdr>
    </w:div>
    <w:div w:id="1156531024">
      <w:bodyDiv w:val="1"/>
      <w:marLeft w:val="0"/>
      <w:marRight w:val="0"/>
      <w:marTop w:val="0"/>
      <w:marBottom w:val="0"/>
      <w:divBdr>
        <w:top w:val="none" w:sz="0" w:space="0" w:color="auto"/>
        <w:left w:val="none" w:sz="0" w:space="0" w:color="auto"/>
        <w:bottom w:val="none" w:sz="0" w:space="0" w:color="auto"/>
        <w:right w:val="none" w:sz="0" w:space="0" w:color="auto"/>
      </w:divBdr>
    </w:div>
    <w:div w:id="1621494915">
      <w:bodyDiv w:val="1"/>
      <w:marLeft w:val="0"/>
      <w:marRight w:val="0"/>
      <w:marTop w:val="0"/>
      <w:marBottom w:val="0"/>
      <w:divBdr>
        <w:top w:val="none" w:sz="0" w:space="0" w:color="auto"/>
        <w:left w:val="none" w:sz="0" w:space="0" w:color="auto"/>
        <w:bottom w:val="none" w:sz="0" w:space="0" w:color="auto"/>
        <w:right w:val="none" w:sz="0" w:space="0" w:color="auto"/>
      </w:divBdr>
    </w:div>
    <w:div w:id="21313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F573-6A94-4A7D-9EB3-BDCCB186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7</Pages>
  <Words>6466</Words>
  <Characters>3686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pc2</cp:lastModifiedBy>
  <cp:revision>101</cp:revision>
  <cp:lastPrinted>2020-12-30T06:18:00Z</cp:lastPrinted>
  <dcterms:created xsi:type="dcterms:W3CDTF">2018-06-14T06:17:00Z</dcterms:created>
  <dcterms:modified xsi:type="dcterms:W3CDTF">2021-01-29T09:15:00Z</dcterms:modified>
</cp:coreProperties>
</file>