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3" w:rsidRPr="006D3E73" w:rsidRDefault="006D3E73" w:rsidP="006D3E73">
      <w:pPr>
        <w:pStyle w:val="a3"/>
        <w:ind w:firstLine="0"/>
      </w:pPr>
      <w:r>
        <w:t xml:space="preserve">          </w:t>
      </w:r>
      <w:r w:rsidR="00AB185B">
        <w:t xml:space="preserve"> </w:t>
      </w:r>
      <w:r w:rsidRPr="006D3E73">
        <w:t xml:space="preserve">Додаток </w:t>
      </w:r>
      <w:r w:rsidR="003A7076">
        <w:t>2</w:t>
      </w:r>
    </w:p>
    <w:p w:rsidR="006D3E73" w:rsidRPr="006D3E73" w:rsidRDefault="006D3E73" w:rsidP="006D3E7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6D3E73" w:rsidRPr="006D3E73" w:rsidRDefault="006D3E73" w:rsidP="006D3E7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</w:p>
    <w:p w:rsidR="006D3E73" w:rsidRPr="006D3E73" w:rsidRDefault="00064276" w:rsidP="006D3E7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AB185B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2021 </w:t>
      </w:r>
      <w:r w:rsidR="006D3E73" w:rsidRPr="006D3E7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F2F4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365</w:t>
      </w:r>
    </w:p>
    <w:p w:rsidR="006D3E73" w:rsidRPr="006D3E73" w:rsidRDefault="006D3E73" w:rsidP="006D3E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6D3E73" w:rsidRPr="006D3E73" w:rsidRDefault="006D3E73" w:rsidP="006D3E73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6D3E73" w:rsidRPr="006D3E73" w:rsidRDefault="006D3E73" w:rsidP="006D3E73">
      <w:pPr>
        <w:pStyle w:val="a7"/>
        <w:spacing w:after="240"/>
        <w:ind w:left="0"/>
        <w:jc w:val="center"/>
        <w:rPr>
          <w:bCs/>
          <w:sz w:val="28"/>
          <w:szCs w:val="28"/>
          <w:lang w:val="uk-UA"/>
        </w:rPr>
      </w:pPr>
      <w:r w:rsidRPr="006D3E73">
        <w:rPr>
          <w:bCs/>
          <w:sz w:val="28"/>
          <w:szCs w:val="28"/>
          <w:lang w:val="uk-UA"/>
        </w:rPr>
        <w:t>Відповідальні особи</w:t>
      </w:r>
    </w:p>
    <w:p w:rsidR="006D3E73" w:rsidRPr="006D3E73" w:rsidRDefault="006D3E73" w:rsidP="006D3E73">
      <w:pPr>
        <w:pStyle w:val="a7"/>
        <w:spacing w:after="240"/>
        <w:ind w:left="0"/>
        <w:jc w:val="center"/>
        <w:rPr>
          <w:bCs/>
          <w:sz w:val="28"/>
          <w:szCs w:val="28"/>
          <w:lang w:val="uk-UA"/>
        </w:rPr>
      </w:pPr>
      <w:r w:rsidRPr="006D3E73">
        <w:rPr>
          <w:bCs/>
          <w:sz w:val="28"/>
          <w:szCs w:val="28"/>
          <w:lang w:val="uk-UA"/>
        </w:rPr>
        <w:t xml:space="preserve">органів управління освітою територіальних  громад  (координатори) за  організацію  та  проведення  ІІ  етапу </w:t>
      </w:r>
      <w:r w:rsidR="00FF2F43">
        <w:rPr>
          <w:bCs/>
          <w:sz w:val="28"/>
          <w:szCs w:val="28"/>
          <w:lang w:val="uk-UA"/>
        </w:rPr>
        <w:t>(районного) Всеукраїнських учнівських олімпіад із навчальних предметів у 2021/2022 навчальному році</w:t>
      </w:r>
      <w:r w:rsidRPr="006D3E73">
        <w:rPr>
          <w:bCs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528"/>
        <w:gridCol w:w="1915"/>
        <w:gridCol w:w="1954"/>
        <w:gridCol w:w="3224"/>
        <w:gridCol w:w="1950"/>
      </w:tblGrid>
      <w:tr w:rsidR="006D3E73" w:rsidRPr="006D3E73" w:rsidTr="006D3E73">
        <w:trPr>
          <w:trHeight w:val="979"/>
        </w:trPr>
        <w:tc>
          <w:tcPr>
            <w:tcW w:w="528" w:type="dxa"/>
          </w:tcPr>
          <w:p w:rsidR="006D3E73" w:rsidRPr="006D3E73" w:rsidRDefault="006D3E73" w:rsidP="006D3E73">
            <w:pPr>
              <w:pStyle w:val="a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6D3E73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915" w:type="dxa"/>
          </w:tcPr>
          <w:p w:rsidR="006D3E73" w:rsidRPr="006D3E73" w:rsidRDefault="006D3E73" w:rsidP="006D3E73">
            <w:pPr>
              <w:pStyle w:val="a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6D3E73">
              <w:rPr>
                <w:color w:val="000000"/>
                <w:sz w:val="28"/>
                <w:szCs w:val="28"/>
              </w:rPr>
              <w:t>Прізвище, ім</w:t>
            </w:r>
            <w:r w:rsidRPr="006D3E73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6D3E73">
              <w:rPr>
                <w:color w:val="000000"/>
                <w:sz w:val="28"/>
                <w:szCs w:val="28"/>
              </w:rPr>
              <w:t>я, по батькові</w:t>
            </w:r>
          </w:p>
        </w:tc>
        <w:tc>
          <w:tcPr>
            <w:tcW w:w="1954" w:type="dxa"/>
          </w:tcPr>
          <w:p w:rsidR="006D3E73" w:rsidRPr="006D3E73" w:rsidRDefault="006D3E73" w:rsidP="006D3E73">
            <w:pPr>
              <w:pStyle w:val="a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6D3E73"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3224" w:type="dxa"/>
          </w:tcPr>
          <w:p w:rsidR="006D3E73" w:rsidRPr="006D3E73" w:rsidRDefault="006D3E73" w:rsidP="006D3E73">
            <w:pPr>
              <w:pStyle w:val="a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6D3E73">
              <w:rPr>
                <w:color w:val="000000"/>
                <w:sz w:val="28"/>
                <w:szCs w:val="28"/>
              </w:rPr>
              <w:t>Номер телефону та електронна адреса</w:t>
            </w:r>
          </w:p>
        </w:tc>
        <w:tc>
          <w:tcPr>
            <w:tcW w:w="1950" w:type="dxa"/>
          </w:tcPr>
          <w:p w:rsidR="006D3E73" w:rsidRPr="006D3E73" w:rsidRDefault="006D3E73" w:rsidP="006D3E73">
            <w:pPr>
              <w:pStyle w:val="a6"/>
              <w:spacing w:before="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6D3E73">
              <w:rPr>
                <w:color w:val="000000"/>
                <w:sz w:val="28"/>
                <w:szCs w:val="28"/>
              </w:rPr>
              <w:t xml:space="preserve">Територіальна громада </w:t>
            </w:r>
          </w:p>
        </w:tc>
      </w:tr>
      <w:tr w:rsidR="006D3E73" w:rsidRPr="006D3E73" w:rsidTr="006D3E73">
        <w:trPr>
          <w:trHeight w:val="321"/>
        </w:trPr>
        <w:tc>
          <w:tcPr>
            <w:tcW w:w="528" w:type="dxa"/>
          </w:tcPr>
          <w:p w:rsidR="006D3E73" w:rsidRPr="006D3E73" w:rsidRDefault="006D3E73" w:rsidP="006D3E73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Третяк Руслана Федорівна</w:t>
            </w:r>
          </w:p>
        </w:tc>
        <w:tc>
          <w:tcPr>
            <w:tcW w:w="1954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КУ «Сарненський ЦПРПП»</w:t>
            </w:r>
          </w:p>
        </w:tc>
        <w:tc>
          <w:tcPr>
            <w:tcW w:w="3224" w:type="dxa"/>
          </w:tcPr>
          <w:p w:rsid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0999605209</w:t>
            </w:r>
          </w:p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3E73">
              <w:rPr>
                <w:color w:val="343840"/>
                <w:sz w:val="28"/>
                <w:szCs w:val="28"/>
                <w:shd w:val="clear" w:color="auto" w:fill="FFFFFF"/>
              </w:rPr>
              <w:t>tretyakr2016@ukr.net</w:t>
            </w:r>
          </w:p>
        </w:tc>
        <w:tc>
          <w:tcPr>
            <w:tcW w:w="1950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Сарненська </w:t>
            </w:r>
            <w:r w:rsidR="00AB185B">
              <w:rPr>
                <w:color w:val="000000"/>
                <w:sz w:val="28"/>
                <w:szCs w:val="28"/>
              </w:rPr>
              <w:t>міська рада</w:t>
            </w:r>
          </w:p>
        </w:tc>
      </w:tr>
      <w:tr w:rsidR="006D3E73" w:rsidRPr="006D3E73" w:rsidTr="006D3E73">
        <w:trPr>
          <w:trHeight w:val="321"/>
        </w:trPr>
        <w:tc>
          <w:tcPr>
            <w:tcW w:w="528" w:type="dxa"/>
          </w:tcPr>
          <w:p w:rsidR="006D3E73" w:rsidRPr="006D3E73" w:rsidRDefault="006D3E73" w:rsidP="006D3E73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Таборовець Тетяна Федорівна</w:t>
            </w:r>
          </w:p>
        </w:tc>
        <w:tc>
          <w:tcPr>
            <w:tcW w:w="1954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Інспектор з методичної роботи</w:t>
            </w:r>
          </w:p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3E73">
              <w:rPr>
                <w:color w:val="000000"/>
                <w:sz w:val="28"/>
                <w:szCs w:val="28"/>
              </w:rPr>
              <w:t>0664740734</w:t>
            </w:r>
          </w:p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3E73">
              <w:rPr>
                <w:color w:val="343840"/>
                <w:sz w:val="28"/>
                <w:szCs w:val="28"/>
                <w:shd w:val="clear" w:color="auto" w:fill="FFFFFF"/>
              </w:rPr>
              <w:t>tetyana.taborovec@gmail.com</w:t>
            </w:r>
          </w:p>
        </w:tc>
        <w:tc>
          <w:tcPr>
            <w:tcW w:w="1950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Дубровицька </w:t>
            </w:r>
            <w:r w:rsidR="00AB185B">
              <w:rPr>
                <w:color w:val="000000"/>
                <w:sz w:val="28"/>
                <w:szCs w:val="28"/>
              </w:rPr>
              <w:t>міська рада</w:t>
            </w:r>
          </w:p>
        </w:tc>
      </w:tr>
      <w:tr w:rsidR="006D3E73" w:rsidRPr="006D3E73" w:rsidTr="006D3E73">
        <w:trPr>
          <w:trHeight w:val="321"/>
        </w:trPr>
        <w:tc>
          <w:tcPr>
            <w:tcW w:w="528" w:type="dxa"/>
          </w:tcPr>
          <w:p w:rsidR="006D3E73" w:rsidRPr="006D3E73" w:rsidRDefault="006D3E73" w:rsidP="006D3E73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Сулковська Людмила Володимирівна</w:t>
            </w:r>
          </w:p>
        </w:tc>
        <w:tc>
          <w:tcPr>
            <w:tcW w:w="1954" w:type="dxa"/>
          </w:tcPr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КЗ «Рокитнівський ЦПРПП»</w:t>
            </w:r>
          </w:p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0992707342</w:t>
            </w:r>
          </w:p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3E73">
              <w:rPr>
                <w:color w:val="343840"/>
                <w:sz w:val="28"/>
                <w:szCs w:val="28"/>
                <w:shd w:val="clear" w:color="auto" w:fill="FFFFFF"/>
              </w:rPr>
              <w:t>sylkovska@ukr.net</w:t>
            </w:r>
          </w:p>
        </w:tc>
        <w:tc>
          <w:tcPr>
            <w:tcW w:w="1950" w:type="dxa"/>
          </w:tcPr>
          <w:p w:rsidR="00AB185B" w:rsidRPr="006D3E73" w:rsidRDefault="006D3E73" w:rsidP="00AB185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Рокитнівська </w:t>
            </w:r>
            <w:r w:rsidR="00AB185B">
              <w:rPr>
                <w:color w:val="000000"/>
                <w:sz w:val="28"/>
                <w:szCs w:val="28"/>
              </w:rPr>
              <w:t>селищна рада</w:t>
            </w:r>
          </w:p>
          <w:p w:rsidR="006D3E73" w:rsidRPr="006D3E73" w:rsidRDefault="006D3E73" w:rsidP="006D3E7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6D3E73" w:rsidRPr="006D3E73" w:rsidRDefault="006D3E73" w:rsidP="006D3E73">
      <w:pPr>
        <w:tabs>
          <w:tab w:val="left" w:pos="622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3E73" w:rsidRPr="006D3E73" w:rsidRDefault="006D3E73" w:rsidP="006D3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освіти, культури,</w:t>
      </w:r>
    </w:p>
    <w:p w:rsidR="006D3E73" w:rsidRPr="006D3E73" w:rsidRDefault="006D3E73" w:rsidP="006D3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6D3E73">
        <w:rPr>
          <w:rFonts w:ascii="Times New Roman" w:hAnsi="Times New Roman" w:cs="Times New Roman"/>
          <w:sz w:val="28"/>
          <w:szCs w:val="28"/>
        </w:rPr>
        <w:t>’</w:t>
      </w:r>
      <w:r w:rsidRPr="006D3E73">
        <w:rPr>
          <w:rFonts w:ascii="Times New Roman" w:hAnsi="Times New Roman" w:cs="Times New Roman"/>
          <w:sz w:val="28"/>
          <w:szCs w:val="28"/>
          <w:lang w:val="uk-UA"/>
        </w:rPr>
        <w:t>я та спорту</w:t>
      </w:r>
    </w:p>
    <w:p w:rsidR="006D3E73" w:rsidRPr="006D3E73" w:rsidRDefault="006D3E73" w:rsidP="006D3E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E73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D3E73">
        <w:rPr>
          <w:rFonts w:ascii="Times New Roman" w:hAnsi="Times New Roman" w:cs="Times New Roman"/>
          <w:sz w:val="28"/>
          <w:szCs w:val="28"/>
          <w:lang w:val="uk-UA"/>
        </w:rPr>
        <w:t xml:space="preserve"> Оксана КОНДРАТЮК</w:t>
      </w:r>
    </w:p>
    <w:sectPr w:rsidR="006D3E73" w:rsidRPr="006D3E73" w:rsidSect="009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FBD"/>
    <w:multiLevelType w:val="multilevel"/>
    <w:tmpl w:val="833646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E73"/>
    <w:rsid w:val="00064276"/>
    <w:rsid w:val="003A7076"/>
    <w:rsid w:val="00421F9F"/>
    <w:rsid w:val="00496FD3"/>
    <w:rsid w:val="006D3E73"/>
    <w:rsid w:val="008B08CE"/>
    <w:rsid w:val="00940CE5"/>
    <w:rsid w:val="00AB185B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3E73"/>
    <w:pPr>
      <w:spacing w:after="0" w:line="240" w:lineRule="auto"/>
      <w:ind w:left="2124" w:firstLine="708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6D3E73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rsid w:val="006D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D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D3E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2021-11-29T14:24:00Z</cp:lastPrinted>
  <dcterms:created xsi:type="dcterms:W3CDTF">2021-11-24T07:16:00Z</dcterms:created>
  <dcterms:modified xsi:type="dcterms:W3CDTF">2021-11-29T14:51:00Z</dcterms:modified>
</cp:coreProperties>
</file>