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53" w:rsidRPr="0014545A" w:rsidRDefault="005B70D3" w:rsidP="00A203F1">
      <w:pPr>
        <w:ind w:right="-31" w:firstLine="10773"/>
        <w:rPr>
          <w:color w:val="000000" w:themeColor="text1"/>
          <w:sz w:val="28"/>
          <w:szCs w:val="28"/>
          <w:lang w:val="uk-UA"/>
        </w:rPr>
      </w:pPr>
      <w:r w:rsidRPr="0014545A">
        <w:rPr>
          <w:color w:val="000000" w:themeColor="text1"/>
          <w:sz w:val="28"/>
          <w:szCs w:val="28"/>
          <w:lang w:val="uk-UA"/>
        </w:rPr>
        <w:t xml:space="preserve">Додаток </w:t>
      </w:r>
      <w:r w:rsidR="006A1CBA">
        <w:rPr>
          <w:color w:val="000000" w:themeColor="text1"/>
          <w:sz w:val="28"/>
          <w:szCs w:val="28"/>
          <w:lang w:val="uk-UA"/>
        </w:rPr>
        <w:t>1</w:t>
      </w:r>
    </w:p>
    <w:p w:rsidR="00E92153" w:rsidRPr="0014545A" w:rsidRDefault="00E92153" w:rsidP="00A203F1">
      <w:pPr>
        <w:ind w:firstLine="10773"/>
        <w:rPr>
          <w:color w:val="000000" w:themeColor="text1"/>
          <w:sz w:val="28"/>
          <w:szCs w:val="28"/>
          <w:lang w:val="uk-UA"/>
        </w:rPr>
      </w:pPr>
      <w:r w:rsidRPr="0014545A">
        <w:rPr>
          <w:color w:val="000000" w:themeColor="text1"/>
          <w:sz w:val="28"/>
          <w:szCs w:val="28"/>
          <w:lang w:val="uk-UA"/>
        </w:rPr>
        <w:t>до розпорядження голови</w:t>
      </w:r>
    </w:p>
    <w:p w:rsidR="00E92153" w:rsidRPr="0014545A" w:rsidRDefault="00E92153" w:rsidP="00A203F1">
      <w:pPr>
        <w:ind w:firstLine="10773"/>
        <w:rPr>
          <w:color w:val="000000" w:themeColor="text1"/>
          <w:sz w:val="28"/>
          <w:szCs w:val="28"/>
          <w:lang w:val="uk-UA"/>
        </w:rPr>
      </w:pPr>
      <w:r w:rsidRPr="0014545A">
        <w:rPr>
          <w:color w:val="000000" w:themeColor="text1"/>
          <w:sz w:val="28"/>
          <w:szCs w:val="28"/>
          <w:lang w:val="uk-UA"/>
        </w:rPr>
        <w:t>райдержадміністрації</w:t>
      </w:r>
    </w:p>
    <w:p w:rsidR="00E92153" w:rsidRPr="0014545A" w:rsidRDefault="00B362A2" w:rsidP="00A203F1">
      <w:pPr>
        <w:ind w:firstLine="1077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29  вересня</w:t>
      </w:r>
      <w:r w:rsidR="00BC6733">
        <w:rPr>
          <w:color w:val="000000" w:themeColor="text1"/>
          <w:sz w:val="28"/>
          <w:szCs w:val="28"/>
          <w:lang w:val="uk-UA"/>
        </w:rPr>
        <w:t xml:space="preserve"> </w:t>
      </w:r>
      <w:r w:rsidR="00A203F1">
        <w:rPr>
          <w:color w:val="000000" w:themeColor="text1"/>
          <w:sz w:val="28"/>
          <w:szCs w:val="28"/>
          <w:lang w:val="uk-UA"/>
        </w:rPr>
        <w:t>202</w:t>
      </w:r>
      <w:r w:rsidR="00464D8B">
        <w:rPr>
          <w:color w:val="000000" w:themeColor="text1"/>
          <w:sz w:val="28"/>
          <w:szCs w:val="28"/>
          <w:lang w:val="uk-UA"/>
        </w:rPr>
        <w:t xml:space="preserve">1 </w:t>
      </w:r>
      <w:r w:rsidR="00E92153" w:rsidRPr="0014545A">
        <w:rPr>
          <w:color w:val="000000" w:themeColor="text1"/>
          <w:sz w:val="28"/>
          <w:szCs w:val="28"/>
          <w:lang w:val="uk-UA"/>
        </w:rPr>
        <w:t>року</w:t>
      </w:r>
      <w:r w:rsidR="00A203F1">
        <w:rPr>
          <w:color w:val="000000" w:themeColor="text1"/>
          <w:sz w:val="28"/>
          <w:szCs w:val="28"/>
          <w:lang w:val="uk-UA"/>
        </w:rPr>
        <w:t xml:space="preserve"> </w:t>
      </w:r>
      <w:r w:rsidR="007964F7">
        <w:rPr>
          <w:color w:val="000000" w:themeColor="text1"/>
          <w:sz w:val="28"/>
          <w:szCs w:val="28"/>
          <w:lang w:val="uk-UA"/>
        </w:rPr>
        <w:t xml:space="preserve"> </w:t>
      </w:r>
      <w:r w:rsidR="003960A7">
        <w:rPr>
          <w:color w:val="000000" w:themeColor="text1"/>
          <w:sz w:val="28"/>
          <w:szCs w:val="28"/>
          <w:lang w:val="uk-UA"/>
        </w:rPr>
        <w:t xml:space="preserve"> </w:t>
      </w:r>
      <w:r w:rsidR="005B70D3" w:rsidRPr="0014545A">
        <w:rPr>
          <w:color w:val="000000" w:themeColor="text1"/>
          <w:sz w:val="28"/>
          <w:szCs w:val="28"/>
          <w:lang w:val="uk-UA"/>
        </w:rPr>
        <w:t>№</w:t>
      </w:r>
      <w:r w:rsidR="00BC6733">
        <w:rPr>
          <w:color w:val="000000" w:themeColor="text1"/>
          <w:sz w:val="28"/>
          <w:szCs w:val="28"/>
          <w:lang w:val="uk-UA"/>
        </w:rPr>
        <w:t xml:space="preserve"> </w:t>
      </w:r>
      <w:r w:rsidR="002A34A6">
        <w:rPr>
          <w:color w:val="000000" w:themeColor="text1"/>
          <w:sz w:val="28"/>
          <w:szCs w:val="28"/>
          <w:lang w:val="uk-UA"/>
        </w:rPr>
        <w:t>315</w:t>
      </w:r>
    </w:p>
    <w:p w:rsidR="00E92153" w:rsidRPr="0014545A" w:rsidRDefault="00E92153" w:rsidP="00C52B5F">
      <w:pPr>
        <w:rPr>
          <w:color w:val="000000" w:themeColor="text1"/>
          <w:sz w:val="28"/>
          <w:szCs w:val="28"/>
          <w:lang w:val="uk-UA"/>
        </w:rPr>
      </w:pPr>
    </w:p>
    <w:p w:rsidR="00E92153" w:rsidRPr="0014545A" w:rsidRDefault="00E92153" w:rsidP="00E92153">
      <w:pPr>
        <w:pStyle w:val="3"/>
        <w:rPr>
          <w:color w:val="000000" w:themeColor="text1"/>
          <w:szCs w:val="28"/>
          <w:lang w:val="uk-UA"/>
        </w:rPr>
      </w:pPr>
      <w:r w:rsidRPr="0014545A">
        <w:rPr>
          <w:color w:val="000000" w:themeColor="text1"/>
          <w:szCs w:val="28"/>
          <w:lang w:val="uk-UA"/>
        </w:rPr>
        <w:t>ПЛАН</w:t>
      </w:r>
    </w:p>
    <w:p w:rsidR="00E92153" w:rsidRPr="00616C68" w:rsidRDefault="00E92153" w:rsidP="00E92153">
      <w:pPr>
        <w:pStyle w:val="1"/>
        <w:jc w:val="center"/>
        <w:rPr>
          <w:b/>
          <w:color w:val="000000" w:themeColor="text1"/>
          <w:szCs w:val="28"/>
          <w:lang w:val="uk-UA"/>
        </w:rPr>
      </w:pPr>
      <w:r w:rsidRPr="00616C68">
        <w:rPr>
          <w:b/>
          <w:color w:val="000000" w:themeColor="text1"/>
          <w:szCs w:val="28"/>
          <w:lang w:val="uk-UA"/>
        </w:rPr>
        <w:t>роботи Сарненської районної державної адміністрації на І</w:t>
      </w:r>
      <w:r w:rsidR="00B362A2">
        <w:rPr>
          <w:b/>
          <w:color w:val="000000" w:themeColor="text1"/>
          <w:szCs w:val="28"/>
        </w:rPr>
        <w:t>V</w:t>
      </w:r>
      <w:r w:rsidR="00647A2D" w:rsidRPr="00616C68">
        <w:rPr>
          <w:b/>
          <w:color w:val="000000" w:themeColor="text1"/>
          <w:szCs w:val="28"/>
          <w:lang w:val="uk-UA"/>
        </w:rPr>
        <w:t xml:space="preserve"> квартал 20</w:t>
      </w:r>
      <w:r w:rsidR="00A203F1" w:rsidRPr="00616C68">
        <w:rPr>
          <w:b/>
          <w:color w:val="000000" w:themeColor="text1"/>
          <w:szCs w:val="28"/>
          <w:lang w:val="uk-UA"/>
        </w:rPr>
        <w:t>21</w:t>
      </w:r>
      <w:r w:rsidRPr="00616C68">
        <w:rPr>
          <w:b/>
          <w:color w:val="000000" w:themeColor="text1"/>
          <w:szCs w:val="28"/>
          <w:lang w:val="uk-UA"/>
        </w:rPr>
        <w:t xml:space="preserve"> року</w:t>
      </w:r>
    </w:p>
    <w:p w:rsidR="00E92153" w:rsidRPr="0014545A" w:rsidRDefault="00E92153" w:rsidP="00E92153">
      <w:pPr>
        <w:rPr>
          <w:color w:val="000000" w:themeColor="text1"/>
          <w:sz w:val="28"/>
          <w:szCs w:val="28"/>
          <w:lang w:val="uk-UA"/>
        </w:rPr>
      </w:pPr>
    </w:p>
    <w:tbl>
      <w:tblPr>
        <w:tblW w:w="15447" w:type="dxa"/>
        <w:tblInd w:w="-459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4A0"/>
      </w:tblPr>
      <w:tblGrid>
        <w:gridCol w:w="826"/>
        <w:gridCol w:w="25"/>
        <w:gridCol w:w="142"/>
        <w:gridCol w:w="5137"/>
        <w:gridCol w:w="5590"/>
        <w:gridCol w:w="1576"/>
        <w:gridCol w:w="29"/>
        <w:gridCol w:w="2122"/>
      </w:tblGrid>
      <w:tr w:rsidR="00E92153" w:rsidRPr="0014545A" w:rsidTr="004D35A6"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4D35A6" w:rsidRDefault="004D35A6" w:rsidP="00DC3B05">
            <w:pPr>
              <w:pStyle w:val="9"/>
              <w:jc w:val="center"/>
              <w:rPr>
                <w:color w:val="000000" w:themeColor="text1"/>
                <w:sz w:val="28"/>
                <w:szCs w:val="28"/>
              </w:rPr>
            </w:pPr>
            <w:r w:rsidRPr="004D35A6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616C68" w:rsidRDefault="00E92153" w:rsidP="00DC3B05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616C68">
              <w:rPr>
                <w:i/>
                <w:color w:val="000000" w:themeColor="text1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616C68" w:rsidRDefault="00E92153" w:rsidP="00DC3B05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616C68">
              <w:rPr>
                <w:i/>
                <w:color w:val="000000" w:themeColor="text1"/>
                <w:sz w:val="28"/>
                <w:szCs w:val="28"/>
                <w:lang w:val="uk-UA"/>
              </w:rPr>
              <w:t>Обґрунтування необхідності</w:t>
            </w:r>
          </w:p>
          <w:p w:rsidR="00E92153" w:rsidRPr="00616C68" w:rsidRDefault="00E92153" w:rsidP="00DC3B05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616C68">
              <w:rPr>
                <w:i/>
                <w:color w:val="000000" w:themeColor="text1"/>
                <w:sz w:val="28"/>
                <w:szCs w:val="28"/>
                <w:lang w:val="uk-UA"/>
              </w:rPr>
              <w:t>здійснення заходу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616C68" w:rsidRDefault="00E92153" w:rsidP="00DC3B05">
            <w:pPr>
              <w:ind w:right="-112"/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616C68">
              <w:rPr>
                <w:i/>
                <w:color w:val="000000" w:themeColor="text1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616C68" w:rsidRDefault="00E92153" w:rsidP="00DC3B05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616C68">
              <w:rPr>
                <w:i/>
                <w:color w:val="000000" w:themeColor="text1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E92153" w:rsidRPr="0014545A" w:rsidTr="004D35A6">
        <w:trPr>
          <w:cantSplit/>
        </w:trPr>
        <w:tc>
          <w:tcPr>
            <w:tcW w:w="15447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:rsidR="00E92153" w:rsidRPr="0014545A" w:rsidRDefault="00E92153" w:rsidP="00DC3B0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b/>
                <w:color w:val="000000" w:themeColor="text1"/>
                <w:sz w:val="28"/>
                <w:szCs w:val="28"/>
                <w:lang w:val="uk-UA"/>
              </w:rPr>
              <w:t>Засідання колегії районної державної адміністрації</w:t>
            </w:r>
          </w:p>
        </w:tc>
      </w:tr>
      <w:tr w:rsidR="00E92153" w:rsidRPr="0014545A" w:rsidTr="004D35A6">
        <w:trPr>
          <w:trHeight w:val="281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14545A" w:rsidRDefault="004D35A6" w:rsidP="00DC3B0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64D8B" w:rsidRDefault="00E92153" w:rsidP="00DC3B0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color w:val="000000" w:themeColor="text1"/>
                <w:sz w:val="28"/>
                <w:szCs w:val="28"/>
                <w:lang w:val="uk-UA"/>
              </w:rPr>
              <w:t xml:space="preserve">Засідання колегії районної </w:t>
            </w:r>
          </w:p>
          <w:p w:rsidR="00E92153" w:rsidRPr="0014545A" w:rsidRDefault="00E92153" w:rsidP="00DC3B0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color w:val="000000" w:themeColor="text1"/>
                <w:sz w:val="28"/>
                <w:szCs w:val="28"/>
                <w:lang w:val="uk-UA"/>
              </w:rPr>
              <w:t>державної адміністрації.</w:t>
            </w:r>
          </w:p>
          <w:p w:rsidR="00E92153" w:rsidRPr="0014545A" w:rsidRDefault="00E92153" w:rsidP="00DC3B05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color w:val="000000" w:themeColor="text1"/>
                <w:sz w:val="28"/>
                <w:szCs w:val="28"/>
                <w:lang w:val="uk-UA"/>
              </w:rPr>
              <w:t>(Згідно окремого плану проведення засідань колегії райдержадміністрації)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14545A" w:rsidRDefault="00E92153" w:rsidP="006E52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color w:val="000000" w:themeColor="text1"/>
                <w:sz w:val="28"/>
                <w:szCs w:val="28"/>
                <w:lang w:val="uk-UA"/>
              </w:rPr>
              <w:t>Забезпечення виконання регламенту райдержадміністрації</w:t>
            </w:r>
          </w:p>
          <w:p w:rsidR="00E92153" w:rsidRPr="0014545A" w:rsidRDefault="00E92153" w:rsidP="00DC3B05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C6733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464D8B" w:rsidRPr="0014545A" w:rsidRDefault="00464D8B" w:rsidP="00DC3B0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14545A" w:rsidRDefault="0064019D" w:rsidP="0064019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Тамара ПУПКО</w:t>
            </w:r>
          </w:p>
        </w:tc>
      </w:tr>
      <w:tr w:rsidR="00E92153" w:rsidRPr="0014545A" w:rsidTr="004D35A6">
        <w:trPr>
          <w:trHeight w:val="89"/>
        </w:trPr>
        <w:tc>
          <w:tcPr>
            <w:tcW w:w="15447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14545A" w:rsidRDefault="00E92153" w:rsidP="00DC3B0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4545A">
              <w:rPr>
                <w:b/>
                <w:color w:val="000000" w:themeColor="text1"/>
                <w:sz w:val="28"/>
                <w:szCs w:val="28"/>
                <w:lang w:val="uk-UA"/>
              </w:rPr>
              <w:t>Питання, що розглядатимуться при заступниках голови райдержадміністрації</w:t>
            </w:r>
          </w:p>
        </w:tc>
      </w:tr>
      <w:tr w:rsidR="00417F5B" w:rsidRPr="007F22AD" w:rsidTr="004D35A6">
        <w:trPr>
          <w:trHeight w:val="709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417F5B" w:rsidRDefault="004D35A6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комісії з питань погашення заборгованості із заробітної плати (грошового забезпечення)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зарплати, легалізації виплат заробітної плати та зайнятості населення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Постанова Кабінету Міністрів України від 26.04. 2017 № 295 «Про деякі питання реалізації статті 259 Кодексу законів про працю України та статті 34 Закону України «Про місцеве самоврядування в Україні», розпорядження голови райдержадміністрації від 24.04.2017 №147 «Про районну тимчасову комісію з питань погашення заборгованості із заробітної плати, пенсій, стипендій праці та інших соціальних виплат» (зі змінами)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575F88" w:rsidRDefault="00417F5B" w:rsidP="007650E6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B362A2" w:rsidRDefault="00BC6733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362A2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417F5B" w:rsidRPr="00575F88" w:rsidRDefault="00417F5B" w:rsidP="00417F5B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Default="00417F5B" w:rsidP="007650E6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17F5B" w:rsidRPr="00575F88" w:rsidRDefault="00417F5B" w:rsidP="007650E6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Людмила МАРИНІНА</w:t>
            </w:r>
          </w:p>
        </w:tc>
      </w:tr>
      <w:tr w:rsidR="00417F5B" w:rsidRPr="007F22AD" w:rsidTr="004D35A6">
        <w:trPr>
          <w:trHeight w:val="431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417F5B" w:rsidRDefault="00C52B5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D35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Засідання районної спеціальної комісії  з питань розрахунків за спожиті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енергоносії та надані житлово-комунальні послуги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Розпорядження голови райдержадміністрації </w:t>
            </w:r>
            <w:r w:rsidR="004D35A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від 26.06.2006</w:t>
            </w:r>
            <w:r w:rsidR="004D35A6"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282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«Про районну спеціальну комісію з питань розрахунків за спожиті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енергоносії»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зі змінами</w:t>
            </w:r>
            <w:r w:rsidR="004D35A6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 Жовтень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Грудень</w:t>
            </w:r>
          </w:p>
          <w:p w:rsidR="00417F5B" w:rsidRPr="00575F88" w:rsidRDefault="00417F5B" w:rsidP="00417F5B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Людмила МАРИНІНА</w:t>
            </w:r>
          </w:p>
        </w:tc>
      </w:tr>
      <w:tr w:rsidR="00417F5B" w:rsidRPr="007F22AD" w:rsidTr="004D35A6">
        <w:trPr>
          <w:trHeight w:val="431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417F5B" w:rsidRDefault="00C52B5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4D35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комісії  з питань техногенно-екологічної безпеки та надзвичайних ситуацій Сарненського району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EE2E16" w:rsidRDefault="00417F5B" w:rsidP="007650E6">
            <w:pPr>
              <w:spacing w:line="340" w:lineRule="exact"/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Закон України «Про місцеві де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ржавні адміністрації», постанова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 Кабінету Міністрів України від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17 червня 2015 року № </w:t>
            </w:r>
            <w:r w:rsidRPr="00EE2E16">
              <w:rPr>
                <w:color w:val="000000" w:themeColor="text1"/>
                <w:sz w:val="28"/>
                <w:szCs w:val="28"/>
                <w:lang w:val="uk-UA"/>
              </w:rPr>
              <w:t>409 </w:t>
            </w:r>
            <w:r w:rsidRPr="00EE2E16">
              <w:rPr>
                <w:sz w:val="28"/>
                <w:szCs w:val="28"/>
                <w:lang w:val="uk-UA"/>
              </w:rPr>
              <w:t>«</w:t>
            </w:r>
            <w:r w:rsidRPr="00EE2E16">
              <w:rPr>
                <w:rStyle w:val="rvts23"/>
                <w:bCs/>
                <w:color w:val="000000"/>
                <w:sz w:val="28"/>
                <w:szCs w:val="28"/>
                <w:lang w:val="uk-UA"/>
              </w:rPr>
              <w:t>Про затвердження Типового положення про регіональну та місцеву комісію з питань техногенно-екологічної безпеки і надзвичайних ситуацій»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417F5B" w:rsidRPr="00575F88" w:rsidRDefault="00417F5B" w:rsidP="00417F5B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Default="00417F5B" w:rsidP="007650E6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17F5B" w:rsidRPr="00575F88" w:rsidRDefault="00417F5B" w:rsidP="007650E6">
            <w:pPr>
              <w:spacing w:line="340" w:lineRule="exact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Людмила МАРИНІНА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417F5B" w:rsidRPr="007F22AD" w:rsidTr="004D35A6">
        <w:trPr>
          <w:trHeight w:val="431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417F5B" w:rsidRDefault="00C52B5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D35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по призначенню  соціальної допомоги малозабезпеченим сім’ям, субсидій на житлово-комунальні послуги, тверде паливо та скраплений газ та про включення  до Єдиного державного автоматизованого реєстру осіб, які мають право на пільги, інформації про пільговика за місцем фактичного проживання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07.04.2017 «Про внесення змін до розпорядження голови райдержадміністрації від 13.05.2014 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143 «Про районну комісію по призначенню державної соціальної допомоги малозабезпеченим сім’ям, субсидій на житлово-комунальні послуги, тверде паливо та скраплений газ та про включення до Єдиного державного автоматизованого реєстру осіб, які мають право на пільги, інформації про пільговика за місцем фактичного проживання»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Жовтень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417F5B" w:rsidRPr="00575F88" w:rsidRDefault="00417F5B" w:rsidP="00417F5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Любов МАЦИГОН</w:t>
            </w:r>
          </w:p>
        </w:tc>
      </w:tr>
      <w:tr w:rsidR="00417F5B" w:rsidRPr="007F22AD" w:rsidTr="004D35A6">
        <w:trPr>
          <w:trHeight w:val="431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417F5B" w:rsidRDefault="00C52B5F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D35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Засідання районної комісії з питань захисту прав дитини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575F88">
              <w:rPr>
                <w:color w:val="000000" w:themeColor="text1"/>
                <w:sz w:val="28"/>
                <w:szCs w:val="28"/>
                <w:lang w:val="uk-UA"/>
              </w:rPr>
              <w:t>Розпорядження голови райдержадміністрації від 12.11.2008 № 566 «Про створення районної комісії з питань захисту прав дитини» із внесеними змінами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417F5B" w:rsidRPr="00575F88" w:rsidRDefault="00417F5B" w:rsidP="00417F5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575F88" w:rsidRDefault="00417F5B" w:rsidP="007650E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Любов МАЦИГОН</w:t>
            </w:r>
          </w:p>
        </w:tc>
      </w:tr>
      <w:tr w:rsidR="00E92153" w:rsidRPr="007F22AD" w:rsidTr="00A700B0">
        <w:trPr>
          <w:trHeight w:val="279"/>
        </w:trPr>
        <w:tc>
          <w:tcPr>
            <w:tcW w:w="15447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C6733" w:rsidRDefault="00BC6733" w:rsidP="00DC3B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C6733" w:rsidRDefault="00BC6733" w:rsidP="00DC3B0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92153" w:rsidRPr="00417F5B" w:rsidRDefault="00E92153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417F5B">
              <w:rPr>
                <w:b/>
                <w:sz w:val="28"/>
                <w:szCs w:val="28"/>
                <w:lang w:val="uk-UA"/>
              </w:rPr>
              <w:lastRenderedPageBreak/>
              <w:t>«Дні контролю» при заступниках голови райдержадміністрації</w:t>
            </w:r>
          </w:p>
        </w:tc>
      </w:tr>
      <w:tr w:rsidR="00417F5B" w:rsidRPr="007F22AD" w:rsidTr="004D35A6">
        <w:trPr>
          <w:trHeight w:val="418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4D35A6" w:rsidRDefault="004D35A6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4D35A6">
              <w:rPr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0319C9" w:rsidRDefault="00C8231E" w:rsidP="00CF68A5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Доручення заступника голови облдержадміністрації </w:t>
            </w:r>
            <w:r w:rsidR="00CF68A5">
              <w:rPr>
                <w:sz w:val="28"/>
                <w:szCs w:val="28"/>
                <w:lang w:val="uk-UA"/>
              </w:rPr>
              <w:t xml:space="preserve"> </w:t>
            </w:r>
            <w:r w:rsidR="00CF68A5" w:rsidRPr="000C19A5">
              <w:rPr>
                <w:sz w:val="28"/>
                <w:szCs w:val="28"/>
                <w:lang w:val="uk-UA"/>
              </w:rPr>
              <w:t xml:space="preserve">№ </w:t>
            </w:r>
            <w:r w:rsidR="00CF68A5" w:rsidRPr="000C19A5">
              <w:rPr>
                <w:lang w:val="uk-UA"/>
              </w:rPr>
              <w:t>дор.</w:t>
            </w:r>
            <w:r w:rsidR="00CF68A5" w:rsidRPr="000C19A5">
              <w:rPr>
                <w:sz w:val="28"/>
                <w:szCs w:val="28"/>
                <w:lang w:val="uk-UA"/>
              </w:rPr>
              <w:t xml:space="preserve">32/01-61/21 </w:t>
            </w:r>
            <w:r w:rsidR="00CF68A5" w:rsidRPr="00297FE1">
              <w:rPr>
                <w:sz w:val="28"/>
                <w:szCs w:val="28"/>
                <w:lang w:val="uk-UA"/>
              </w:rPr>
              <w:t xml:space="preserve">від </w:t>
            </w:r>
            <w:r w:rsidR="00CF68A5">
              <w:rPr>
                <w:sz w:val="28"/>
                <w:szCs w:val="28"/>
                <w:lang w:val="uk-UA"/>
              </w:rPr>
              <w:t>11.03.2021</w:t>
            </w:r>
            <w:r w:rsidR="00CF68A5" w:rsidRPr="000C19A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щодо </w:t>
            </w:r>
            <w:r w:rsidR="00CF68A5" w:rsidRPr="00297FE1">
              <w:rPr>
                <w:sz w:val="28"/>
                <w:szCs w:val="28"/>
                <w:lang w:val="uk-UA"/>
              </w:rPr>
              <w:t xml:space="preserve">здійснення </w:t>
            </w:r>
            <w:r w:rsidR="00CF68A5" w:rsidRPr="00297FE1">
              <w:rPr>
                <w:sz w:val="28"/>
                <w:szCs w:val="28"/>
                <w:lang w:val="uk-UA" w:eastAsia="uk-UA"/>
              </w:rPr>
              <w:t xml:space="preserve">моніторингу стану розрахунків за </w:t>
            </w:r>
            <w:r w:rsidR="00CF68A5" w:rsidRPr="00297FE1">
              <w:rPr>
                <w:sz w:val="28"/>
                <w:szCs w:val="28"/>
                <w:lang w:val="uk-UA"/>
              </w:rPr>
              <w:t>житлово-комунальні послуги та інших показників у сфері житлово-комунального господарства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0319C9" w:rsidRDefault="00417F5B" w:rsidP="007650E6">
            <w:pPr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605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Жовтень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417F5B" w:rsidRPr="000319C9" w:rsidRDefault="00417F5B" w:rsidP="007650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0319C9" w:rsidRDefault="00417F5B" w:rsidP="007650E6">
            <w:pPr>
              <w:jc w:val="center"/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Людмила МАРИНІНА</w:t>
            </w:r>
          </w:p>
        </w:tc>
      </w:tr>
      <w:tr w:rsidR="00417F5B" w:rsidRPr="007F22AD" w:rsidTr="004D35A6">
        <w:trPr>
          <w:trHeight w:val="418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417F5B" w:rsidRPr="004D35A6" w:rsidRDefault="004D35A6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4D35A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0319C9" w:rsidRDefault="00417F5B" w:rsidP="007650E6">
            <w:pPr>
              <w:tabs>
                <w:tab w:val="left" w:pos="1080"/>
              </w:tabs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Лист Управління охорони здоров’я ОДА №</w:t>
            </w:r>
            <w:r w:rsidR="0042071A">
              <w:rPr>
                <w:sz w:val="28"/>
                <w:szCs w:val="28"/>
                <w:lang w:val="uk-UA"/>
              </w:rPr>
              <w:t xml:space="preserve"> </w:t>
            </w:r>
            <w:r w:rsidRPr="000319C9">
              <w:rPr>
                <w:sz w:val="28"/>
                <w:szCs w:val="28"/>
                <w:lang w:val="uk-UA"/>
              </w:rPr>
              <w:t xml:space="preserve">3066/01-13/20 від 24.12.20 Про надання інформації про забезпечення лікарень дез.засобами та технічного забезпечення кисневих точок 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0319C9" w:rsidRDefault="00417F5B" w:rsidP="007650E6">
            <w:pPr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605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Жовтень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DC3E3B" w:rsidRPr="000319C9" w:rsidRDefault="00DC3E3B" w:rsidP="007650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417F5B" w:rsidRPr="000319C9" w:rsidRDefault="00417F5B" w:rsidP="007650E6">
            <w:pPr>
              <w:jc w:val="center"/>
              <w:rPr>
                <w:sz w:val="28"/>
                <w:szCs w:val="28"/>
                <w:lang w:val="uk-UA"/>
              </w:rPr>
            </w:pPr>
            <w:r w:rsidRPr="000319C9">
              <w:rPr>
                <w:sz w:val="28"/>
                <w:szCs w:val="28"/>
                <w:lang w:val="uk-UA"/>
              </w:rPr>
              <w:t>Любов МАЦИГОН</w:t>
            </w:r>
          </w:p>
        </w:tc>
      </w:tr>
      <w:tr w:rsidR="00E92153" w:rsidRPr="007F22AD" w:rsidTr="00A700B0">
        <w:trPr>
          <w:trHeight w:val="1095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417F5B" w:rsidRDefault="004D35A6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A2C1E" w:rsidRPr="00A700B0" w:rsidRDefault="00417F5B" w:rsidP="00DC3B05">
            <w:pPr>
              <w:jc w:val="both"/>
              <w:rPr>
                <w:sz w:val="28"/>
                <w:szCs w:val="28"/>
                <w:lang w:val="uk-UA"/>
              </w:rPr>
            </w:pPr>
            <w:r w:rsidRPr="00A700B0">
              <w:rPr>
                <w:sz w:val="28"/>
                <w:szCs w:val="28"/>
                <w:lang w:val="uk-UA"/>
              </w:rPr>
              <w:t>Лист ОДА №161/01-61/20 від 11.12.20 Щодо формування та реалізації державної політики у сфері прав дітей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417F5B" w:rsidRDefault="00915BC3" w:rsidP="00DC3B05">
            <w:pPr>
              <w:rPr>
                <w:sz w:val="28"/>
                <w:szCs w:val="28"/>
                <w:lang w:val="uk-UA"/>
              </w:rPr>
            </w:pPr>
            <w:r w:rsidRPr="00417F5B">
              <w:rPr>
                <w:sz w:val="28"/>
                <w:szCs w:val="28"/>
                <w:lang w:val="uk-UA"/>
              </w:rPr>
              <w:t>Контроль за виконанням розпорядження голови райдержадміністрації</w:t>
            </w:r>
          </w:p>
        </w:tc>
        <w:tc>
          <w:tcPr>
            <w:tcW w:w="1605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362A2" w:rsidRDefault="00B362A2" w:rsidP="00B362A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B362A2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DC3E3B" w:rsidRPr="00DC3E3B" w:rsidRDefault="00B362A2" w:rsidP="00B362A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12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417F5B" w:rsidRDefault="00E92153" w:rsidP="00DC3B0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92153" w:rsidRPr="00417F5B" w:rsidRDefault="00417F5B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417F5B">
              <w:rPr>
                <w:sz w:val="28"/>
                <w:szCs w:val="28"/>
                <w:lang w:val="uk-UA"/>
              </w:rPr>
              <w:t>Любов МАЦИГОН</w:t>
            </w:r>
          </w:p>
        </w:tc>
      </w:tr>
      <w:tr w:rsidR="00E92153" w:rsidRPr="007F22AD" w:rsidTr="004D35A6">
        <w:trPr>
          <w:trHeight w:val="431"/>
        </w:trPr>
        <w:tc>
          <w:tcPr>
            <w:tcW w:w="15447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417F5B" w:rsidRDefault="00E92153" w:rsidP="00DC3B0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17F5B">
              <w:rPr>
                <w:b/>
                <w:sz w:val="28"/>
                <w:szCs w:val="28"/>
                <w:lang w:val="uk-UA"/>
              </w:rPr>
              <w:t>Контроль за виконанням документів органів влади вищого рівня та райдержадміністрації</w:t>
            </w:r>
          </w:p>
        </w:tc>
      </w:tr>
      <w:tr w:rsidR="00915BC3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15BC3" w:rsidRPr="007F22AD" w:rsidRDefault="00915BC3" w:rsidP="004D35A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:rsidR="00915BC3" w:rsidRPr="004D35A6" w:rsidRDefault="004D35A6" w:rsidP="004D35A6">
            <w:pPr>
              <w:jc w:val="center"/>
              <w:rPr>
                <w:sz w:val="28"/>
                <w:szCs w:val="28"/>
                <w:lang w:val="uk-UA"/>
              </w:rPr>
            </w:pPr>
            <w:r w:rsidRPr="004D35A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7650E6" w:rsidRDefault="00701DC9" w:rsidP="00A700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Доручення голови ОДА №</w:t>
            </w:r>
            <w:r w:rsidR="001C7365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26/01-60/21 від 04.03.21 </w:t>
            </w:r>
            <w:r w:rsidR="007650E6" w:rsidRPr="007650E6">
              <w:rPr>
                <w:sz w:val="28"/>
                <w:szCs w:val="28"/>
                <w:lang w:val="uk-UA"/>
              </w:rPr>
              <w:t>Про</w:t>
            </w:r>
            <w:r w:rsidR="001C7365">
              <w:rPr>
                <w:sz w:val="28"/>
                <w:szCs w:val="28"/>
                <w:lang w:val="uk-UA"/>
              </w:rPr>
              <w:t xml:space="preserve"> </w:t>
            </w:r>
            <w:r w:rsidR="007650E6" w:rsidRPr="007650E6">
              <w:rPr>
                <w:sz w:val="28"/>
                <w:szCs w:val="28"/>
                <w:lang w:val="uk-UA"/>
              </w:rPr>
              <w:t>забезпечення безперебійного електропостачання населення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7650E6" w:rsidRDefault="00915BC3" w:rsidP="00DC3B05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915BC3" w:rsidRPr="007650E6" w:rsidRDefault="00915BC3" w:rsidP="00DC3B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7650E6" w:rsidRDefault="007650E6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Андрій КИШЕНКО</w:t>
            </w:r>
          </w:p>
        </w:tc>
      </w:tr>
      <w:tr w:rsidR="00915BC3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15BC3" w:rsidRPr="007650E6" w:rsidRDefault="004D35A6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81FE2" w:rsidRPr="007650E6" w:rsidRDefault="00C721AF" w:rsidP="00C721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Доручення заступника голови </w:t>
            </w:r>
            <w:r w:rsidR="007650E6" w:rsidRPr="007650E6">
              <w:rPr>
                <w:sz w:val="28"/>
                <w:szCs w:val="28"/>
                <w:lang w:val="uk-UA"/>
              </w:rPr>
              <w:t>ОДА №</w:t>
            </w:r>
            <w:r>
              <w:rPr>
                <w:sz w:val="28"/>
                <w:szCs w:val="28"/>
                <w:lang w:val="uk-UA"/>
              </w:rPr>
              <w:t>31/01-61/21 від 11.03</w:t>
            </w:r>
            <w:r w:rsidR="007650E6" w:rsidRPr="007650E6">
              <w:rPr>
                <w:sz w:val="28"/>
                <w:szCs w:val="28"/>
                <w:lang w:val="uk-UA"/>
              </w:rPr>
              <w:t>.2</w:t>
            </w:r>
            <w:r>
              <w:rPr>
                <w:sz w:val="28"/>
                <w:szCs w:val="28"/>
                <w:lang w:val="uk-UA"/>
              </w:rPr>
              <w:t>1</w:t>
            </w:r>
            <w:r w:rsidR="007650E6" w:rsidRPr="007650E6">
              <w:rPr>
                <w:sz w:val="28"/>
                <w:szCs w:val="28"/>
                <w:lang w:val="uk-UA"/>
              </w:rPr>
              <w:t xml:space="preserve"> Щодо моніторингу стану реформування житлово-комунального господарства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7650E6" w:rsidRDefault="00915BC3" w:rsidP="00DC3B05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915BC3" w:rsidRPr="007650E6" w:rsidRDefault="00915BC3" w:rsidP="00DC3B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7650E6" w:rsidRDefault="007650E6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Андрій КИШЕНКО</w:t>
            </w:r>
          </w:p>
        </w:tc>
      </w:tr>
      <w:tr w:rsidR="00F066A7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066A7" w:rsidRDefault="00F066A7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066A7" w:rsidRDefault="00F066A7" w:rsidP="00C721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Доручення заступника голови ОДА  від 01.02.2021 № 17/01-61/21 Щодо ведення моніторингу встановлення/коригування </w:t>
            </w:r>
            <w:r>
              <w:rPr>
                <w:sz w:val="28"/>
                <w:szCs w:val="28"/>
                <w:lang w:val="uk-UA"/>
              </w:rPr>
              <w:lastRenderedPageBreak/>
              <w:t>органами місцевого самоврядування тарифів на житлово-комунальні послуги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066A7" w:rsidRPr="007650E6" w:rsidRDefault="00F066A7" w:rsidP="007861CF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lastRenderedPageBreak/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F066A7" w:rsidRPr="007650E6" w:rsidRDefault="00F066A7" w:rsidP="007861C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066A7" w:rsidRPr="007650E6" w:rsidRDefault="00F066A7" w:rsidP="007861CF">
            <w:pPr>
              <w:jc w:val="center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lastRenderedPageBreak/>
              <w:t>Андрій КИШЕНКО</w:t>
            </w:r>
          </w:p>
        </w:tc>
      </w:tr>
      <w:tr w:rsidR="007650E6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7650E6" w:rsidRPr="007650E6" w:rsidRDefault="00F066A7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4D35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650E6" w:rsidRPr="007650E6" w:rsidRDefault="007650E6" w:rsidP="00DC3B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ОДА №893/0/01-22/20 від 31.01.20 Щодо надання інформації про реєстрацію нормативно-правових актів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650E6" w:rsidRPr="007650E6" w:rsidRDefault="007650E6" w:rsidP="007650E6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7650E6" w:rsidRPr="00464D8B" w:rsidRDefault="007650E6" w:rsidP="00BC673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7650E6" w:rsidRPr="007650E6" w:rsidRDefault="007650E6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САВЧУК</w:t>
            </w:r>
          </w:p>
        </w:tc>
      </w:tr>
      <w:tr w:rsidR="00F066A7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066A7" w:rsidRDefault="00F066A7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066A7" w:rsidRDefault="00F066A7" w:rsidP="00DC3B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ОДА №80/01-60/17 від 23.06.17 Щодо надання земельних ділянок в оренду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066A7" w:rsidRPr="007650E6" w:rsidRDefault="00F066A7" w:rsidP="007861CF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F066A7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F066A7" w:rsidRPr="00464D8B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066A7" w:rsidRPr="007650E6" w:rsidRDefault="00F066A7" w:rsidP="007861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Руслана САВЧУК</w:t>
            </w:r>
          </w:p>
        </w:tc>
      </w:tr>
      <w:tr w:rsidR="008C0B7B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7650E6" w:rsidRDefault="00F066A7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CE29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Default="008C0B7B" w:rsidP="00DC3B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</w:t>
            </w:r>
            <w:r w:rsidRPr="00CE5B4B">
              <w:rPr>
                <w:sz w:val="28"/>
                <w:szCs w:val="28"/>
                <w:lang w:val="uk-UA"/>
              </w:rPr>
              <w:t>голови ОДА №117 від 01.03.19 Про Обласну соціальну програму «Національний план</w:t>
            </w:r>
            <w:r>
              <w:rPr>
                <w:sz w:val="28"/>
                <w:szCs w:val="28"/>
                <w:lang w:val="uk-UA"/>
              </w:rPr>
              <w:t xml:space="preserve"> дій </w:t>
            </w:r>
            <w:r w:rsidR="00CE5B4B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щодо реалізації Конвенції ООН про права дитини» на період до 2021 року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650E6" w:rsidRDefault="008C0B7B" w:rsidP="006656F9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BC6733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464D8B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8C0B7B" w:rsidRPr="007650E6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650E6" w:rsidRDefault="004D35A6" w:rsidP="006656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БЕЛАШ</w:t>
            </w:r>
          </w:p>
        </w:tc>
      </w:tr>
      <w:tr w:rsidR="00F066A7" w:rsidRPr="00F066A7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F066A7" w:rsidRDefault="00F066A7" w:rsidP="004D35A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066A7" w:rsidRDefault="00F066A7" w:rsidP="00DC3B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ОДА №161/01-61/20 від 11.12.20 Щодо формування та реалізації державної політики у сфері прав дітей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066A7" w:rsidRPr="007650E6" w:rsidRDefault="00F066A7" w:rsidP="007861CF">
            <w:pPr>
              <w:ind w:left="-3"/>
              <w:rPr>
                <w:sz w:val="28"/>
                <w:szCs w:val="28"/>
                <w:lang w:val="uk-UA"/>
              </w:rPr>
            </w:pPr>
            <w:r w:rsidRPr="007650E6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F066A7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F066A7" w:rsidRPr="007650E6" w:rsidRDefault="00F066A7" w:rsidP="00F066A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F066A7" w:rsidRPr="007650E6" w:rsidRDefault="00F066A7" w:rsidP="007861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БЕЛАШ</w:t>
            </w:r>
          </w:p>
        </w:tc>
      </w:tr>
      <w:tr w:rsidR="00E92153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6C0BAC" w:rsidRDefault="00F066A7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CE29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8C0B7B" w:rsidRDefault="008C0B7B" w:rsidP="00DC3B05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Лист ОДА №32/01-61/15 від 02.03.15 Про використання коштів освітньої субвенції</w:t>
            </w:r>
            <w:r w:rsidR="00E92153" w:rsidRPr="008C0B7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8C0B7B" w:rsidRDefault="00E92153" w:rsidP="00DC3B05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92343C" w:rsidRPr="00464D8B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8C0B7B" w:rsidRDefault="00485B21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</w:t>
            </w:r>
            <w:r w:rsidR="006656F9">
              <w:rPr>
                <w:sz w:val="28"/>
                <w:szCs w:val="28"/>
                <w:lang w:val="uk-UA"/>
              </w:rPr>
              <w:t>КОНДРАТЮК</w:t>
            </w:r>
          </w:p>
        </w:tc>
      </w:tr>
      <w:tr w:rsidR="00E92153" w:rsidRPr="007F22AD" w:rsidTr="004D35A6">
        <w:trPr>
          <w:trHeight w:val="1528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6C0BAC" w:rsidRDefault="00F066A7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CE29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8C0B7B" w:rsidRDefault="008C0B7B" w:rsidP="00DC3B05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Лист ОДА №6937/0/01-34/17 від 14.11.17 Щодо кількості осіб з числа учасників АТО, яким встановлено статус інвалідів війни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8C0B7B" w:rsidRDefault="00E92153" w:rsidP="00DC3B05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8C0B7B" w:rsidRDefault="00E92153" w:rsidP="00DC3B0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F70BC" w:rsidRDefault="00BC6733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407960" w:rsidRPr="008C0B7B" w:rsidRDefault="00407960" w:rsidP="00DC3B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8C0B7B" w:rsidRDefault="00915BC3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Валентина</w:t>
            </w:r>
          </w:p>
          <w:p w:rsidR="008C0B7B" w:rsidRPr="008C0B7B" w:rsidRDefault="008C0B7B" w:rsidP="008C0B7B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ДРИГАНЕЦЬ</w:t>
            </w:r>
          </w:p>
          <w:p w:rsidR="008C0B7B" w:rsidRPr="008C0B7B" w:rsidRDefault="008C0B7B" w:rsidP="00DC3B0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656F9" w:rsidRPr="007F22AD" w:rsidTr="004D35A6">
        <w:trPr>
          <w:trHeight w:val="1528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656F9" w:rsidRDefault="00EB7D1C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6656F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6656F9" w:rsidRDefault="006656F9" w:rsidP="00DC3B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ОДА №10626/0/01-24/20 Щодо управління системою надання соціальних послуг особам/сім</w:t>
            </w:r>
            <w:r w:rsidRPr="006656F9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</w:rPr>
              <w:t xml:space="preserve">ям, </w:t>
            </w:r>
            <w:r>
              <w:rPr>
                <w:sz w:val="28"/>
                <w:szCs w:val="28"/>
                <w:lang w:val="uk-UA"/>
              </w:rPr>
              <w:t>які потрапили у складні життєві обставини та потребують допомоги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6656F9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F70BC" w:rsidRDefault="006656F9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6656F9" w:rsidRPr="008C0B7B" w:rsidRDefault="006656F9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Валентина</w:t>
            </w:r>
          </w:p>
          <w:p w:rsidR="006656F9" w:rsidRPr="008C0B7B" w:rsidRDefault="006656F9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ДРИГАНЕЦЬ</w:t>
            </w:r>
          </w:p>
          <w:p w:rsidR="006656F9" w:rsidRPr="008C0B7B" w:rsidRDefault="006656F9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15BC3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15BC3" w:rsidRPr="006C0BAC" w:rsidRDefault="00EB7D1C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CE29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8C0B7B" w:rsidRDefault="008C0B7B" w:rsidP="00DC3B05">
            <w:pPr>
              <w:jc w:val="both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Лист ОДА №4415/0/01-26/20 від 26.05.20 Щодо надання інформації про промисловий комплекс району</w:t>
            </w:r>
            <w:r w:rsidR="00915BC3" w:rsidRPr="008C0B7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8C0B7B" w:rsidRDefault="00915BC3" w:rsidP="00DC3B05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BC6733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915BC3" w:rsidRPr="00464D8B" w:rsidRDefault="00915BC3" w:rsidP="00BC673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8C0B7B" w:rsidRDefault="00BC6733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</w:t>
            </w:r>
            <w:r w:rsidR="004D35A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ТИШКОВЕЦЬ</w:t>
            </w:r>
          </w:p>
        </w:tc>
      </w:tr>
      <w:tr w:rsidR="006656F9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656F9" w:rsidRDefault="00EB7D1C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6656F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DC3B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Доручення голови ОДА №130/01-60/19 від 28.11.19 Щодо виявлення  та припинення незаконного видобу</w:t>
            </w:r>
            <w:r w:rsidR="00F066A7">
              <w:rPr>
                <w:sz w:val="28"/>
                <w:szCs w:val="28"/>
                <w:lang w:val="uk-UA"/>
              </w:rPr>
              <w:t>тку піску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6656F9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6656F9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6656F9" w:rsidRPr="00464D8B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6656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ТИШКОВЕЦЬ</w:t>
            </w:r>
          </w:p>
        </w:tc>
      </w:tr>
      <w:tr w:rsidR="00915BC3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915BC3" w:rsidRPr="006C0BAC" w:rsidRDefault="00EB7D1C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CE29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8C0B7B" w:rsidRDefault="00915BC3" w:rsidP="008C0B7B">
            <w:pPr>
              <w:jc w:val="both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 xml:space="preserve">Лист </w:t>
            </w:r>
            <w:r w:rsidR="008C0B7B" w:rsidRPr="008C0B7B">
              <w:rPr>
                <w:sz w:val="28"/>
                <w:szCs w:val="28"/>
                <w:lang w:val="uk-UA"/>
              </w:rPr>
              <w:t>ОДА №6001/0/01-32/15 від 25.09.15 Про надання інформації про встановлення режимів підвищеної готовності та надзвичайних ситуацій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8C0B7B" w:rsidRDefault="00915BC3" w:rsidP="00DC3B05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BC6733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915BC3" w:rsidRPr="00464D8B" w:rsidRDefault="00915BC3" w:rsidP="00464D8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915BC3" w:rsidRPr="008C0B7B" w:rsidRDefault="008C0B7B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Олена СВАРИЦЕВИЧ</w:t>
            </w:r>
          </w:p>
        </w:tc>
      </w:tr>
      <w:tr w:rsidR="006656F9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656F9" w:rsidRDefault="00EB7D1C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6656F9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AD3F84">
            <w:pPr>
              <w:jc w:val="both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Лист ОДА №</w:t>
            </w:r>
            <w:r>
              <w:rPr>
                <w:sz w:val="28"/>
                <w:szCs w:val="28"/>
                <w:lang w:val="uk-UA"/>
              </w:rPr>
              <w:t>10401</w:t>
            </w:r>
            <w:r w:rsidRPr="008C0B7B">
              <w:rPr>
                <w:sz w:val="28"/>
                <w:szCs w:val="28"/>
                <w:lang w:val="uk-UA"/>
              </w:rPr>
              <w:t>/0/01-</w:t>
            </w:r>
            <w:r>
              <w:rPr>
                <w:sz w:val="28"/>
                <w:szCs w:val="28"/>
                <w:lang w:val="uk-UA"/>
              </w:rPr>
              <w:t>22</w:t>
            </w:r>
            <w:r w:rsidRPr="008C0B7B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20</w:t>
            </w:r>
            <w:r w:rsidRPr="008C0B7B">
              <w:rPr>
                <w:sz w:val="28"/>
                <w:szCs w:val="28"/>
                <w:lang w:val="uk-UA"/>
              </w:rPr>
              <w:t xml:space="preserve"> від </w:t>
            </w:r>
            <w:r>
              <w:rPr>
                <w:sz w:val="28"/>
                <w:szCs w:val="28"/>
                <w:lang w:val="uk-UA"/>
              </w:rPr>
              <w:t>07</w:t>
            </w:r>
            <w:r w:rsidRPr="008C0B7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12</w:t>
            </w:r>
            <w:r w:rsidRPr="008C0B7B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20 Про вжиття заходів при запровадженні  на території регіону заборони покидання мешканцями своїх місць проживання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6656F9">
            <w:pPr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6656F9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6656F9" w:rsidRPr="00464D8B" w:rsidRDefault="006656F9" w:rsidP="006656F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Pr="008C0B7B" w:rsidRDefault="006656F9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sz w:val="28"/>
                <w:szCs w:val="28"/>
                <w:lang w:val="uk-UA"/>
              </w:rPr>
              <w:t>Олена СВАРИЦЕВИЧ</w:t>
            </w:r>
          </w:p>
        </w:tc>
      </w:tr>
      <w:tr w:rsidR="00E66CCF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66CCF" w:rsidRDefault="006656F9" w:rsidP="00EB7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B7D1C">
              <w:rPr>
                <w:sz w:val="28"/>
                <w:szCs w:val="28"/>
                <w:lang w:val="uk-UA"/>
              </w:rPr>
              <w:t>5</w:t>
            </w:r>
            <w:r w:rsidR="00E66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CCF" w:rsidRPr="00F066A7" w:rsidRDefault="00E66CCF" w:rsidP="00AD3F84">
            <w:pPr>
              <w:rPr>
                <w:sz w:val="28"/>
                <w:szCs w:val="28"/>
                <w:lang w:val="uk-UA"/>
              </w:rPr>
            </w:pPr>
            <w:r w:rsidRPr="00F066A7">
              <w:rPr>
                <w:sz w:val="28"/>
                <w:szCs w:val="28"/>
                <w:lang w:val="uk-UA"/>
              </w:rPr>
              <w:t>Доручення голови ОДА №</w:t>
            </w:r>
            <w:r w:rsidR="00F066A7" w:rsidRPr="00F066A7">
              <w:rPr>
                <w:sz w:val="28"/>
                <w:szCs w:val="28"/>
                <w:lang w:val="uk-UA"/>
              </w:rPr>
              <w:t>50</w:t>
            </w:r>
            <w:r w:rsidRPr="00F066A7">
              <w:rPr>
                <w:sz w:val="28"/>
                <w:szCs w:val="28"/>
                <w:lang w:val="uk-UA"/>
              </w:rPr>
              <w:t>/01-60/1</w:t>
            </w:r>
            <w:r w:rsidR="00F066A7" w:rsidRPr="00F066A7">
              <w:rPr>
                <w:sz w:val="28"/>
                <w:szCs w:val="28"/>
                <w:lang w:val="uk-UA"/>
              </w:rPr>
              <w:t>7</w:t>
            </w:r>
            <w:r w:rsidRPr="00F066A7">
              <w:rPr>
                <w:sz w:val="28"/>
                <w:szCs w:val="28"/>
                <w:lang w:val="uk-UA"/>
              </w:rPr>
              <w:t xml:space="preserve"> від </w:t>
            </w:r>
            <w:r w:rsidR="00F066A7" w:rsidRPr="00F066A7">
              <w:rPr>
                <w:sz w:val="28"/>
                <w:szCs w:val="28"/>
                <w:lang w:val="uk-UA"/>
              </w:rPr>
              <w:t>10</w:t>
            </w:r>
            <w:r w:rsidRPr="00F066A7">
              <w:rPr>
                <w:sz w:val="28"/>
                <w:szCs w:val="28"/>
                <w:lang w:val="uk-UA"/>
              </w:rPr>
              <w:t>.0</w:t>
            </w:r>
            <w:r w:rsidR="00F066A7" w:rsidRPr="00F066A7">
              <w:rPr>
                <w:sz w:val="28"/>
                <w:szCs w:val="28"/>
                <w:lang w:val="uk-UA"/>
              </w:rPr>
              <w:t>4</w:t>
            </w:r>
            <w:r w:rsidRPr="00F066A7">
              <w:rPr>
                <w:sz w:val="28"/>
                <w:szCs w:val="28"/>
                <w:lang w:val="uk-UA"/>
              </w:rPr>
              <w:t>.1</w:t>
            </w:r>
            <w:r w:rsidR="00F066A7" w:rsidRPr="00F066A7">
              <w:rPr>
                <w:sz w:val="28"/>
                <w:szCs w:val="28"/>
                <w:lang w:val="uk-UA"/>
              </w:rPr>
              <w:t>7</w:t>
            </w:r>
            <w:r w:rsidRPr="00F066A7">
              <w:rPr>
                <w:sz w:val="28"/>
                <w:szCs w:val="28"/>
                <w:lang w:val="uk-UA"/>
              </w:rPr>
              <w:t xml:space="preserve"> </w:t>
            </w:r>
            <w:r w:rsidR="00F066A7" w:rsidRPr="00F066A7">
              <w:rPr>
                <w:sz w:val="28"/>
                <w:szCs w:val="28"/>
                <w:lang w:val="uk-UA"/>
              </w:rPr>
              <w:t>Про посилення контролю за виявленням фактів незаконного видобутку бурштину-сирцю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CCF" w:rsidRPr="00F066A7" w:rsidRDefault="00E66CC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F066A7"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F066A7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066A7">
              <w:rPr>
                <w:sz w:val="28"/>
                <w:szCs w:val="28"/>
                <w:lang w:val="uk-UA"/>
              </w:rPr>
              <w:t xml:space="preserve">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E66CCF" w:rsidRPr="00F066A7" w:rsidRDefault="00E66C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66CCF" w:rsidRPr="00F066A7" w:rsidRDefault="00E66CC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F066A7">
              <w:rPr>
                <w:sz w:val="28"/>
                <w:szCs w:val="28"/>
                <w:lang w:val="uk-UA"/>
              </w:rPr>
              <w:t xml:space="preserve">Роман </w:t>
            </w:r>
            <w:r w:rsidRPr="00F066A7">
              <w:rPr>
                <w:sz w:val="26"/>
                <w:szCs w:val="26"/>
                <w:lang w:val="uk-UA"/>
              </w:rPr>
              <w:t>НАБУХОТНИЙ</w:t>
            </w:r>
          </w:p>
        </w:tc>
      </w:tr>
      <w:tr w:rsidR="006656F9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6656F9" w:rsidRDefault="006656F9" w:rsidP="00EB7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B7D1C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Default="006656F9" w:rsidP="00AD3F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 </w:t>
            </w:r>
            <w:r w:rsidR="00AD3F8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ОДА №01/07-662 від 21.10.13 Про дозвільну систему  у сфері господарської діяльності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Default="006656F9" w:rsidP="006656F9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6656F9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6656F9" w:rsidRDefault="006656F9" w:rsidP="006656F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6656F9" w:rsidRDefault="006656F9" w:rsidP="006656F9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МИСАНЕЦЬ</w:t>
            </w:r>
          </w:p>
        </w:tc>
      </w:tr>
      <w:tr w:rsidR="00541C14" w:rsidRPr="007F22AD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41C14" w:rsidRDefault="00541C14" w:rsidP="00EB7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41C14" w:rsidRDefault="00541C14" w:rsidP="00AD3F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ОДА №8315/0/01-48/19 від</w:t>
            </w:r>
            <w:r w:rsidR="00AD3F8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28.11.19 Щодо удосконалення інформування керівництва держави про суспільно-політичну ситуацію в регіонах</w:t>
            </w:r>
            <w:r w:rsidR="00AD3F8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41C14" w:rsidRDefault="00541C14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541C14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541C14" w:rsidRDefault="00541C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41C14" w:rsidRDefault="00541C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ОНІСКОВЕЦЬ</w:t>
            </w:r>
          </w:p>
        </w:tc>
      </w:tr>
      <w:tr w:rsidR="00AD3F84" w:rsidRPr="00AD3F84" w:rsidTr="004D35A6">
        <w:trPr>
          <w:trHeight w:val="431"/>
        </w:trPr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AD3F84" w:rsidRDefault="00AD3F84" w:rsidP="00EB7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527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D3F84" w:rsidRDefault="00AD3F84" w:rsidP="00AD3F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 ОДА №1504/0/01-48/20 від 19.02.20 Про надання інформації про заплановані засідання сесій місцевих рад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D3F84" w:rsidRDefault="00AD3F84" w:rsidP="001030A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за виконанням документів органів влади вищого рівня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D3F84" w:rsidRDefault="00AD3F84" w:rsidP="001030A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Жовтень</w:t>
            </w:r>
          </w:p>
          <w:p w:rsidR="00AD3F84" w:rsidRDefault="00AD3F84" w:rsidP="001030A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AD3F84" w:rsidRDefault="00AD3F84" w:rsidP="001030A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AD3F84" w:rsidRDefault="00AD3F84" w:rsidP="001030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D3F84" w:rsidRDefault="00AD3F84" w:rsidP="001030A3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СМИЦЬКА</w:t>
            </w:r>
          </w:p>
        </w:tc>
      </w:tr>
      <w:tr w:rsidR="00E92153" w:rsidRPr="007F22AD" w:rsidTr="004D35A6">
        <w:trPr>
          <w:trHeight w:val="431"/>
        </w:trPr>
        <w:tc>
          <w:tcPr>
            <w:tcW w:w="15447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8C0B7B" w:rsidRDefault="00E92153" w:rsidP="002F70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C0B7B">
              <w:rPr>
                <w:b/>
                <w:sz w:val="28"/>
                <w:szCs w:val="28"/>
                <w:lang w:val="uk-UA"/>
              </w:rPr>
              <w:t>Проведення перевірок, аналіз, надання практичної допомоги</w:t>
            </w:r>
          </w:p>
        </w:tc>
      </w:tr>
      <w:tr w:rsidR="008C0B7B" w:rsidRPr="007F22AD" w:rsidTr="004D35A6">
        <w:trPr>
          <w:trHeight w:val="431"/>
        </w:trPr>
        <w:tc>
          <w:tcPr>
            <w:tcW w:w="82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30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031390" w:rsidRDefault="008C0B7B" w:rsidP="006656F9">
            <w:pPr>
              <w:rPr>
                <w:sz w:val="28"/>
                <w:szCs w:val="28"/>
                <w:lang w:val="uk-UA"/>
              </w:rPr>
            </w:pPr>
            <w:r w:rsidRPr="00031390">
              <w:rPr>
                <w:sz w:val="28"/>
                <w:szCs w:val="28"/>
                <w:lang w:val="uk-UA"/>
              </w:rPr>
              <w:t>Здійснення аналізу, узагальнення та прогнозування розвитку ситуації в інформаційному просторі району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031390" w:rsidRDefault="008C0B7B" w:rsidP="00857620">
            <w:pPr>
              <w:rPr>
                <w:sz w:val="28"/>
                <w:szCs w:val="28"/>
                <w:lang w:val="uk-UA"/>
              </w:rPr>
            </w:pPr>
            <w:r w:rsidRPr="00031390">
              <w:rPr>
                <w:sz w:val="28"/>
                <w:szCs w:val="28"/>
                <w:lang w:val="uk-UA"/>
              </w:rPr>
              <w:t xml:space="preserve">Положення про </w:t>
            </w:r>
            <w:r w:rsidR="00857620" w:rsidRPr="00031390">
              <w:rPr>
                <w:sz w:val="28"/>
                <w:szCs w:val="28"/>
                <w:lang w:val="uk-UA"/>
              </w:rPr>
              <w:t>сектор інформаційної діяльності</w:t>
            </w:r>
            <w:r w:rsidR="00031390" w:rsidRPr="00031390">
              <w:rPr>
                <w:sz w:val="28"/>
                <w:szCs w:val="28"/>
                <w:lang w:val="uk-UA"/>
              </w:rPr>
              <w:t xml:space="preserve"> та комунікацій з громадськістю</w:t>
            </w:r>
            <w:r w:rsidRPr="00031390">
              <w:rPr>
                <w:sz w:val="28"/>
                <w:szCs w:val="28"/>
                <w:lang w:val="uk-UA"/>
              </w:rPr>
              <w:t xml:space="preserve"> райдержадміністрації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BC6733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8C0B7B" w:rsidRPr="00031390" w:rsidRDefault="008C0B7B" w:rsidP="004D35A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031390" w:rsidRDefault="00857620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031390">
              <w:rPr>
                <w:sz w:val="28"/>
                <w:szCs w:val="28"/>
                <w:lang w:val="uk-UA"/>
              </w:rPr>
              <w:t>Юлія ОНІСКОВЕЦЬ</w:t>
            </w:r>
          </w:p>
        </w:tc>
      </w:tr>
      <w:tr w:rsidR="008C0B7B" w:rsidRPr="007F22AD" w:rsidTr="004D35A6">
        <w:trPr>
          <w:trHeight w:val="431"/>
        </w:trPr>
        <w:tc>
          <w:tcPr>
            <w:tcW w:w="82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41C14" w:rsidRDefault="00541C14" w:rsidP="00DC3B0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0B7B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30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E06133" w:rsidRDefault="008C0B7B" w:rsidP="006656F9">
            <w:pPr>
              <w:rPr>
                <w:sz w:val="28"/>
                <w:szCs w:val="28"/>
                <w:lang w:val="uk-UA"/>
              </w:rPr>
            </w:pPr>
            <w:r w:rsidRPr="00E06133">
              <w:rPr>
                <w:sz w:val="28"/>
                <w:szCs w:val="28"/>
                <w:lang w:val="uk-UA"/>
              </w:rPr>
              <w:t>Перевірка дотримання вимог інструкції з діловодства на підприємствах, в установах та організаціях району незалежно від форм власності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E06133" w:rsidRDefault="008C0B7B" w:rsidP="006656F9">
            <w:pPr>
              <w:rPr>
                <w:sz w:val="28"/>
                <w:szCs w:val="28"/>
                <w:lang w:val="uk-UA"/>
              </w:rPr>
            </w:pPr>
            <w:r w:rsidRPr="00E06133">
              <w:rPr>
                <w:sz w:val="28"/>
                <w:szCs w:val="28"/>
                <w:lang w:val="uk-UA"/>
              </w:rPr>
              <w:t xml:space="preserve">Закон України «Про місцеві державні адміністрації», розпорядження голови райдержадміністрації від 10.07.2018 </w:t>
            </w:r>
            <w:r w:rsidRPr="00E06133">
              <w:rPr>
                <w:sz w:val="28"/>
                <w:szCs w:val="28"/>
                <w:lang w:val="uk-UA"/>
              </w:rPr>
              <w:br/>
              <w:t>№ 272 «Про Інструкцію з діловодства в апараті Сарненської районної державної адміністрації»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541C14" w:rsidRDefault="00BC6733" w:rsidP="00BC6733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</w:p>
          <w:p w:rsidR="002F70BC" w:rsidRDefault="002F70BC" w:rsidP="002F70B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8C0B7B" w:rsidRPr="00E06133" w:rsidRDefault="008C0B7B" w:rsidP="00701DC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541C14" w:rsidRDefault="00541C14" w:rsidP="00CE290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0B7B" w:rsidRPr="00E06133" w:rsidRDefault="008C0B7B" w:rsidP="00CE29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 </w:t>
            </w:r>
            <w:r w:rsidR="003922FA"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sz w:val="28"/>
                <w:szCs w:val="28"/>
                <w:lang w:val="uk-UA"/>
              </w:rPr>
              <w:t>ПОХОЗЕЙ</w:t>
            </w:r>
          </w:p>
          <w:p w:rsidR="008C0B7B" w:rsidRPr="00E06133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0B7B" w:rsidRPr="00E06133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0B7B" w:rsidRPr="007F22AD" w:rsidTr="004D35A6">
        <w:trPr>
          <w:trHeight w:val="431"/>
        </w:trPr>
        <w:tc>
          <w:tcPr>
            <w:tcW w:w="82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30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D76156" w:rsidRDefault="008C0B7B" w:rsidP="006656F9">
            <w:pPr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>Надання консультативно-методичної допомоги керівникам, бухгалтерам підприємств усіх форм власності та громадянам з питань призначення компенсацій та надання пільг особам, які постраждали внаслідок Чорнобильської катастрофи</w:t>
            </w:r>
          </w:p>
          <w:p w:rsidR="008C0B7B" w:rsidRPr="00D76156" w:rsidRDefault="008C0B7B" w:rsidP="006656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D76156" w:rsidRDefault="008C0B7B" w:rsidP="006656F9">
            <w:pPr>
              <w:rPr>
                <w:sz w:val="28"/>
                <w:szCs w:val="28"/>
                <w:lang w:val="uk-UA"/>
              </w:rPr>
            </w:pPr>
            <w:r w:rsidRPr="00D76156">
              <w:rPr>
                <w:sz w:val="28"/>
                <w:szCs w:val="28"/>
                <w:lang w:val="uk-UA"/>
              </w:rPr>
              <w:t>Закон України «Про статус і соціальний захист громадян, які постраждали внаслідок Чорнобильської катастрофи» Постанова Кабінету Міністрів України від 20.09.2005 № 936 «Про затвердження порядку використання коштів державного бюджету для виконання програм пов’язаних із соціальним захистом громадян, які постраждали внаслідок Чорнобильської катастрофи»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C52B5F" w:rsidRDefault="00C52B5F" w:rsidP="00BC673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BC6733" w:rsidRDefault="00BC6733" w:rsidP="00BC6733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C0B7B" w:rsidRPr="00D76156" w:rsidRDefault="008C0B7B" w:rsidP="00701DC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D76156" w:rsidRDefault="008C0B7B" w:rsidP="002F70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</w:t>
            </w:r>
            <w:r w:rsidRPr="00D76156">
              <w:rPr>
                <w:sz w:val="28"/>
                <w:szCs w:val="28"/>
                <w:lang w:val="uk-UA"/>
              </w:rPr>
              <w:t xml:space="preserve"> ДРИГАНЕЦЬ</w:t>
            </w:r>
          </w:p>
        </w:tc>
      </w:tr>
      <w:tr w:rsidR="008C0B7B" w:rsidRPr="007F22AD" w:rsidTr="004D35A6">
        <w:trPr>
          <w:trHeight w:val="431"/>
        </w:trPr>
        <w:tc>
          <w:tcPr>
            <w:tcW w:w="82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30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873FA" w:rsidRDefault="008C0B7B" w:rsidP="006656F9">
            <w:pPr>
              <w:rPr>
                <w:sz w:val="28"/>
                <w:szCs w:val="28"/>
                <w:lang w:val="uk-UA"/>
              </w:rPr>
            </w:pPr>
            <w:r w:rsidRPr="007873FA">
              <w:rPr>
                <w:sz w:val="28"/>
                <w:szCs w:val="28"/>
                <w:lang w:val="uk-UA"/>
              </w:rPr>
              <w:t xml:space="preserve">Моніторинг рівня розрахунків за спожиті енергоносії та надані житлово-комунальні послуги 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873FA" w:rsidRDefault="008C0B7B" w:rsidP="00C721AF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План роботи </w:t>
            </w:r>
            <w:r w:rsidR="00C721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</w:t>
            </w:r>
            <w:r w:rsidRPr="007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873FA">
              <w:rPr>
                <w:rFonts w:ascii="Times New Roman" w:hAnsi="Times New Roman" w:cs="Times New Roman"/>
                <w:sz w:val="28"/>
                <w:szCs w:val="28"/>
              </w:rPr>
              <w:t>архітектури, містобудування, інфраструктури, житлово-комунального господарства</w:t>
            </w:r>
            <w:r w:rsidR="00C721AF">
              <w:rPr>
                <w:rFonts w:ascii="Times New Roman" w:hAnsi="Times New Roman" w:cs="Times New Roman"/>
                <w:sz w:val="28"/>
                <w:szCs w:val="28"/>
              </w:rPr>
              <w:t xml:space="preserve"> та екології </w:t>
            </w:r>
            <w:r w:rsidRPr="00787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райдержадміністрації 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BC6733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8C0B7B" w:rsidRPr="007873FA" w:rsidRDefault="008C0B7B" w:rsidP="00C72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873FA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7873FA">
              <w:rPr>
                <w:sz w:val="28"/>
                <w:szCs w:val="28"/>
                <w:lang w:val="uk-UA"/>
              </w:rPr>
              <w:t>Андрій КИШЕНКО</w:t>
            </w:r>
          </w:p>
        </w:tc>
      </w:tr>
      <w:tr w:rsidR="008C0B7B" w:rsidRPr="007F22AD" w:rsidTr="004D35A6">
        <w:trPr>
          <w:trHeight w:val="431"/>
        </w:trPr>
        <w:tc>
          <w:tcPr>
            <w:tcW w:w="82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30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7354E3" w:rsidRDefault="00EB7D1C" w:rsidP="002F70BC">
            <w:pPr>
              <w:rPr>
                <w:sz w:val="28"/>
                <w:szCs w:val="28"/>
                <w:lang w:val="uk-UA"/>
              </w:rPr>
            </w:pPr>
            <w:r w:rsidRPr="00504506">
              <w:rPr>
                <w:sz w:val="28"/>
                <w:szCs w:val="28"/>
                <w:lang w:val="uk-UA"/>
              </w:rPr>
              <w:t>Перевірка  про</w:t>
            </w:r>
            <w:r w:rsidR="002F70BC">
              <w:rPr>
                <w:sz w:val="28"/>
                <w:szCs w:val="28"/>
                <w:lang w:val="uk-UA"/>
              </w:rPr>
              <w:t>єк</w:t>
            </w:r>
            <w:r w:rsidRPr="00504506">
              <w:rPr>
                <w:sz w:val="28"/>
                <w:szCs w:val="28"/>
                <w:lang w:val="uk-UA"/>
              </w:rPr>
              <w:t>тів розпоряджень голови райдержадміністрації, про</w:t>
            </w:r>
            <w:r w:rsidR="002F70BC">
              <w:rPr>
                <w:sz w:val="28"/>
                <w:szCs w:val="28"/>
                <w:lang w:val="uk-UA"/>
              </w:rPr>
              <w:t>є</w:t>
            </w:r>
            <w:r w:rsidRPr="00504506">
              <w:rPr>
                <w:sz w:val="28"/>
                <w:szCs w:val="28"/>
                <w:lang w:val="uk-UA"/>
              </w:rPr>
              <w:t>ктів наказів керівника апарату райдержадміністрації, проектів договорів, які укладаються райдержадміністрацією на відповідність чинному законодавству України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354E3" w:rsidRDefault="008C0B7B" w:rsidP="0082567A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План роботи відділу з питань правової роботи</w:t>
            </w:r>
            <w:r w:rsidR="0082567A">
              <w:rPr>
                <w:sz w:val="28"/>
                <w:szCs w:val="28"/>
                <w:lang w:val="uk-UA"/>
              </w:rPr>
              <w:t xml:space="preserve"> </w:t>
            </w:r>
            <w:r w:rsidRPr="007354E3">
              <w:rPr>
                <w:sz w:val="28"/>
                <w:szCs w:val="28"/>
                <w:lang w:val="uk-UA"/>
              </w:rPr>
              <w:t xml:space="preserve"> апарату райдержадміністрації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472B91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8C0B7B" w:rsidRPr="007354E3" w:rsidRDefault="008C0B7B" w:rsidP="00C72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354E3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Руслана</w:t>
            </w:r>
          </w:p>
          <w:p w:rsidR="008C0B7B" w:rsidRPr="007354E3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САВЧУК</w:t>
            </w:r>
          </w:p>
        </w:tc>
      </w:tr>
      <w:tr w:rsidR="008C0B7B" w:rsidRPr="007F22AD" w:rsidTr="004D35A6">
        <w:trPr>
          <w:trHeight w:val="431"/>
        </w:trPr>
        <w:tc>
          <w:tcPr>
            <w:tcW w:w="82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30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354E3" w:rsidRDefault="008C0B7B" w:rsidP="006656F9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Перевірка документів щодо реєстрації юридичних осіб, фізичних осіб-підприємців та громадських формувань на наявність підстав для зупинення їх розгляду та наявність підстав для відмови у державній реєстрації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354E3" w:rsidRDefault="008C0B7B" w:rsidP="006656F9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Закон України від 15.05.2003 № 755-ІV «Про державну реєстрацію юридичних осіб, фізичних осіб-підприємців та громадських формувань»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472B91" w:rsidP="00472B9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2F70BC"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8C0B7B" w:rsidRPr="007354E3" w:rsidRDefault="008C0B7B" w:rsidP="00C72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3922FA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3922FA">
              <w:rPr>
                <w:sz w:val="28"/>
                <w:szCs w:val="28"/>
                <w:lang w:val="uk-UA"/>
              </w:rPr>
              <w:t>Наталія</w:t>
            </w:r>
          </w:p>
          <w:p w:rsidR="008C0B7B" w:rsidRPr="007354E3" w:rsidRDefault="003922FA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3922FA">
              <w:rPr>
                <w:sz w:val="28"/>
                <w:szCs w:val="28"/>
                <w:lang w:val="uk-UA"/>
              </w:rPr>
              <w:t>МИСАНЕЦЬ</w:t>
            </w:r>
          </w:p>
        </w:tc>
      </w:tr>
      <w:tr w:rsidR="008C0B7B" w:rsidRPr="007F22AD" w:rsidTr="004D35A6">
        <w:trPr>
          <w:trHeight w:val="431"/>
        </w:trPr>
        <w:tc>
          <w:tcPr>
            <w:tcW w:w="82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30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354E3" w:rsidRDefault="008C0B7B" w:rsidP="006656F9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sz w:val="28"/>
                <w:szCs w:val="28"/>
                <w:lang w:val="uk-UA"/>
              </w:rPr>
              <w:t>Здійснення заходів щодо попередження насильства в сім’ї стосовно дитини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354E3" w:rsidRDefault="008C0B7B" w:rsidP="00CE2902">
            <w:pPr>
              <w:rPr>
                <w:sz w:val="28"/>
                <w:szCs w:val="28"/>
                <w:lang w:val="uk-UA"/>
              </w:rPr>
            </w:pPr>
            <w:r w:rsidRPr="007354E3">
              <w:rPr>
                <w:bCs/>
                <w:sz w:val="28"/>
                <w:szCs w:val="28"/>
                <w:lang w:val="uk-UA"/>
              </w:rPr>
              <w:t xml:space="preserve">Закони України «Про органи і служби у справах дітей та спеціальні установи для дітей», «Про охорону дитинства», «Про попередження насильства у сім’ї», </w:t>
            </w:r>
            <w:r w:rsidRPr="007354E3">
              <w:rPr>
                <w:sz w:val="28"/>
                <w:szCs w:val="28"/>
                <w:lang w:val="uk-UA"/>
              </w:rPr>
              <w:t xml:space="preserve">розпорядження голови райдержадміністрації від </w:t>
            </w:r>
            <w:r w:rsidR="00CE2902">
              <w:rPr>
                <w:sz w:val="28"/>
                <w:szCs w:val="28"/>
                <w:lang w:val="uk-UA"/>
              </w:rPr>
              <w:t>28</w:t>
            </w:r>
            <w:r w:rsidRPr="007354E3">
              <w:rPr>
                <w:sz w:val="28"/>
                <w:szCs w:val="28"/>
                <w:lang w:val="uk-UA"/>
              </w:rPr>
              <w:t>.0</w:t>
            </w:r>
            <w:r w:rsidR="00CE2902">
              <w:rPr>
                <w:sz w:val="28"/>
                <w:szCs w:val="28"/>
                <w:lang w:val="uk-UA"/>
              </w:rPr>
              <w:t>1</w:t>
            </w:r>
            <w:r w:rsidRPr="007354E3">
              <w:rPr>
                <w:sz w:val="28"/>
                <w:szCs w:val="28"/>
                <w:lang w:val="uk-UA"/>
              </w:rPr>
              <w:t>.201</w:t>
            </w:r>
            <w:r w:rsidR="00CE2902">
              <w:rPr>
                <w:sz w:val="28"/>
                <w:szCs w:val="28"/>
                <w:lang w:val="uk-UA"/>
              </w:rPr>
              <w:t>9</w:t>
            </w:r>
            <w:r w:rsidRPr="007354E3">
              <w:rPr>
                <w:sz w:val="28"/>
                <w:szCs w:val="28"/>
                <w:lang w:val="uk-UA"/>
              </w:rPr>
              <w:t xml:space="preserve"> №</w:t>
            </w:r>
            <w:r w:rsidR="00CE2902">
              <w:rPr>
                <w:sz w:val="28"/>
                <w:szCs w:val="28"/>
                <w:lang w:val="uk-UA"/>
              </w:rPr>
              <w:t xml:space="preserve">34 </w:t>
            </w:r>
            <w:r w:rsidRPr="007354E3">
              <w:rPr>
                <w:bCs/>
                <w:sz w:val="28"/>
                <w:szCs w:val="28"/>
                <w:lang w:val="uk-UA"/>
              </w:rPr>
              <w:t>«</w:t>
            </w:r>
            <w:r w:rsidRPr="007354E3">
              <w:rPr>
                <w:sz w:val="28"/>
                <w:szCs w:val="28"/>
                <w:lang w:val="uk-UA"/>
              </w:rPr>
              <w:t>Про затвердження положення  про службу у справах дітей Сарненської райдержадміністрації» із внесеними змінами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8C0B7B" w:rsidRPr="007354E3" w:rsidRDefault="008C0B7B" w:rsidP="00C721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7354E3" w:rsidRDefault="00C721AF" w:rsidP="006656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БЕЛАШ</w:t>
            </w:r>
          </w:p>
        </w:tc>
      </w:tr>
      <w:tr w:rsidR="00E92153" w:rsidRPr="007F22AD" w:rsidTr="004D35A6">
        <w:trPr>
          <w:trHeight w:val="431"/>
        </w:trPr>
        <w:tc>
          <w:tcPr>
            <w:tcW w:w="15447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8C0B7B" w:rsidRDefault="00E92153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8C0B7B">
              <w:rPr>
                <w:b/>
                <w:sz w:val="28"/>
                <w:szCs w:val="28"/>
                <w:lang w:val="uk-UA"/>
              </w:rPr>
              <w:t>Наради, семінари, навчання з найважливіших питань розвитку району</w:t>
            </w:r>
          </w:p>
        </w:tc>
      </w:tr>
      <w:tr w:rsidR="008C0B7B" w:rsidRPr="007F22AD" w:rsidTr="004D35A6">
        <w:trPr>
          <w:trHeight w:val="425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0D0593" w:rsidRDefault="008C0B7B" w:rsidP="006656F9">
            <w:pPr>
              <w:rPr>
                <w:sz w:val="28"/>
                <w:szCs w:val="28"/>
                <w:lang w:val="uk-UA"/>
              </w:rPr>
            </w:pPr>
            <w:r w:rsidRPr="000D0593">
              <w:rPr>
                <w:sz w:val="28"/>
                <w:szCs w:val="28"/>
                <w:lang w:val="uk-UA"/>
              </w:rPr>
              <w:t>Нарада голови райдержадміністрації</w:t>
            </w:r>
            <w:r w:rsidR="006C0BAC">
              <w:rPr>
                <w:sz w:val="28"/>
                <w:szCs w:val="28"/>
                <w:lang w:val="uk-UA"/>
              </w:rPr>
              <w:t xml:space="preserve">     </w:t>
            </w:r>
            <w:r w:rsidRPr="000D0593">
              <w:rPr>
                <w:sz w:val="28"/>
                <w:szCs w:val="28"/>
                <w:lang w:val="uk-UA"/>
              </w:rPr>
              <w:t xml:space="preserve"> із керівниками структурних підрозділів райдержадміністрації, керівниками </w:t>
            </w:r>
            <w:r w:rsidRPr="000D0593">
              <w:rPr>
                <w:sz w:val="28"/>
                <w:szCs w:val="28"/>
                <w:lang w:val="uk-UA"/>
              </w:rPr>
              <w:lastRenderedPageBreak/>
              <w:t>районних установ, територіальних відділів органів виконавчої влади,  щодо життєзабезпечення району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0D0593" w:rsidRDefault="008C0B7B" w:rsidP="006656F9">
            <w:pPr>
              <w:rPr>
                <w:sz w:val="28"/>
                <w:szCs w:val="28"/>
                <w:lang w:val="uk-UA"/>
              </w:rPr>
            </w:pPr>
          </w:p>
          <w:p w:rsidR="008C0B7B" w:rsidRPr="000D0593" w:rsidRDefault="008C0B7B" w:rsidP="006656F9">
            <w:pPr>
              <w:rPr>
                <w:sz w:val="28"/>
                <w:szCs w:val="28"/>
                <w:lang w:val="uk-UA"/>
              </w:rPr>
            </w:pPr>
          </w:p>
          <w:p w:rsidR="008C0B7B" w:rsidRPr="000D0593" w:rsidRDefault="008C0B7B" w:rsidP="006656F9">
            <w:pPr>
              <w:rPr>
                <w:sz w:val="28"/>
                <w:szCs w:val="28"/>
                <w:lang w:val="uk-UA"/>
              </w:rPr>
            </w:pPr>
            <w:r w:rsidRPr="000D0593">
              <w:rPr>
                <w:sz w:val="28"/>
                <w:szCs w:val="28"/>
                <w:lang w:val="uk-UA"/>
              </w:rPr>
              <w:t>З метою координації роботи</w:t>
            </w:r>
          </w:p>
          <w:p w:rsidR="008C0B7B" w:rsidRPr="000D0593" w:rsidRDefault="008C0B7B" w:rsidP="006656F9">
            <w:pPr>
              <w:rPr>
                <w:sz w:val="28"/>
                <w:szCs w:val="28"/>
                <w:lang w:val="uk-UA"/>
              </w:rPr>
            </w:pPr>
          </w:p>
          <w:p w:rsidR="008C0B7B" w:rsidRPr="000D0593" w:rsidRDefault="008C0B7B" w:rsidP="006656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8C0B7B" w:rsidRPr="000D0593" w:rsidRDefault="008C0B7B" w:rsidP="006C0B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0D0593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0B7B" w:rsidRPr="000D0593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0B7B" w:rsidRPr="000D0593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Тамара ПУПКО</w:t>
            </w:r>
          </w:p>
          <w:p w:rsidR="008C0B7B" w:rsidRPr="000D0593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0B7B" w:rsidRPr="000D0593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0B7B" w:rsidRPr="007F22AD" w:rsidTr="00541C14">
        <w:trPr>
          <w:trHeight w:val="278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0D0593" w:rsidRDefault="008C0B7B" w:rsidP="006656F9">
            <w:pPr>
              <w:rPr>
                <w:sz w:val="28"/>
                <w:szCs w:val="28"/>
                <w:lang w:val="uk-UA"/>
              </w:rPr>
            </w:pPr>
            <w:r w:rsidRPr="000D0593">
              <w:rPr>
                <w:sz w:val="28"/>
                <w:szCs w:val="28"/>
                <w:lang w:val="uk-UA"/>
              </w:rPr>
              <w:t>Нарада з керівниками територіальних громад району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0D0593" w:rsidRDefault="008C0B7B" w:rsidP="006656F9">
            <w:pPr>
              <w:rPr>
                <w:sz w:val="28"/>
                <w:szCs w:val="28"/>
                <w:lang w:val="uk-UA"/>
              </w:rPr>
            </w:pPr>
            <w:r w:rsidRPr="000D0593">
              <w:rPr>
                <w:sz w:val="28"/>
                <w:szCs w:val="28"/>
                <w:lang w:val="uk-UA"/>
              </w:rPr>
              <w:t>Надання консультативно-методичної допомоги виконкомам місцевих рад щодо виконання актів Президента України, Кабінету Міністрів України, документів органів влади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8C0B7B" w:rsidRPr="000D0593" w:rsidRDefault="008C0B7B" w:rsidP="006C0B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0D0593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0D0593">
              <w:rPr>
                <w:sz w:val="28"/>
                <w:szCs w:val="28"/>
                <w:lang w:val="uk-UA"/>
              </w:rPr>
              <w:t>Тамара ПУПКО</w:t>
            </w:r>
          </w:p>
        </w:tc>
      </w:tr>
      <w:tr w:rsidR="008C0B7B" w:rsidRPr="007F22AD" w:rsidTr="004D35A6">
        <w:trPr>
          <w:trHeight w:val="410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8C0B7B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6B3E61" w:rsidRDefault="008C0B7B" w:rsidP="00472B91">
            <w:pPr>
              <w:rPr>
                <w:sz w:val="28"/>
                <w:szCs w:val="28"/>
                <w:lang w:val="uk-UA"/>
              </w:rPr>
            </w:pPr>
            <w:r w:rsidRPr="006B3E61">
              <w:rPr>
                <w:sz w:val="28"/>
                <w:szCs w:val="28"/>
                <w:lang w:val="uk-UA"/>
              </w:rPr>
              <w:t xml:space="preserve">Нарада-навчання з соціальними робітниками та працівниками </w:t>
            </w:r>
            <w:r w:rsidR="00472B91">
              <w:rPr>
                <w:sz w:val="28"/>
                <w:szCs w:val="28"/>
                <w:lang w:val="uk-UA"/>
              </w:rPr>
              <w:t>з питань реалізації державної соціальної політики</w:t>
            </w: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2267F0" w:rsidRDefault="008C0B7B" w:rsidP="006C0B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План роботи управління </w:t>
            </w:r>
            <w:r w:rsidRPr="002267F0">
              <w:rPr>
                <w:sz w:val="28"/>
                <w:szCs w:val="28"/>
                <w:lang w:val="uk-UA"/>
              </w:rPr>
              <w:t xml:space="preserve">соціального захисту населення райдержадміністрації 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8C0B7B" w:rsidRPr="002267F0" w:rsidRDefault="008C0B7B" w:rsidP="006C0B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8C0B7B" w:rsidRPr="002267F0" w:rsidRDefault="008C0B7B" w:rsidP="006656F9">
            <w:pPr>
              <w:jc w:val="center"/>
              <w:rPr>
                <w:sz w:val="28"/>
                <w:szCs w:val="28"/>
                <w:lang w:val="uk-UA"/>
              </w:rPr>
            </w:pPr>
            <w:r w:rsidRPr="002267F0">
              <w:rPr>
                <w:sz w:val="28"/>
                <w:szCs w:val="28"/>
                <w:lang w:val="uk-UA"/>
              </w:rPr>
              <w:t>Валентина ДРИГАНЕЦЬ</w:t>
            </w:r>
          </w:p>
        </w:tc>
      </w:tr>
      <w:tr w:rsidR="00E92153" w:rsidRPr="006C0BAC" w:rsidTr="004D35A6">
        <w:trPr>
          <w:trHeight w:val="431"/>
        </w:trPr>
        <w:tc>
          <w:tcPr>
            <w:tcW w:w="993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6C0BAC" w:rsidRDefault="006C0BAC" w:rsidP="00DC3B05">
            <w:pPr>
              <w:jc w:val="center"/>
              <w:rPr>
                <w:sz w:val="28"/>
                <w:szCs w:val="28"/>
                <w:lang w:val="uk-UA"/>
              </w:rPr>
            </w:pPr>
            <w:r w:rsidRPr="006C0BA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13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92153" w:rsidRPr="006B3E61" w:rsidRDefault="00E92153" w:rsidP="00DC3B05">
            <w:pPr>
              <w:rPr>
                <w:sz w:val="28"/>
                <w:szCs w:val="28"/>
                <w:lang w:val="uk-UA"/>
              </w:rPr>
            </w:pPr>
            <w:r w:rsidRPr="006B3E61">
              <w:rPr>
                <w:sz w:val="28"/>
                <w:szCs w:val="28"/>
                <w:lang w:val="uk-UA"/>
              </w:rPr>
              <w:t>Нарада із працівниками закладів культури Сарненського району</w:t>
            </w:r>
          </w:p>
          <w:p w:rsidR="00E92153" w:rsidRPr="006B3E61" w:rsidRDefault="00E92153" w:rsidP="00DC3B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9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92153" w:rsidRPr="004B14BA" w:rsidRDefault="00E92153" w:rsidP="006C4396">
            <w:pPr>
              <w:rPr>
                <w:sz w:val="28"/>
                <w:szCs w:val="28"/>
                <w:lang w:val="uk-UA"/>
              </w:rPr>
            </w:pPr>
            <w:r w:rsidRPr="004B14BA">
              <w:rPr>
                <w:sz w:val="28"/>
                <w:szCs w:val="28"/>
                <w:lang w:val="uk-UA"/>
              </w:rPr>
              <w:t xml:space="preserve">Положення </w:t>
            </w:r>
            <w:r w:rsidR="0082567A">
              <w:rPr>
                <w:sz w:val="28"/>
                <w:szCs w:val="28"/>
                <w:lang w:val="uk-UA"/>
              </w:rPr>
              <w:t xml:space="preserve">управління освіти, </w:t>
            </w:r>
            <w:r w:rsidR="006C4396">
              <w:rPr>
                <w:sz w:val="28"/>
                <w:szCs w:val="28"/>
              </w:rPr>
              <w:t>культури</w:t>
            </w:r>
            <w:r w:rsidR="006C4396">
              <w:rPr>
                <w:sz w:val="28"/>
                <w:szCs w:val="28"/>
                <w:lang w:val="uk-UA"/>
              </w:rPr>
              <w:t xml:space="preserve"> </w:t>
            </w:r>
            <w:r w:rsidR="0082567A">
              <w:rPr>
                <w:sz w:val="28"/>
                <w:szCs w:val="28"/>
                <w:lang w:val="uk-UA"/>
              </w:rPr>
              <w:t>охорони здоров</w:t>
            </w:r>
            <w:r w:rsidR="0082567A" w:rsidRPr="0082567A">
              <w:rPr>
                <w:sz w:val="28"/>
                <w:szCs w:val="28"/>
              </w:rPr>
              <w:t>`</w:t>
            </w:r>
            <w:r w:rsidR="006C4396">
              <w:rPr>
                <w:sz w:val="28"/>
                <w:szCs w:val="28"/>
              </w:rPr>
              <w:t>я</w:t>
            </w:r>
            <w:r w:rsidR="006C4396">
              <w:rPr>
                <w:sz w:val="28"/>
                <w:szCs w:val="28"/>
                <w:lang w:val="uk-UA"/>
              </w:rPr>
              <w:t xml:space="preserve"> </w:t>
            </w:r>
            <w:r w:rsidR="0082567A">
              <w:rPr>
                <w:sz w:val="28"/>
                <w:szCs w:val="28"/>
              </w:rPr>
              <w:t xml:space="preserve"> та спорту </w:t>
            </w:r>
            <w:r w:rsidR="0082567A" w:rsidRPr="00961253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76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Жовтень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Листопад</w:t>
            </w:r>
          </w:p>
          <w:p w:rsidR="002F70BC" w:rsidRDefault="002F70BC" w:rsidP="002F70B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Грудень</w:t>
            </w:r>
          </w:p>
          <w:p w:rsidR="00E92153" w:rsidRPr="004B14BA" w:rsidRDefault="00E92153" w:rsidP="006C0BA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1950F9" w:rsidRPr="008F4EA5" w:rsidRDefault="00485B21" w:rsidP="00DC3B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</w:t>
            </w:r>
            <w:r w:rsidR="00BC6733">
              <w:rPr>
                <w:sz w:val="28"/>
                <w:szCs w:val="28"/>
                <w:lang w:val="uk-UA"/>
              </w:rPr>
              <w:t>КОНДРАТЮК</w:t>
            </w:r>
          </w:p>
        </w:tc>
      </w:tr>
    </w:tbl>
    <w:tbl>
      <w:tblPr>
        <w:tblpPr w:leftFromText="180" w:rightFromText="180" w:vertAnchor="text" w:tblpX="-459" w:tblpY="1"/>
        <w:tblW w:w="15339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4A0"/>
      </w:tblPr>
      <w:tblGrid>
        <w:gridCol w:w="959"/>
        <w:gridCol w:w="5103"/>
        <w:gridCol w:w="5593"/>
        <w:gridCol w:w="1555"/>
        <w:gridCol w:w="2129"/>
      </w:tblGrid>
      <w:tr w:rsidR="00DC3B05" w:rsidRPr="007F22AD" w:rsidTr="006C0BAC">
        <w:trPr>
          <w:trHeight w:val="431"/>
        </w:trPr>
        <w:tc>
          <w:tcPr>
            <w:tcW w:w="15339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DC3B05" w:rsidRPr="004B14BA" w:rsidRDefault="00DC3B05" w:rsidP="006C0BAC">
            <w:pPr>
              <w:jc w:val="center"/>
              <w:rPr>
                <w:sz w:val="28"/>
                <w:szCs w:val="28"/>
                <w:lang w:val="uk-UA"/>
              </w:rPr>
            </w:pPr>
            <w:r w:rsidRPr="004B14BA">
              <w:rPr>
                <w:b/>
                <w:sz w:val="28"/>
                <w:szCs w:val="28"/>
                <w:lang w:val="uk-UA"/>
              </w:rPr>
              <w:t>Масові заходи</w:t>
            </w:r>
          </w:p>
        </w:tc>
      </w:tr>
      <w:tr w:rsidR="00A700B0" w:rsidRPr="007F22AD" w:rsidTr="00523CAD">
        <w:trPr>
          <w:trHeight w:val="522"/>
        </w:trPr>
        <w:tc>
          <w:tcPr>
            <w:tcW w:w="95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A700B0" w:rsidRPr="0082567A" w:rsidRDefault="00A700B0" w:rsidP="006C0BAC">
            <w:pPr>
              <w:jc w:val="center"/>
              <w:rPr>
                <w:sz w:val="28"/>
                <w:szCs w:val="28"/>
                <w:lang w:val="uk-UA"/>
              </w:rPr>
            </w:pPr>
            <w:r w:rsidRPr="0082567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700B0" w:rsidRDefault="00B230A2" w:rsidP="00B230A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B4C11">
              <w:rPr>
                <w:color w:val="000000" w:themeColor="text1"/>
                <w:sz w:val="28"/>
                <w:szCs w:val="28"/>
                <w:lang w:val="uk-UA"/>
              </w:rPr>
              <w:t>Урочистості з нагоди професійного свята Дня працівників освіти</w:t>
            </w:r>
          </w:p>
        </w:tc>
        <w:tc>
          <w:tcPr>
            <w:tcW w:w="559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700B0" w:rsidRPr="007F22AD" w:rsidRDefault="00A700B0" w:rsidP="006A1CBA">
            <w:pPr>
              <w:rPr>
                <w:color w:val="FF0000"/>
                <w:sz w:val="28"/>
                <w:szCs w:val="28"/>
                <w:lang w:val="uk-UA"/>
              </w:rPr>
            </w:pPr>
            <w:r w:rsidRPr="00961253">
              <w:rPr>
                <w:sz w:val="28"/>
                <w:szCs w:val="28"/>
                <w:lang w:val="uk-UA"/>
              </w:rPr>
              <w:t xml:space="preserve">План роботи </w:t>
            </w:r>
            <w:r>
              <w:rPr>
                <w:sz w:val="28"/>
                <w:szCs w:val="28"/>
                <w:lang w:val="uk-UA"/>
              </w:rPr>
              <w:t xml:space="preserve">управління освіти, </w:t>
            </w:r>
            <w:r>
              <w:rPr>
                <w:sz w:val="28"/>
                <w:szCs w:val="28"/>
              </w:rPr>
              <w:t xml:space="preserve"> культури</w:t>
            </w:r>
            <w:r>
              <w:rPr>
                <w:sz w:val="28"/>
                <w:szCs w:val="28"/>
                <w:lang w:val="uk-UA"/>
              </w:rPr>
              <w:t>, охорони здоров</w:t>
            </w:r>
            <w:r w:rsidRPr="0082567A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та спорту </w:t>
            </w:r>
            <w:r w:rsidRPr="00961253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A700B0" w:rsidRPr="00A700B0" w:rsidRDefault="00B230A2" w:rsidP="00A700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12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A700B0" w:rsidRDefault="00485B21" w:rsidP="00BC6733">
            <w:pPr>
              <w:jc w:val="center"/>
            </w:pPr>
            <w:r>
              <w:rPr>
                <w:sz w:val="28"/>
                <w:szCs w:val="28"/>
                <w:lang w:val="uk-UA"/>
              </w:rPr>
              <w:t>Оксана</w:t>
            </w:r>
            <w:r w:rsidRPr="000214F1">
              <w:rPr>
                <w:sz w:val="28"/>
                <w:szCs w:val="28"/>
                <w:lang w:val="uk-UA"/>
              </w:rPr>
              <w:t xml:space="preserve"> </w:t>
            </w:r>
            <w:r w:rsidR="00A700B0" w:rsidRPr="000214F1">
              <w:rPr>
                <w:sz w:val="28"/>
                <w:szCs w:val="28"/>
                <w:lang w:val="uk-UA"/>
              </w:rPr>
              <w:t>КОНДРАТЮК</w:t>
            </w:r>
          </w:p>
        </w:tc>
      </w:tr>
      <w:tr w:rsidR="00A700B0" w:rsidRPr="007F22AD" w:rsidTr="00523CAD">
        <w:trPr>
          <w:trHeight w:val="522"/>
        </w:trPr>
        <w:tc>
          <w:tcPr>
            <w:tcW w:w="95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A700B0" w:rsidRPr="0082567A" w:rsidRDefault="00A700B0" w:rsidP="004B2071">
            <w:pPr>
              <w:jc w:val="center"/>
              <w:rPr>
                <w:sz w:val="28"/>
                <w:szCs w:val="28"/>
                <w:lang w:val="uk-UA"/>
              </w:rPr>
            </w:pPr>
            <w:r w:rsidRPr="0082567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700B0" w:rsidRDefault="005D364A" w:rsidP="00B230A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Святкові заходи </w:t>
            </w:r>
            <w:r w:rsidR="00B230A2" w:rsidRPr="00DB4C11">
              <w:rPr>
                <w:color w:val="000000" w:themeColor="text1"/>
                <w:sz w:val="28"/>
                <w:szCs w:val="28"/>
                <w:lang w:val="uk-UA"/>
              </w:rPr>
              <w:t xml:space="preserve"> з нагоди відзначення Дня захисника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і захисниць </w:t>
            </w:r>
            <w:r w:rsidR="00B230A2" w:rsidRPr="00DB4C11">
              <w:rPr>
                <w:color w:val="000000" w:themeColor="text1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559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A700B0" w:rsidRPr="007F22AD" w:rsidRDefault="00A700B0" w:rsidP="004B2071">
            <w:pPr>
              <w:rPr>
                <w:color w:val="FF0000"/>
                <w:sz w:val="28"/>
                <w:szCs w:val="28"/>
                <w:lang w:val="uk-UA"/>
              </w:rPr>
            </w:pPr>
            <w:r w:rsidRPr="00961253">
              <w:rPr>
                <w:sz w:val="28"/>
                <w:szCs w:val="28"/>
                <w:lang w:val="uk-UA"/>
              </w:rPr>
              <w:t xml:space="preserve">План роботи </w:t>
            </w:r>
            <w:r>
              <w:rPr>
                <w:sz w:val="28"/>
                <w:szCs w:val="28"/>
                <w:lang w:val="uk-UA"/>
              </w:rPr>
              <w:t xml:space="preserve">управління освіти, </w:t>
            </w:r>
            <w:r>
              <w:rPr>
                <w:sz w:val="28"/>
                <w:szCs w:val="28"/>
              </w:rPr>
              <w:t xml:space="preserve"> культури</w:t>
            </w:r>
            <w:r>
              <w:rPr>
                <w:sz w:val="28"/>
                <w:szCs w:val="28"/>
                <w:lang w:val="uk-UA"/>
              </w:rPr>
              <w:t>, охорони здоров</w:t>
            </w:r>
            <w:r w:rsidRPr="0082567A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та спорту </w:t>
            </w:r>
            <w:r w:rsidRPr="00961253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A700B0" w:rsidRDefault="00A700B0" w:rsidP="00A700B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700B0" w:rsidRDefault="00B230A2" w:rsidP="00A700B0">
            <w:pPr>
              <w:jc w:val="center"/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12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A700B0" w:rsidRDefault="00485B21" w:rsidP="00BC6733">
            <w:pPr>
              <w:jc w:val="center"/>
            </w:pPr>
            <w:r>
              <w:rPr>
                <w:sz w:val="28"/>
                <w:szCs w:val="28"/>
                <w:lang w:val="uk-UA"/>
              </w:rPr>
              <w:t>Оксана</w:t>
            </w:r>
            <w:r w:rsidRPr="000214F1">
              <w:rPr>
                <w:sz w:val="28"/>
                <w:szCs w:val="28"/>
                <w:lang w:val="uk-UA"/>
              </w:rPr>
              <w:t xml:space="preserve"> </w:t>
            </w:r>
            <w:r w:rsidR="00A700B0" w:rsidRPr="000214F1">
              <w:rPr>
                <w:sz w:val="28"/>
                <w:szCs w:val="28"/>
                <w:lang w:val="uk-UA"/>
              </w:rPr>
              <w:t>КОНДРАТЮК</w:t>
            </w:r>
          </w:p>
        </w:tc>
      </w:tr>
      <w:tr w:rsidR="00B230A2" w:rsidRPr="007F22AD" w:rsidTr="00523CAD">
        <w:trPr>
          <w:trHeight w:val="522"/>
        </w:trPr>
        <w:tc>
          <w:tcPr>
            <w:tcW w:w="95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230A2" w:rsidRPr="0082567A" w:rsidRDefault="00172C60" w:rsidP="004B20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10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230A2" w:rsidRPr="00DB4C11" w:rsidRDefault="00B230A2" w:rsidP="00172C6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B230A2">
              <w:rPr>
                <w:color w:val="000000" w:themeColor="text1"/>
                <w:sz w:val="28"/>
                <w:szCs w:val="28"/>
                <w:lang w:val="uk-UA"/>
              </w:rPr>
              <w:t xml:space="preserve">Мітинг </w:t>
            </w:r>
            <w:r w:rsidR="00172C60">
              <w:rPr>
                <w:color w:val="000000" w:themeColor="text1"/>
                <w:sz w:val="28"/>
                <w:szCs w:val="28"/>
                <w:lang w:val="uk-UA"/>
              </w:rPr>
              <w:t>з нагоди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Дня</w:t>
            </w:r>
            <w:r w:rsidRPr="00B230A2">
              <w:rPr>
                <w:color w:val="000000" w:themeColor="text1"/>
                <w:sz w:val="28"/>
                <w:szCs w:val="28"/>
                <w:lang w:val="uk-UA"/>
              </w:rPr>
              <w:t> визволення України від фашистських загарбників</w:t>
            </w:r>
          </w:p>
        </w:tc>
        <w:tc>
          <w:tcPr>
            <w:tcW w:w="559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230A2" w:rsidRPr="00961253" w:rsidRDefault="00172C60" w:rsidP="004B2071">
            <w:pPr>
              <w:rPr>
                <w:sz w:val="28"/>
                <w:szCs w:val="28"/>
                <w:lang w:val="uk-UA"/>
              </w:rPr>
            </w:pPr>
            <w:r w:rsidRPr="00961253">
              <w:rPr>
                <w:sz w:val="28"/>
                <w:szCs w:val="28"/>
                <w:lang w:val="uk-UA"/>
              </w:rPr>
              <w:t xml:space="preserve">План роботи </w:t>
            </w:r>
            <w:r>
              <w:rPr>
                <w:sz w:val="28"/>
                <w:szCs w:val="28"/>
                <w:lang w:val="uk-UA"/>
              </w:rPr>
              <w:t xml:space="preserve">управління освіти, </w:t>
            </w:r>
            <w:r>
              <w:rPr>
                <w:sz w:val="28"/>
                <w:szCs w:val="28"/>
              </w:rPr>
              <w:t xml:space="preserve"> культури</w:t>
            </w:r>
            <w:r>
              <w:rPr>
                <w:sz w:val="28"/>
                <w:szCs w:val="28"/>
                <w:lang w:val="uk-UA"/>
              </w:rPr>
              <w:t>, охорони здоров</w:t>
            </w:r>
            <w:r w:rsidRPr="0082567A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та спорту </w:t>
            </w:r>
            <w:r w:rsidRPr="00961253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172C60" w:rsidP="00A700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12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172C60" w:rsidP="00BC67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</w:t>
            </w:r>
            <w:r w:rsidRPr="000214F1">
              <w:rPr>
                <w:sz w:val="28"/>
                <w:szCs w:val="28"/>
                <w:lang w:val="uk-UA"/>
              </w:rPr>
              <w:t xml:space="preserve"> КОНДРАТЮК</w:t>
            </w:r>
          </w:p>
        </w:tc>
      </w:tr>
      <w:tr w:rsidR="00ED79D6" w:rsidRPr="007F22AD" w:rsidTr="006A1CBA">
        <w:trPr>
          <w:trHeight w:val="431"/>
        </w:trPr>
        <w:tc>
          <w:tcPr>
            <w:tcW w:w="95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D79D6" w:rsidRPr="0082567A" w:rsidRDefault="00172C60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10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D79D6" w:rsidRDefault="00B230A2" w:rsidP="00B230A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Заходи </w:t>
            </w:r>
            <w:r w:rsidRPr="00DB4C11">
              <w:rPr>
                <w:color w:val="000000" w:themeColor="text1"/>
                <w:sz w:val="28"/>
                <w:szCs w:val="28"/>
                <w:lang w:val="uk-UA"/>
              </w:rPr>
              <w:t>з нагоди Всеукраїнського дня працівників культури та майстрів народного мистецтва</w:t>
            </w:r>
          </w:p>
        </w:tc>
        <w:tc>
          <w:tcPr>
            <w:tcW w:w="559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ED79D6" w:rsidRDefault="00ED79D6">
            <w:r w:rsidRPr="00405545">
              <w:rPr>
                <w:sz w:val="28"/>
                <w:szCs w:val="28"/>
                <w:lang w:val="uk-UA"/>
              </w:rPr>
              <w:t xml:space="preserve">План роботи управління освіти, </w:t>
            </w:r>
            <w:r w:rsidRPr="00405545">
              <w:rPr>
                <w:sz w:val="28"/>
                <w:szCs w:val="28"/>
              </w:rPr>
              <w:t xml:space="preserve"> культури</w:t>
            </w:r>
            <w:r w:rsidRPr="00405545">
              <w:rPr>
                <w:sz w:val="28"/>
                <w:szCs w:val="28"/>
                <w:lang w:val="uk-UA"/>
              </w:rPr>
              <w:t>, охорони здоров</w:t>
            </w:r>
            <w:r w:rsidRPr="00405545">
              <w:rPr>
                <w:sz w:val="28"/>
                <w:szCs w:val="28"/>
              </w:rPr>
              <w:t>`я</w:t>
            </w:r>
            <w:r w:rsidRPr="00405545">
              <w:rPr>
                <w:sz w:val="28"/>
                <w:szCs w:val="28"/>
                <w:lang w:val="uk-UA"/>
              </w:rPr>
              <w:t xml:space="preserve"> </w:t>
            </w:r>
            <w:r w:rsidRPr="00405545">
              <w:rPr>
                <w:sz w:val="28"/>
                <w:szCs w:val="28"/>
              </w:rPr>
              <w:t xml:space="preserve">та спорту </w:t>
            </w:r>
            <w:r w:rsidRPr="00405545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D79D6" w:rsidRPr="004B14BA" w:rsidRDefault="00B230A2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12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ED79D6" w:rsidRDefault="00485B21" w:rsidP="00BC6733">
            <w:pPr>
              <w:jc w:val="center"/>
            </w:pPr>
            <w:r>
              <w:rPr>
                <w:sz w:val="28"/>
                <w:szCs w:val="28"/>
                <w:lang w:val="uk-UA"/>
              </w:rPr>
              <w:t>Оксана</w:t>
            </w:r>
            <w:r w:rsidRPr="000214F1">
              <w:rPr>
                <w:sz w:val="28"/>
                <w:szCs w:val="28"/>
                <w:lang w:val="uk-UA"/>
              </w:rPr>
              <w:t xml:space="preserve"> </w:t>
            </w:r>
            <w:r w:rsidR="00ED79D6" w:rsidRPr="000214F1">
              <w:rPr>
                <w:sz w:val="28"/>
                <w:szCs w:val="28"/>
                <w:lang w:val="uk-UA"/>
              </w:rPr>
              <w:t>КОНДРАТЮК</w:t>
            </w:r>
          </w:p>
        </w:tc>
      </w:tr>
      <w:tr w:rsidR="00ED79D6" w:rsidRPr="007F22AD" w:rsidTr="006656F9">
        <w:trPr>
          <w:trHeight w:val="431"/>
        </w:trPr>
        <w:tc>
          <w:tcPr>
            <w:tcW w:w="95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ED79D6" w:rsidRPr="0082567A" w:rsidRDefault="00172C60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D79D6" w:rsidRPr="00095F63" w:rsidRDefault="00B230A2" w:rsidP="006656F9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B4C11">
              <w:rPr>
                <w:color w:val="000000" w:themeColor="text1"/>
                <w:sz w:val="28"/>
                <w:szCs w:val="28"/>
                <w:lang w:val="uk-UA"/>
              </w:rPr>
              <w:t>Урочистості з нагоди відзначення працівників соціальної сфери</w:t>
            </w:r>
          </w:p>
        </w:tc>
        <w:tc>
          <w:tcPr>
            <w:tcW w:w="559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ED79D6" w:rsidRDefault="00ED79D6">
            <w:r w:rsidRPr="00405545">
              <w:rPr>
                <w:sz w:val="28"/>
                <w:szCs w:val="28"/>
                <w:lang w:val="uk-UA"/>
              </w:rPr>
              <w:t xml:space="preserve">План роботи управління освіти, </w:t>
            </w:r>
            <w:r w:rsidRPr="00405545">
              <w:rPr>
                <w:sz w:val="28"/>
                <w:szCs w:val="28"/>
              </w:rPr>
              <w:t xml:space="preserve"> культури</w:t>
            </w:r>
            <w:r w:rsidRPr="00405545">
              <w:rPr>
                <w:sz w:val="28"/>
                <w:szCs w:val="28"/>
                <w:lang w:val="uk-UA"/>
              </w:rPr>
              <w:t>, охорони здоров</w:t>
            </w:r>
            <w:r w:rsidRPr="00405545">
              <w:rPr>
                <w:sz w:val="28"/>
                <w:szCs w:val="28"/>
              </w:rPr>
              <w:t>`я</w:t>
            </w:r>
            <w:r w:rsidRPr="00405545">
              <w:rPr>
                <w:sz w:val="28"/>
                <w:szCs w:val="28"/>
                <w:lang w:val="uk-UA"/>
              </w:rPr>
              <w:t xml:space="preserve"> </w:t>
            </w:r>
            <w:r w:rsidRPr="00405545">
              <w:rPr>
                <w:sz w:val="28"/>
                <w:szCs w:val="28"/>
              </w:rPr>
              <w:t xml:space="preserve">та спорту </w:t>
            </w:r>
            <w:r w:rsidRPr="00405545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ED79D6" w:rsidRPr="004B14BA" w:rsidRDefault="00B230A2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12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ED79D6" w:rsidRDefault="00485B21" w:rsidP="00BC6733">
            <w:pPr>
              <w:jc w:val="center"/>
            </w:pPr>
            <w:r>
              <w:rPr>
                <w:sz w:val="28"/>
                <w:szCs w:val="28"/>
                <w:lang w:val="uk-UA"/>
              </w:rPr>
              <w:t>Оксана</w:t>
            </w:r>
            <w:r w:rsidRPr="000214F1">
              <w:rPr>
                <w:sz w:val="28"/>
                <w:szCs w:val="28"/>
                <w:lang w:val="uk-UA"/>
              </w:rPr>
              <w:t xml:space="preserve"> </w:t>
            </w:r>
            <w:r w:rsidR="00ED79D6" w:rsidRPr="000214F1">
              <w:rPr>
                <w:sz w:val="28"/>
                <w:szCs w:val="28"/>
                <w:lang w:val="uk-UA"/>
              </w:rPr>
              <w:t>КОНДРАТЮК</w:t>
            </w:r>
          </w:p>
        </w:tc>
      </w:tr>
      <w:tr w:rsidR="00B230A2" w:rsidRPr="007F22AD" w:rsidTr="002B0D37">
        <w:trPr>
          <w:trHeight w:val="431"/>
        </w:trPr>
        <w:tc>
          <w:tcPr>
            <w:tcW w:w="95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230A2" w:rsidRPr="0082567A" w:rsidRDefault="00172C60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10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230A2" w:rsidRPr="00DB4C11" w:rsidRDefault="00B230A2" w:rsidP="004E11A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B4C11">
              <w:rPr>
                <w:color w:val="000000" w:themeColor="text1"/>
                <w:sz w:val="28"/>
                <w:szCs w:val="28"/>
                <w:lang w:val="uk-UA"/>
              </w:rPr>
              <w:t>Мітинг з нагоди річниці Дня гідності та свободи</w:t>
            </w:r>
          </w:p>
        </w:tc>
        <w:tc>
          <w:tcPr>
            <w:tcW w:w="559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B230A2">
            <w:r w:rsidRPr="00405545">
              <w:rPr>
                <w:sz w:val="28"/>
                <w:szCs w:val="28"/>
                <w:lang w:val="uk-UA"/>
              </w:rPr>
              <w:t xml:space="preserve">План роботи управління освіти, </w:t>
            </w:r>
            <w:r w:rsidRPr="00405545">
              <w:rPr>
                <w:sz w:val="28"/>
                <w:szCs w:val="28"/>
              </w:rPr>
              <w:t xml:space="preserve"> культури</w:t>
            </w:r>
            <w:r w:rsidRPr="00405545">
              <w:rPr>
                <w:sz w:val="28"/>
                <w:szCs w:val="28"/>
                <w:lang w:val="uk-UA"/>
              </w:rPr>
              <w:t>, охорони здоров</w:t>
            </w:r>
            <w:r w:rsidRPr="00405545">
              <w:rPr>
                <w:sz w:val="28"/>
                <w:szCs w:val="28"/>
              </w:rPr>
              <w:t>`я</w:t>
            </w:r>
            <w:r w:rsidRPr="00405545">
              <w:rPr>
                <w:sz w:val="28"/>
                <w:szCs w:val="28"/>
                <w:lang w:val="uk-UA"/>
              </w:rPr>
              <w:t xml:space="preserve"> </w:t>
            </w:r>
            <w:r w:rsidRPr="00405545">
              <w:rPr>
                <w:sz w:val="28"/>
                <w:szCs w:val="28"/>
              </w:rPr>
              <w:t xml:space="preserve">та спорту </w:t>
            </w:r>
            <w:r w:rsidRPr="00405545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B230A2">
            <w:r w:rsidRPr="009342B6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12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B230A2" w:rsidP="00BC6733">
            <w:pPr>
              <w:jc w:val="center"/>
            </w:pPr>
            <w:r>
              <w:rPr>
                <w:sz w:val="28"/>
                <w:szCs w:val="28"/>
                <w:lang w:val="uk-UA"/>
              </w:rPr>
              <w:t>Оксана</w:t>
            </w:r>
            <w:r w:rsidRPr="000214F1">
              <w:rPr>
                <w:sz w:val="28"/>
                <w:szCs w:val="28"/>
                <w:lang w:val="uk-UA"/>
              </w:rPr>
              <w:t xml:space="preserve"> КОНДРАТЮК</w:t>
            </w:r>
          </w:p>
        </w:tc>
      </w:tr>
      <w:tr w:rsidR="00B230A2" w:rsidRPr="007F22AD" w:rsidTr="002B0D37">
        <w:trPr>
          <w:trHeight w:val="431"/>
        </w:trPr>
        <w:tc>
          <w:tcPr>
            <w:tcW w:w="95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230A2" w:rsidRPr="0082567A" w:rsidRDefault="00172C60" w:rsidP="00ED79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10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230A2" w:rsidRPr="00DB4C11" w:rsidRDefault="00B230A2" w:rsidP="004E11A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B4C11">
              <w:rPr>
                <w:color w:val="000000" w:themeColor="text1"/>
                <w:sz w:val="28"/>
                <w:szCs w:val="28"/>
                <w:lang w:val="uk-UA"/>
              </w:rPr>
              <w:t>Мітинг-реквієм пам’яті жертв голодомору та політичних репресій</w:t>
            </w:r>
          </w:p>
        </w:tc>
        <w:tc>
          <w:tcPr>
            <w:tcW w:w="559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B230A2" w:rsidP="00ED79D6">
            <w:r w:rsidRPr="00405545">
              <w:rPr>
                <w:sz w:val="28"/>
                <w:szCs w:val="28"/>
                <w:lang w:val="uk-UA"/>
              </w:rPr>
              <w:t xml:space="preserve">План роботи управління освіти, </w:t>
            </w:r>
            <w:r w:rsidRPr="00405545">
              <w:rPr>
                <w:sz w:val="28"/>
                <w:szCs w:val="28"/>
              </w:rPr>
              <w:t xml:space="preserve"> культури</w:t>
            </w:r>
            <w:r w:rsidRPr="00405545">
              <w:rPr>
                <w:sz w:val="28"/>
                <w:szCs w:val="28"/>
                <w:lang w:val="uk-UA"/>
              </w:rPr>
              <w:t>, охорони здоров</w:t>
            </w:r>
            <w:r w:rsidRPr="00405545">
              <w:rPr>
                <w:sz w:val="28"/>
                <w:szCs w:val="28"/>
              </w:rPr>
              <w:t>`я</w:t>
            </w:r>
            <w:r w:rsidRPr="00405545">
              <w:rPr>
                <w:sz w:val="28"/>
                <w:szCs w:val="28"/>
                <w:lang w:val="uk-UA"/>
              </w:rPr>
              <w:t xml:space="preserve"> </w:t>
            </w:r>
            <w:r w:rsidRPr="00405545">
              <w:rPr>
                <w:sz w:val="28"/>
                <w:szCs w:val="28"/>
              </w:rPr>
              <w:t xml:space="preserve">та спорту </w:t>
            </w:r>
            <w:r w:rsidRPr="00405545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B230A2">
            <w:r w:rsidRPr="009342B6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12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B230A2" w:rsidP="00ED79D6">
            <w:pPr>
              <w:jc w:val="center"/>
            </w:pPr>
            <w:r>
              <w:rPr>
                <w:sz w:val="28"/>
                <w:szCs w:val="28"/>
                <w:lang w:val="uk-UA"/>
              </w:rPr>
              <w:t>Оксана</w:t>
            </w:r>
            <w:r w:rsidRPr="000214F1">
              <w:rPr>
                <w:sz w:val="28"/>
                <w:szCs w:val="28"/>
                <w:lang w:val="uk-UA"/>
              </w:rPr>
              <w:t xml:space="preserve"> КОНДРАТЮК</w:t>
            </w:r>
          </w:p>
        </w:tc>
      </w:tr>
      <w:tr w:rsidR="00B230A2" w:rsidRPr="007F22AD" w:rsidTr="002B0D37">
        <w:trPr>
          <w:trHeight w:val="431"/>
        </w:trPr>
        <w:tc>
          <w:tcPr>
            <w:tcW w:w="95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230A2" w:rsidRPr="0082567A" w:rsidRDefault="00172C60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10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230A2" w:rsidRPr="00DB4C11" w:rsidRDefault="00B230A2" w:rsidP="004E11A2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B4C11">
              <w:rPr>
                <w:color w:val="000000" w:themeColor="text1"/>
                <w:sz w:val="28"/>
                <w:szCs w:val="28"/>
                <w:lang w:val="uk-UA"/>
              </w:rPr>
              <w:t>Урочистості з нагоди Дня місцевого самоврядування</w:t>
            </w:r>
          </w:p>
        </w:tc>
        <w:tc>
          <w:tcPr>
            <w:tcW w:w="559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B230A2">
            <w:r w:rsidRPr="00405545">
              <w:rPr>
                <w:sz w:val="28"/>
                <w:szCs w:val="28"/>
                <w:lang w:val="uk-UA"/>
              </w:rPr>
              <w:t xml:space="preserve">План роботи управління освіти, </w:t>
            </w:r>
            <w:r w:rsidRPr="00405545">
              <w:rPr>
                <w:sz w:val="28"/>
                <w:szCs w:val="28"/>
              </w:rPr>
              <w:t xml:space="preserve"> культури</w:t>
            </w:r>
            <w:r w:rsidRPr="00405545">
              <w:rPr>
                <w:sz w:val="28"/>
                <w:szCs w:val="28"/>
                <w:lang w:val="uk-UA"/>
              </w:rPr>
              <w:t>, охорони здоров</w:t>
            </w:r>
            <w:r w:rsidRPr="00405545">
              <w:rPr>
                <w:sz w:val="28"/>
                <w:szCs w:val="28"/>
              </w:rPr>
              <w:t>`я</w:t>
            </w:r>
            <w:r w:rsidRPr="00405545">
              <w:rPr>
                <w:sz w:val="28"/>
                <w:szCs w:val="28"/>
                <w:lang w:val="uk-UA"/>
              </w:rPr>
              <w:t xml:space="preserve"> </w:t>
            </w:r>
            <w:r w:rsidRPr="00405545">
              <w:rPr>
                <w:sz w:val="28"/>
                <w:szCs w:val="28"/>
              </w:rPr>
              <w:t xml:space="preserve">та спорту </w:t>
            </w:r>
            <w:r w:rsidRPr="00405545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B230A2">
            <w:r>
              <w:rPr>
                <w:sz w:val="28"/>
                <w:szCs w:val="28"/>
                <w:lang w:val="uk-UA"/>
              </w:rPr>
              <w:t xml:space="preserve">   Грудень</w:t>
            </w:r>
          </w:p>
        </w:tc>
        <w:tc>
          <w:tcPr>
            <w:tcW w:w="212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230A2" w:rsidRDefault="00B230A2" w:rsidP="00BC6733">
            <w:pPr>
              <w:jc w:val="center"/>
            </w:pPr>
            <w:r>
              <w:rPr>
                <w:sz w:val="28"/>
                <w:szCs w:val="28"/>
                <w:lang w:val="uk-UA"/>
              </w:rPr>
              <w:t>Оксана</w:t>
            </w:r>
            <w:r w:rsidRPr="000214F1">
              <w:rPr>
                <w:sz w:val="28"/>
                <w:szCs w:val="28"/>
                <w:lang w:val="uk-UA"/>
              </w:rPr>
              <w:t xml:space="preserve"> КОНДРАТЮК</w:t>
            </w:r>
          </w:p>
        </w:tc>
      </w:tr>
      <w:tr w:rsidR="00BC6733" w:rsidRPr="007F22AD" w:rsidTr="006A1CBA">
        <w:trPr>
          <w:trHeight w:val="431"/>
        </w:trPr>
        <w:tc>
          <w:tcPr>
            <w:tcW w:w="95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</w:tcPr>
          <w:p w:rsidR="00BC6733" w:rsidRPr="0082567A" w:rsidRDefault="00172C60" w:rsidP="006C0B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10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vAlign w:val="center"/>
            <w:hideMark/>
          </w:tcPr>
          <w:p w:rsidR="00BC6733" w:rsidRPr="00575F88" w:rsidRDefault="00172C60" w:rsidP="00172C60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="00B230A2" w:rsidRPr="00DB4C11">
              <w:rPr>
                <w:color w:val="000000" w:themeColor="text1"/>
                <w:sz w:val="28"/>
                <w:szCs w:val="28"/>
                <w:lang w:val="uk-UA"/>
              </w:rPr>
              <w:t xml:space="preserve">аходи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з нагоди </w:t>
            </w:r>
            <w:r w:rsidR="00B230A2" w:rsidRPr="00DB4C11">
              <w:rPr>
                <w:color w:val="000000" w:themeColor="text1"/>
                <w:sz w:val="28"/>
                <w:szCs w:val="28"/>
                <w:lang w:val="uk-UA"/>
              </w:rPr>
              <w:t xml:space="preserve"> новорічно-різдвяних свят</w:t>
            </w:r>
          </w:p>
        </w:tc>
        <w:tc>
          <w:tcPr>
            <w:tcW w:w="5593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C6733" w:rsidRDefault="00BC6733">
            <w:r w:rsidRPr="00405545">
              <w:rPr>
                <w:sz w:val="28"/>
                <w:szCs w:val="28"/>
                <w:lang w:val="uk-UA"/>
              </w:rPr>
              <w:t xml:space="preserve">План роботи управління освіти, </w:t>
            </w:r>
            <w:r w:rsidRPr="00405545">
              <w:rPr>
                <w:sz w:val="28"/>
                <w:szCs w:val="28"/>
              </w:rPr>
              <w:t xml:space="preserve"> культури</w:t>
            </w:r>
            <w:r w:rsidRPr="00405545">
              <w:rPr>
                <w:sz w:val="28"/>
                <w:szCs w:val="28"/>
                <w:lang w:val="uk-UA"/>
              </w:rPr>
              <w:t>, охорони здоров</w:t>
            </w:r>
            <w:r w:rsidRPr="00405545">
              <w:rPr>
                <w:sz w:val="28"/>
                <w:szCs w:val="28"/>
              </w:rPr>
              <w:t>`я</w:t>
            </w:r>
            <w:r w:rsidRPr="00405545">
              <w:rPr>
                <w:sz w:val="28"/>
                <w:szCs w:val="28"/>
                <w:lang w:val="uk-UA"/>
              </w:rPr>
              <w:t xml:space="preserve"> </w:t>
            </w:r>
            <w:r w:rsidRPr="00405545">
              <w:rPr>
                <w:sz w:val="28"/>
                <w:szCs w:val="28"/>
              </w:rPr>
              <w:t xml:space="preserve">та спорту </w:t>
            </w:r>
            <w:r w:rsidRPr="00405545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15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C6733" w:rsidRPr="00591D3B" w:rsidRDefault="00B230A2" w:rsidP="008256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12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hideMark/>
          </w:tcPr>
          <w:p w:rsidR="00BC6733" w:rsidRDefault="00485B21" w:rsidP="00BC6733">
            <w:pPr>
              <w:jc w:val="center"/>
            </w:pPr>
            <w:r>
              <w:rPr>
                <w:sz w:val="28"/>
                <w:szCs w:val="28"/>
                <w:lang w:val="uk-UA"/>
              </w:rPr>
              <w:t>Оксана</w:t>
            </w:r>
            <w:r w:rsidRPr="000214F1">
              <w:rPr>
                <w:sz w:val="28"/>
                <w:szCs w:val="28"/>
                <w:lang w:val="uk-UA"/>
              </w:rPr>
              <w:t xml:space="preserve"> </w:t>
            </w:r>
            <w:r w:rsidR="00BC6733" w:rsidRPr="000214F1">
              <w:rPr>
                <w:sz w:val="28"/>
                <w:szCs w:val="28"/>
                <w:lang w:val="uk-UA"/>
              </w:rPr>
              <w:t>КОНДРАТЮК</w:t>
            </w:r>
          </w:p>
        </w:tc>
      </w:tr>
    </w:tbl>
    <w:p w:rsidR="00E92153" w:rsidRDefault="00E92153" w:rsidP="00E92153">
      <w:pPr>
        <w:jc w:val="both"/>
        <w:rPr>
          <w:color w:val="000000" w:themeColor="text1"/>
          <w:sz w:val="28"/>
          <w:szCs w:val="28"/>
          <w:lang w:val="uk-UA"/>
        </w:rPr>
      </w:pPr>
    </w:p>
    <w:p w:rsidR="00EB7D1C" w:rsidRDefault="00EB7D1C">
      <w:pPr>
        <w:rPr>
          <w:color w:val="000000" w:themeColor="text1"/>
          <w:sz w:val="28"/>
          <w:szCs w:val="28"/>
          <w:lang w:val="uk-UA"/>
        </w:rPr>
      </w:pPr>
    </w:p>
    <w:p w:rsidR="00EB7D1C" w:rsidRDefault="00EB7D1C">
      <w:pPr>
        <w:rPr>
          <w:color w:val="000000" w:themeColor="text1"/>
          <w:sz w:val="28"/>
          <w:szCs w:val="28"/>
          <w:lang w:val="uk-UA"/>
        </w:rPr>
      </w:pPr>
    </w:p>
    <w:p w:rsidR="00EB7D1C" w:rsidRDefault="00EB7D1C">
      <w:pPr>
        <w:rPr>
          <w:color w:val="000000" w:themeColor="text1"/>
          <w:sz w:val="28"/>
          <w:szCs w:val="28"/>
          <w:lang w:val="uk-UA"/>
        </w:rPr>
      </w:pPr>
    </w:p>
    <w:p w:rsidR="0042071A" w:rsidRDefault="0042071A">
      <w:pPr>
        <w:rPr>
          <w:color w:val="000000" w:themeColor="text1"/>
          <w:sz w:val="28"/>
          <w:szCs w:val="28"/>
          <w:lang w:val="uk-UA"/>
        </w:rPr>
      </w:pPr>
    </w:p>
    <w:p w:rsidR="0042071A" w:rsidRDefault="0042071A">
      <w:pPr>
        <w:rPr>
          <w:color w:val="000000" w:themeColor="text1"/>
          <w:sz w:val="28"/>
          <w:szCs w:val="28"/>
          <w:lang w:val="uk-UA"/>
        </w:rPr>
      </w:pPr>
    </w:p>
    <w:p w:rsidR="00CA5240" w:rsidRPr="006B5A25" w:rsidRDefault="005B6F04">
      <w:pPr>
        <w:rPr>
          <w:sz w:val="28"/>
          <w:szCs w:val="28"/>
          <w:lang w:val="uk-UA"/>
        </w:rPr>
      </w:pPr>
      <w:r w:rsidRPr="00C445FA">
        <w:rPr>
          <w:color w:val="000000" w:themeColor="text1"/>
          <w:sz w:val="28"/>
          <w:szCs w:val="28"/>
          <w:lang w:val="uk-UA"/>
        </w:rPr>
        <w:t xml:space="preserve">Керівник </w:t>
      </w:r>
      <w:r w:rsidR="0042071A">
        <w:rPr>
          <w:color w:val="000000" w:themeColor="text1"/>
          <w:sz w:val="28"/>
          <w:szCs w:val="28"/>
          <w:lang w:val="uk-UA"/>
        </w:rPr>
        <w:t xml:space="preserve"> </w:t>
      </w:r>
      <w:r w:rsidRPr="00C445FA">
        <w:rPr>
          <w:color w:val="000000" w:themeColor="text1"/>
          <w:sz w:val="28"/>
          <w:szCs w:val="28"/>
          <w:lang w:val="uk-UA"/>
        </w:rPr>
        <w:t>апарату  райдержадміністрації</w:t>
      </w:r>
      <w:r w:rsidRPr="00C445FA">
        <w:rPr>
          <w:color w:val="000000" w:themeColor="text1"/>
          <w:sz w:val="28"/>
          <w:szCs w:val="28"/>
          <w:lang w:val="uk-UA"/>
        </w:rPr>
        <w:tab/>
      </w:r>
      <w:r w:rsidRPr="00C445FA">
        <w:rPr>
          <w:color w:val="000000" w:themeColor="text1"/>
          <w:sz w:val="28"/>
          <w:szCs w:val="28"/>
          <w:lang w:val="uk-UA"/>
        </w:rPr>
        <w:tab/>
      </w:r>
      <w:r w:rsidRPr="00C445FA">
        <w:rPr>
          <w:color w:val="000000" w:themeColor="text1"/>
          <w:sz w:val="28"/>
          <w:szCs w:val="28"/>
          <w:lang w:val="uk-UA"/>
        </w:rPr>
        <w:tab/>
        <w:t xml:space="preserve">           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Тамара </w:t>
      </w:r>
      <w:r w:rsidR="00EB7D1C">
        <w:rPr>
          <w:color w:val="000000" w:themeColor="text1"/>
          <w:sz w:val="28"/>
          <w:szCs w:val="28"/>
          <w:lang w:val="uk-UA"/>
        </w:rPr>
        <w:t xml:space="preserve"> </w:t>
      </w:r>
      <w:r w:rsidR="00485B2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ПУПКО</w:t>
      </w:r>
    </w:p>
    <w:sectPr w:rsidR="00CA5240" w:rsidRPr="006B5A25" w:rsidSect="00C52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6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EB" w:rsidRDefault="005F5CEB" w:rsidP="0089071E">
      <w:r>
        <w:separator/>
      </w:r>
    </w:p>
  </w:endnote>
  <w:endnote w:type="continuationSeparator" w:id="1">
    <w:p w:rsidR="005F5CEB" w:rsidRDefault="005F5CEB" w:rsidP="00890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9" w:rsidRDefault="006656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9" w:rsidRDefault="006656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9" w:rsidRDefault="006656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EB" w:rsidRDefault="005F5CEB" w:rsidP="0089071E">
      <w:r>
        <w:separator/>
      </w:r>
    </w:p>
  </w:footnote>
  <w:footnote w:type="continuationSeparator" w:id="1">
    <w:p w:rsidR="005F5CEB" w:rsidRDefault="005F5CEB" w:rsidP="00890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9" w:rsidRDefault="006656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1220"/>
      <w:docPartObj>
        <w:docPartGallery w:val="Page Numbers (Top of Page)"/>
        <w:docPartUnique/>
      </w:docPartObj>
    </w:sdtPr>
    <w:sdtContent>
      <w:p w:rsidR="006656F9" w:rsidRDefault="00E13B97">
        <w:pPr>
          <w:pStyle w:val="a3"/>
          <w:jc w:val="center"/>
        </w:pPr>
        <w:fldSimple w:instr=" PAGE   \* MERGEFORMAT ">
          <w:r w:rsidR="00CF68A5">
            <w:rPr>
              <w:noProof/>
            </w:rPr>
            <w:t>3</w:t>
          </w:r>
        </w:fldSimple>
      </w:p>
    </w:sdtContent>
  </w:sdt>
  <w:p w:rsidR="006656F9" w:rsidRDefault="006656F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9" w:rsidRDefault="006656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153"/>
    <w:rsid w:val="00031390"/>
    <w:rsid w:val="000338FA"/>
    <w:rsid w:val="00037F23"/>
    <w:rsid w:val="00062C83"/>
    <w:rsid w:val="000657E4"/>
    <w:rsid w:val="000A24DD"/>
    <w:rsid w:val="000B5481"/>
    <w:rsid w:val="000C15C9"/>
    <w:rsid w:val="000C3A10"/>
    <w:rsid w:val="000E45F9"/>
    <w:rsid w:val="001074FB"/>
    <w:rsid w:val="0014545A"/>
    <w:rsid w:val="00154081"/>
    <w:rsid w:val="00155E8D"/>
    <w:rsid w:val="00156609"/>
    <w:rsid w:val="0016252B"/>
    <w:rsid w:val="00172C60"/>
    <w:rsid w:val="00184E7B"/>
    <w:rsid w:val="001950F9"/>
    <w:rsid w:val="00197210"/>
    <w:rsid w:val="001A2C1E"/>
    <w:rsid w:val="001B408E"/>
    <w:rsid w:val="001C6344"/>
    <w:rsid w:val="001C7365"/>
    <w:rsid w:val="001C788A"/>
    <w:rsid w:val="001D1A79"/>
    <w:rsid w:val="001F2489"/>
    <w:rsid w:val="00223935"/>
    <w:rsid w:val="002345E5"/>
    <w:rsid w:val="00260E18"/>
    <w:rsid w:val="002A34A6"/>
    <w:rsid w:val="002B12B8"/>
    <w:rsid w:val="002C0208"/>
    <w:rsid w:val="002D0C15"/>
    <w:rsid w:val="002E2ADC"/>
    <w:rsid w:val="002F24F5"/>
    <w:rsid w:val="002F70BC"/>
    <w:rsid w:val="00310736"/>
    <w:rsid w:val="00350E2D"/>
    <w:rsid w:val="0035129A"/>
    <w:rsid w:val="00351D4D"/>
    <w:rsid w:val="003732C5"/>
    <w:rsid w:val="003813C5"/>
    <w:rsid w:val="003922FA"/>
    <w:rsid w:val="003960A7"/>
    <w:rsid w:val="003A6038"/>
    <w:rsid w:val="003A6BA6"/>
    <w:rsid w:val="003C03E5"/>
    <w:rsid w:val="003C1685"/>
    <w:rsid w:val="003C2895"/>
    <w:rsid w:val="003C42EA"/>
    <w:rsid w:val="003F400D"/>
    <w:rsid w:val="00407960"/>
    <w:rsid w:val="004179BB"/>
    <w:rsid w:val="00417F5B"/>
    <w:rsid w:val="0042071A"/>
    <w:rsid w:val="00425EA0"/>
    <w:rsid w:val="00451917"/>
    <w:rsid w:val="00456AAE"/>
    <w:rsid w:val="0046253E"/>
    <w:rsid w:val="00464D8B"/>
    <w:rsid w:val="004713F6"/>
    <w:rsid w:val="00472B91"/>
    <w:rsid w:val="00473457"/>
    <w:rsid w:val="0047620E"/>
    <w:rsid w:val="00483B9C"/>
    <w:rsid w:val="00485B21"/>
    <w:rsid w:val="004B14BA"/>
    <w:rsid w:val="004B2071"/>
    <w:rsid w:val="004D2821"/>
    <w:rsid w:val="004D35A6"/>
    <w:rsid w:val="00511364"/>
    <w:rsid w:val="00541C14"/>
    <w:rsid w:val="00577B40"/>
    <w:rsid w:val="00591889"/>
    <w:rsid w:val="00591D3B"/>
    <w:rsid w:val="00597532"/>
    <w:rsid w:val="005A1845"/>
    <w:rsid w:val="005A5272"/>
    <w:rsid w:val="005B6F04"/>
    <w:rsid w:val="005B70D3"/>
    <w:rsid w:val="005C2EEF"/>
    <w:rsid w:val="005D364A"/>
    <w:rsid w:val="005D4646"/>
    <w:rsid w:val="005D786D"/>
    <w:rsid w:val="005E7921"/>
    <w:rsid w:val="005F16C8"/>
    <w:rsid w:val="005F5CEB"/>
    <w:rsid w:val="00616C68"/>
    <w:rsid w:val="0062699B"/>
    <w:rsid w:val="00632255"/>
    <w:rsid w:val="0063518C"/>
    <w:rsid w:val="0064019D"/>
    <w:rsid w:val="00640FBB"/>
    <w:rsid w:val="00647A2D"/>
    <w:rsid w:val="00653C28"/>
    <w:rsid w:val="00654324"/>
    <w:rsid w:val="006656F9"/>
    <w:rsid w:val="006751AC"/>
    <w:rsid w:val="006A1CBA"/>
    <w:rsid w:val="006B3E61"/>
    <w:rsid w:val="006B5A25"/>
    <w:rsid w:val="006C0BAC"/>
    <w:rsid w:val="006C4396"/>
    <w:rsid w:val="006D1EDF"/>
    <w:rsid w:val="006E52E9"/>
    <w:rsid w:val="006F53A8"/>
    <w:rsid w:val="00701DC9"/>
    <w:rsid w:val="007360EE"/>
    <w:rsid w:val="00761BAF"/>
    <w:rsid w:val="007650E6"/>
    <w:rsid w:val="00773B47"/>
    <w:rsid w:val="00782E2B"/>
    <w:rsid w:val="00791FE6"/>
    <w:rsid w:val="007956B5"/>
    <w:rsid w:val="007964F7"/>
    <w:rsid w:val="007E1DD6"/>
    <w:rsid w:val="007F22AD"/>
    <w:rsid w:val="0082567A"/>
    <w:rsid w:val="00845AC5"/>
    <w:rsid w:val="00845E3F"/>
    <w:rsid w:val="00857620"/>
    <w:rsid w:val="0086104E"/>
    <w:rsid w:val="00870C31"/>
    <w:rsid w:val="0089071E"/>
    <w:rsid w:val="008A0FC8"/>
    <w:rsid w:val="008A2078"/>
    <w:rsid w:val="008A65FA"/>
    <w:rsid w:val="008C0B7B"/>
    <w:rsid w:val="008E1293"/>
    <w:rsid w:val="008F0F37"/>
    <w:rsid w:val="008F4EA5"/>
    <w:rsid w:val="00915BC3"/>
    <w:rsid w:val="0092343C"/>
    <w:rsid w:val="00937FA1"/>
    <w:rsid w:val="009434B8"/>
    <w:rsid w:val="00960C8B"/>
    <w:rsid w:val="009720F0"/>
    <w:rsid w:val="009818E9"/>
    <w:rsid w:val="009B492C"/>
    <w:rsid w:val="009C4E0B"/>
    <w:rsid w:val="009D42DC"/>
    <w:rsid w:val="009D74FC"/>
    <w:rsid w:val="009E242E"/>
    <w:rsid w:val="009F4D8A"/>
    <w:rsid w:val="00A07927"/>
    <w:rsid w:val="00A12A74"/>
    <w:rsid w:val="00A203F1"/>
    <w:rsid w:val="00A513FF"/>
    <w:rsid w:val="00A65AE2"/>
    <w:rsid w:val="00A700B0"/>
    <w:rsid w:val="00A71743"/>
    <w:rsid w:val="00A751CF"/>
    <w:rsid w:val="00A81FE2"/>
    <w:rsid w:val="00A873DB"/>
    <w:rsid w:val="00A972B5"/>
    <w:rsid w:val="00AA6484"/>
    <w:rsid w:val="00AB68F1"/>
    <w:rsid w:val="00AC2A6D"/>
    <w:rsid w:val="00AD3F84"/>
    <w:rsid w:val="00AE68F0"/>
    <w:rsid w:val="00AF5F5A"/>
    <w:rsid w:val="00B230A2"/>
    <w:rsid w:val="00B259CD"/>
    <w:rsid w:val="00B362A2"/>
    <w:rsid w:val="00B41BE9"/>
    <w:rsid w:val="00B76B18"/>
    <w:rsid w:val="00B80353"/>
    <w:rsid w:val="00B90CCF"/>
    <w:rsid w:val="00BA0EF3"/>
    <w:rsid w:val="00BB445D"/>
    <w:rsid w:val="00BB48A8"/>
    <w:rsid w:val="00BC1A3C"/>
    <w:rsid w:val="00BC6733"/>
    <w:rsid w:val="00C11454"/>
    <w:rsid w:val="00C505E3"/>
    <w:rsid w:val="00C52B5F"/>
    <w:rsid w:val="00C55645"/>
    <w:rsid w:val="00C7128C"/>
    <w:rsid w:val="00C721AF"/>
    <w:rsid w:val="00C75FC3"/>
    <w:rsid w:val="00C8231E"/>
    <w:rsid w:val="00C83288"/>
    <w:rsid w:val="00C85995"/>
    <w:rsid w:val="00CA5240"/>
    <w:rsid w:val="00CD41E5"/>
    <w:rsid w:val="00CD7BE5"/>
    <w:rsid w:val="00CE2902"/>
    <w:rsid w:val="00CE59A6"/>
    <w:rsid w:val="00CE5B4B"/>
    <w:rsid w:val="00CF68A5"/>
    <w:rsid w:val="00D0221D"/>
    <w:rsid w:val="00D02EB4"/>
    <w:rsid w:val="00D060CA"/>
    <w:rsid w:val="00D15AAF"/>
    <w:rsid w:val="00D20E26"/>
    <w:rsid w:val="00D252B3"/>
    <w:rsid w:val="00D455DC"/>
    <w:rsid w:val="00D51B18"/>
    <w:rsid w:val="00D6205E"/>
    <w:rsid w:val="00D649C9"/>
    <w:rsid w:val="00D65777"/>
    <w:rsid w:val="00DA16EB"/>
    <w:rsid w:val="00DC3B05"/>
    <w:rsid w:val="00DC3E3B"/>
    <w:rsid w:val="00DE0ED8"/>
    <w:rsid w:val="00DE3B80"/>
    <w:rsid w:val="00E02A08"/>
    <w:rsid w:val="00E07E3E"/>
    <w:rsid w:val="00E11018"/>
    <w:rsid w:val="00E12859"/>
    <w:rsid w:val="00E13B97"/>
    <w:rsid w:val="00E55AE8"/>
    <w:rsid w:val="00E66CCF"/>
    <w:rsid w:val="00E7341B"/>
    <w:rsid w:val="00E87498"/>
    <w:rsid w:val="00E90B12"/>
    <w:rsid w:val="00E92153"/>
    <w:rsid w:val="00E97136"/>
    <w:rsid w:val="00EB3F7B"/>
    <w:rsid w:val="00EB7D1C"/>
    <w:rsid w:val="00ED317A"/>
    <w:rsid w:val="00ED79D6"/>
    <w:rsid w:val="00ED7D2F"/>
    <w:rsid w:val="00EE2E1E"/>
    <w:rsid w:val="00F022C8"/>
    <w:rsid w:val="00F066A7"/>
    <w:rsid w:val="00F35BD4"/>
    <w:rsid w:val="00F43754"/>
    <w:rsid w:val="00F53411"/>
    <w:rsid w:val="00F73CEE"/>
    <w:rsid w:val="00F749E6"/>
    <w:rsid w:val="00F84F48"/>
    <w:rsid w:val="00F941DB"/>
    <w:rsid w:val="00FA5032"/>
    <w:rsid w:val="00FD0EC9"/>
    <w:rsid w:val="00FD56A7"/>
    <w:rsid w:val="00F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E92153"/>
    <w:pPr>
      <w:keepNext/>
      <w:outlineLvl w:val="0"/>
    </w:pPr>
    <w:rPr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E92153"/>
    <w:pPr>
      <w:keepNext/>
      <w:jc w:val="center"/>
      <w:outlineLvl w:val="2"/>
    </w:pPr>
    <w:rPr>
      <w:b/>
      <w:sz w:val="28"/>
      <w:lang w:val="en-US"/>
    </w:rPr>
  </w:style>
  <w:style w:type="paragraph" w:styleId="9">
    <w:name w:val="heading 9"/>
    <w:basedOn w:val="a"/>
    <w:next w:val="a"/>
    <w:link w:val="90"/>
    <w:unhideWhenUsed/>
    <w:qFormat/>
    <w:rsid w:val="00E92153"/>
    <w:pPr>
      <w:keepNext/>
      <w:outlineLvl w:val="8"/>
    </w:pPr>
    <w:rPr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15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E9215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E9215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2153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2153"/>
  </w:style>
  <w:style w:type="paragraph" w:styleId="a5">
    <w:name w:val="footer"/>
    <w:basedOn w:val="a"/>
    <w:link w:val="a6"/>
    <w:uiPriority w:val="99"/>
    <w:semiHidden/>
    <w:unhideWhenUsed/>
    <w:rsid w:val="0089071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071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basedOn w:val="a0"/>
    <w:rsid w:val="00417F5B"/>
  </w:style>
  <w:style w:type="character" w:styleId="a7">
    <w:name w:val="Emphasis"/>
    <w:basedOn w:val="a0"/>
    <w:uiPriority w:val="20"/>
    <w:qFormat/>
    <w:rsid w:val="00B23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8908</Words>
  <Characters>5078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sarny0003</dc:creator>
  <cp:lastModifiedBy>admin</cp:lastModifiedBy>
  <cp:revision>146</cp:revision>
  <cp:lastPrinted>2021-06-25T09:52:00Z</cp:lastPrinted>
  <dcterms:created xsi:type="dcterms:W3CDTF">2018-12-20T08:43:00Z</dcterms:created>
  <dcterms:modified xsi:type="dcterms:W3CDTF">2021-09-30T05:44:00Z</dcterms:modified>
</cp:coreProperties>
</file>