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402" w:type="dxa"/>
        <w:tblInd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C418D" w:rsidRPr="00F1422F" w:rsidTr="00E21122">
        <w:trPr>
          <w:trHeight w:val="1440"/>
        </w:trPr>
        <w:tc>
          <w:tcPr>
            <w:tcW w:w="3402" w:type="dxa"/>
            <w:hideMark/>
          </w:tcPr>
          <w:p w:rsidR="008C418D" w:rsidRPr="009420FE" w:rsidRDefault="008C418D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420FE">
              <w:rPr>
                <w:color w:val="000000" w:themeColor="text1"/>
                <w:sz w:val="28"/>
                <w:szCs w:val="28"/>
              </w:rPr>
              <w:t>Додаток</w:t>
            </w:r>
            <w:proofErr w:type="spellEnd"/>
            <w:r w:rsidRPr="009420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C418D" w:rsidRPr="009420FE" w:rsidRDefault="008C418D" w:rsidP="00273AD7">
            <w:pPr>
              <w:rPr>
                <w:color w:val="000000" w:themeColor="text1"/>
                <w:sz w:val="28"/>
                <w:szCs w:val="28"/>
              </w:rPr>
            </w:pPr>
            <w:r w:rsidRPr="009420FE">
              <w:rPr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="009420FE" w:rsidRPr="009420FE">
              <w:rPr>
                <w:color w:val="000000" w:themeColor="text1"/>
                <w:sz w:val="28"/>
                <w:szCs w:val="28"/>
              </w:rPr>
              <w:t>розпорядження</w:t>
            </w:r>
            <w:proofErr w:type="spellEnd"/>
            <w:r w:rsidR="009420FE" w:rsidRPr="009420F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20FE">
              <w:rPr>
                <w:color w:val="000000" w:themeColor="text1"/>
                <w:sz w:val="28"/>
                <w:szCs w:val="28"/>
              </w:rPr>
              <w:t>голови</w:t>
            </w:r>
            <w:proofErr w:type="spellEnd"/>
            <w:r w:rsidR="009420FE" w:rsidRPr="009420F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0FE">
              <w:rPr>
                <w:color w:val="000000" w:themeColor="text1"/>
                <w:sz w:val="28"/>
                <w:szCs w:val="28"/>
              </w:rPr>
              <w:t>райдержадміністрації</w:t>
            </w:r>
            <w:proofErr w:type="spellEnd"/>
          </w:p>
          <w:p w:rsidR="008C418D" w:rsidRPr="009420FE" w:rsidRDefault="008C418D" w:rsidP="00273AD7">
            <w:pPr>
              <w:rPr>
                <w:color w:val="000000" w:themeColor="text1"/>
                <w:sz w:val="28"/>
                <w:szCs w:val="28"/>
              </w:rPr>
            </w:pPr>
            <w:r w:rsidRPr="009420FE">
              <w:rPr>
                <w:color w:val="000000" w:themeColor="text1"/>
                <w:sz w:val="28"/>
                <w:szCs w:val="28"/>
              </w:rPr>
              <w:t>2</w:t>
            </w:r>
            <w:r w:rsidR="009A7768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9E3CE0" w:rsidRPr="009420FE">
              <w:rPr>
                <w:color w:val="000000" w:themeColor="text1"/>
                <w:sz w:val="28"/>
                <w:szCs w:val="28"/>
                <w:lang w:val="uk-UA"/>
              </w:rPr>
              <w:t xml:space="preserve"> липня</w:t>
            </w:r>
            <w:r w:rsidRPr="009420FE">
              <w:rPr>
                <w:color w:val="000000" w:themeColor="text1"/>
                <w:sz w:val="28"/>
                <w:szCs w:val="28"/>
              </w:rPr>
              <w:t xml:space="preserve"> 201</w:t>
            </w:r>
            <w:r w:rsidR="00B57A61" w:rsidRPr="009420FE"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9420FE">
              <w:rPr>
                <w:color w:val="000000" w:themeColor="text1"/>
                <w:sz w:val="28"/>
                <w:szCs w:val="28"/>
              </w:rPr>
              <w:t xml:space="preserve"> року</w:t>
            </w:r>
            <w:r w:rsidR="009420FE" w:rsidRPr="009420F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420FE" w:rsidRPr="009420FE">
              <w:rPr>
                <w:color w:val="000000" w:themeColor="text1"/>
                <w:sz w:val="28"/>
                <w:szCs w:val="28"/>
              </w:rPr>
              <w:t>№</w:t>
            </w:r>
            <w:r w:rsidR="009420F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21122">
              <w:rPr>
                <w:color w:val="000000" w:themeColor="text1"/>
                <w:sz w:val="28"/>
                <w:szCs w:val="28"/>
                <w:lang w:val="uk-UA"/>
              </w:rPr>
              <w:t>236</w:t>
            </w:r>
          </w:p>
          <w:p w:rsidR="008C418D" w:rsidRPr="00F1422F" w:rsidRDefault="008C418D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C418D" w:rsidRPr="00F1422F" w:rsidRDefault="008C418D" w:rsidP="00273AD7">
      <w:pPr>
        <w:pStyle w:val="3"/>
        <w:rPr>
          <w:color w:val="000000" w:themeColor="text1"/>
          <w:szCs w:val="28"/>
          <w:lang w:val="uk-UA"/>
        </w:rPr>
      </w:pPr>
      <w:r w:rsidRPr="00F1422F">
        <w:rPr>
          <w:color w:val="000000" w:themeColor="text1"/>
          <w:szCs w:val="28"/>
          <w:lang w:val="uk-UA"/>
        </w:rPr>
        <w:t>ПЛАН</w:t>
      </w:r>
    </w:p>
    <w:p w:rsidR="008C418D" w:rsidRPr="00F1422F" w:rsidRDefault="008C418D" w:rsidP="00273AD7">
      <w:pPr>
        <w:pStyle w:val="3"/>
        <w:rPr>
          <w:color w:val="000000" w:themeColor="text1"/>
          <w:szCs w:val="28"/>
          <w:lang w:val="uk-UA"/>
        </w:rPr>
      </w:pPr>
      <w:r w:rsidRPr="00F1422F">
        <w:rPr>
          <w:color w:val="000000" w:themeColor="text1"/>
          <w:szCs w:val="28"/>
          <w:lang w:val="uk-UA"/>
        </w:rPr>
        <w:t>роботи Сарненської районної д</w:t>
      </w:r>
      <w:r w:rsidR="00150A68" w:rsidRPr="00F1422F">
        <w:rPr>
          <w:color w:val="000000" w:themeColor="text1"/>
          <w:szCs w:val="28"/>
          <w:lang w:val="uk-UA"/>
        </w:rPr>
        <w:t>ержавної адміністрації на серпень</w:t>
      </w:r>
      <w:r w:rsidR="00B57A61">
        <w:rPr>
          <w:color w:val="000000" w:themeColor="text1"/>
          <w:szCs w:val="28"/>
          <w:lang w:val="uk-UA"/>
        </w:rPr>
        <w:t xml:space="preserve"> 2019</w:t>
      </w:r>
      <w:r w:rsidRPr="00F1422F">
        <w:rPr>
          <w:color w:val="000000" w:themeColor="text1"/>
          <w:szCs w:val="28"/>
          <w:lang w:val="uk-UA"/>
        </w:rPr>
        <w:t xml:space="preserve"> року</w:t>
      </w:r>
    </w:p>
    <w:p w:rsidR="008C418D" w:rsidRPr="00F1422F" w:rsidRDefault="008C418D" w:rsidP="00273AD7">
      <w:pPr>
        <w:rPr>
          <w:color w:val="000000" w:themeColor="text1"/>
          <w:sz w:val="28"/>
          <w:szCs w:val="28"/>
          <w:lang w:val="uk-UA"/>
        </w:rPr>
      </w:pPr>
    </w:p>
    <w:tbl>
      <w:tblPr>
        <w:tblW w:w="15105" w:type="dxa"/>
        <w:tblInd w:w="675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284"/>
        <w:gridCol w:w="48"/>
        <w:gridCol w:w="85"/>
        <w:gridCol w:w="5820"/>
        <w:gridCol w:w="5073"/>
        <w:gridCol w:w="1666"/>
        <w:gridCol w:w="51"/>
        <w:gridCol w:w="2078"/>
      </w:tblGrid>
      <w:tr w:rsidR="008C418D" w:rsidRPr="00F1422F" w:rsidTr="00B57A61"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418D" w:rsidRPr="00F1422F" w:rsidRDefault="008C418D" w:rsidP="00273AD7">
            <w:pPr>
              <w:pStyle w:val="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418D" w:rsidRPr="00F1422F" w:rsidRDefault="008C418D" w:rsidP="00273AD7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i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418D" w:rsidRPr="00F1422F" w:rsidRDefault="008C418D" w:rsidP="00273AD7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i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8C418D" w:rsidRPr="00F1422F" w:rsidRDefault="008C418D" w:rsidP="00273AD7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i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418D" w:rsidRPr="00F1422F" w:rsidRDefault="008C418D" w:rsidP="00273AD7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i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418D" w:rsidRPr="00F1422F" w:rsidRDefault="008C418D" w:rsidP="00273AD7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i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8C418D" w:rsidRPr="00F1422F" w:rsidTr="008C418D">
        <w:trPr>
          <w:cantSplit/>
        </w:trPr>
        <w:tc>
          <w:tcPr>
            <w:tcW w:w="15105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8C418D" w:rsidRPr="00F1422F" w:rsidRDefault="008C418D" w:rsidP="00273AD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8C418D" w:rsidRPr="00F1422F" w:rsidRDefault="008C418D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B57A61" w:rsidRPr="00F1422F" w:rsidTr="008C418D">
        <w:trPr>
          <w:trHeight w:val="28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57A61" w:rsidRPr="00F1422F" w:rsidRDefault="00B57A61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3962" w:rsidRPr="00663DA1" w:rsidRDefault="00B57A61" w:rsidP="00B57A61">
            <w:pPr>
              <w:tabs>
                <w:tab w:val="left" w:pos="3133"/>
              </w:tabs>
              <w:jc w:val="both"/>
              <w:rPr>
                <w:sz w:val="28"/>
                <w:szCs w:val="28"/>
                <w:lang w:val="uk-UA"/>
              </w:rPr>
            </w:pPr>
            <w:r w:rsidRPr="00663DA1">
              <w:rPr>
                <w:sz w:val="28"/>
                <w:szCs w:val="28"/>
                <w:lang w:val="uk-UA"/>
              </w:rPr>
              <w:t>Про підготовку закладів освіти району до нового 2019-2020 навчального року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663DA1" w:rsidRDefault="00B57A61" w:rsidP="00B57A61">
            <w:pPr>
              <w:tabs>
                <w:tab w:val="left" w:pos="3133"/>
              </w:tabs>
              <w:jc w:val="both"/>
              <w:rPr>
                <w:sz w:val="28"/>
                <w:szCs w:val="28"/>
                <w:lang w:val="uk-UA"/>
              </w:rPr>
            </w:pPr>
            <w:r w:rsidRPr="00663DA1">
              <w:rPr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F1422F" w:rsidRDefault="00B57A61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F1422F" w:rsidRDefault="00B57A61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С.</w:t>
            </w:r>
            <w:r w:rsidR="00E2112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Коркош</w:t>
            </w:r>
            <w:proofErr w:type="spellEnd"/>
          </w:p>
        </w:tc>
      </w:tr>
      <w:tr w:rsidR="00B57A61" w:rsidRPr="00F1422F" w:rsidTr="008C418D">
        <w:trPr>
          <w:trHeight w:val="89"/>
        </w:trPr>
        <w:tc>
          <w:tcPr>
            <w:tcW w:w="15105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F1422F" w:rsidRDefault="00B57A61" w:rsidP="00273AD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/>
                <w:color w:val="000000" w:themeColor="text1"/>
                <w:sz w:val="28"/>
                <w:szCs w:val="28"/>
                <w:lang w:val="uk-UA"/>
              </w:rPr>
              <w:t>Питання, що розглядатимуться при заступниках голови райдержадміністрації</w:t>
            </w:r>
          </w:p>
        </w:tc>
      </w:tr>
      <w:tr w:rsidR="009420FE" w:rsidRPr="00F1422F" w:rsidTr="00B57A61">
        <w:trPr>
          <w:trHeight w:val="70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420FE" w:rsidRPr="00F1422F" w:rsidRDefault="009420FE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420FE" w:rsidRPr="00575F88" w:rsidRDefault="009420FE" w:rsidP="00BD07FE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комісії з питань погашення заборгованості із заробітної плати (грошового забезпечення) пенсій, стипендій 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зарплати, легалізації виплат заробітної плати та зайнятості населення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420FE" w:rsidRPr="00575F88" w:rsidRDefault="009420FE" w:rsidP="00704172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Постанова Кабінету Міністрів України від 26.04. 2017 № 295 «Про деякі питання реалізації статті 259 Кодексу законів про працю України та статті 34 Закону України «Про місцеве самоврядування в Україні», розпорядження голови райдержадміністрації від 24.04.2017 №147 «Про районну тимчасову комісію з питань погашення заборгованості із заробітної плати, пенсій, стипендій праці та інших соціальних виплат» (зі змінами)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420FE" w:rsidRPr="00F1422F" w:rsidRDefault="009420FE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20FE" w:rsidRPr="00AB183F" w:rsidRDefault="009420FE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183F"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420FE" w:rsidRDefault="009420FE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20FE" w:rsidRPr="00F1422F" w:rsidRDefault="009420FE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</w:p>
        </w:tc>
      </w:tr>
      <w:tr w:rsidR="00B57A61" w:rsidRPr="00F1422F" w:rsidTr="00B57A61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57A61" w:rsidRPr="00F1422F" w:rsidRDefault="00B57A61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F1422F" w:rsidRDefault="00B57A61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Засідання районної спеціальної комісії  з питань розрахунків за спожиті енергоносії та надані житлово-комунальні послуги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F1422F" w:rsidRDefault="00B57A61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райдержадміністрації від 26.06.2006 </w:t>
            </w:r>
            <w:r w:rsidR="002B7980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 w:rsidR="002B798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282 «Про районну спеціальну комісію з питань розрахунків за спожиті енергоносії» (зі змінами)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F1422F" w:rsidRDefault="00B57A61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FF7886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F1422F" w:rsidRDefault="00B57A61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</w:p>
        </w:tc>
      </w:tr>
      <w:tr w:rsidR="00B57A61" w:rsidRPr="00F1422F" w:rsidTr="00B57A61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57A61" w:rsidRPr="00F1422F" w:rsidRDefault="00B57A61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F1422F" w:rsidRDefault="00B57A61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Засідання комісії  з питань техногенно-екологічної безпеки та надзвичайних ситуацій Сарненського району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F1422F" w:rsidRDefault="00B57A61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Закон України «Про місцеві державні адміністрації», постанови Кабінету Міністрів України від 26 січня 2015 року №18 «Про Державну комісію з питань техногенно-екологічної безпеки та надзвичайних ситуацій», розпорядження голови обласної державної адміністрації від 04.07.2016 № 396 «Про постійну комісію з питань техногенно-екологічної безпеки та надзвичайних ситуацій Рівненської області»  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57A61" w:rsidRPr="00F1422F" w:rsidRDefault="00FF7886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B7980" w:rsidRDefault="002B7980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57A61" w:rsidRPr="00F1422F" w:rsidRDefault="00B57A61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57A61" w:rsidRPr="00F1422F" w:rsidRDefault="00B57A61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20FE" w:rsidRPr="00F1422F" w:rsidTr="00B57A61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420FE" w:rsidRPr="00704172" w:rsidRDefault="009420FE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420FE" w:rsidRPr="00704172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04172">
              <w:rPr>
                <w:sz w:val="28"/>
                <w:szCs w:val="28"/>
              </w:rPr>
              <w:t>Засідання</w:t>
            </w:r>
            <w:proofErr w:type="spellEnd"/>
            <w:r w:rsidRPr="00704172">
              <w:rPr>
                <w:sz w:val="28"/>
                <w:szCs w:val="28"/>
              </w:rPr>
              <w:t xml:space="preserve"> </w:t>
            </w:r>
            <w:r w:rsidRPr="00704172">
              <w:rPr>
                <w:sz w:val="28"/>
                <w:szCs w:val="28"/>
                <w:lang w:val="uk-UA"/>
              </w:rPr>
              <w:t xml:space="preserve">районної комісії по призначенню державної </w:t>
            </w:r>
            <w:proofErr w:type="gramStart"/>
            <w:r w:rsidRPr="00704172">
              <w:rPr>
                <w:sz w:val="28"/>
                <w:szCs w:val="28"/>
                <w:lang w:val="uk-UA"/>
              </w:rPr>
              <w:t>соц</w:t>
            </w:r>
            <w:proofErr w:type="gramEnd"/>
            <w:r w:rsidRPr="00704172">
              <w:rPr>
                <w:sz w:val="28"/>
                <w:szCs w:val="28"/>
                <w:lang w:val="uk-UA"/>
              </w:rPr>
              <w:t xml:space="preserve">іальної допомоги малозабезпеченим </w:t>
            </w:r>
            <w:proofErr w:type="spellStart"/>
            <w:r w:rsidRPr="00704172">
              <w:rPr>
                <w:sz w:val="28"/>
                <w:szCs w:val="28"/>
                <w:lang w:val="uk-UA"/>
              </w:rPr>
              <w:t>сім’</w:t>
            </w:r>
            <w:proofErr w:type="spellEnd"/>
            <w:r w:rsidRPr="00704172">
              <w:rPr>
                <w:sz w:val="28"/>
                <w:szCs w:val="28"/>
              </w:rPr>
              <w:t xml:space="preserve">ям, </w:t>
            </w:r>
            <w:proofErr w:type="spellStart"/>
            <w:r w:rsidRPr="00704172">
              <w:rPr>
                <w:sz w:val="28"/>
                <w:szCs w:val="28"/>
              </w:rPr>
              <w:t>субсидій</w:t>
            </w:r>
            <w:proofErr w:type="spellEnd"/>
            <w:r w:rsidRPr="00704172">
              <w:rPr>
                <w:sz w:val="28"/>
                <w:szCs w:val="28"/>
              </w:rPr>
              <w:t xml:space="preserve"> на </w:t>
            </w:r>
            <w:proofErr w:type="spellStart"/>
            <w:r w:rsidRPr="00704172">
              <w:rPr>
                <w:sz w:val="28"/>
                <w:szCs w:val="28"/>
              </w:rPr>
              <w:t>житлов</w:t>
            </w:r>
            <w:proofErr w:type="spellEnd"/>
            <w:r w:rsidRPr="00704172">
              <w:rPr>
                <w:sz w:val="28"/>
                <w:szCs w:val="28"/>
                <w:lang w:val="uk-UA"/>
              </w:rPr>
              <w:t>о</w:t>
            </w:r>
            <w:r w:rsidRPr="00704172">
              <w:rPr>
                <w:sz w:val="28"/>
                <w:szCs w:val="28"/>
              </w:rPr>
              <w:t>-</w:t>
            </w:r>
            <w:proofErr w:type="spellStart"/>
            <w:r w:rsidRPr="00704172">
              <w:rPr>
                <w:sz w:val="28"/>
                <w:szCs w:val="28"/>
              </w:rPr>
              <w:t>комунальні</w:t>
            </w:r>
            <w:proofErr w:type="spellEnd"/>
            <w:r w:rsidRPr="00704172">
              <w:rPr>
                <w:sz w:val="28"/>
                <w:szCs w:val="28"/>
              </w:rPr>
              <w:t xml:space="preserve"> </w:t>
            </w:r>
            <w:proofErr w:type="spellStart"/>
            <w:r w:rsidRPr="00704172">
              <w:rPr>
                <w:sz w:val="28"/>
                <w:szCs w:val="28"/>
              </w:rPr>
              <w:t>послуги</w:t>
            </w:r>
            <w:proofErr w:type="spellEnd"/>
            <w:r w:rsidRPr="00704172">
              <w:rPr>
                <w:sz w:val="28"/>
                <w:szCs w:val="28"/>
              </w:rPr>
              <w:t xml:space="preserve">, </w:t>
            </w:r>
            <w:proofErr w:type="spellStart"/>
            <w:r w:rsidRPr="00704172">
              <w:rPr>
                <w:sz w:val="28"/>
                <w:szCs w:val="28"/>
              </w:rPr>
              <w:t>тверде</w:t>
            </w:r>
            <w:proofErr w:type="spellEnd"/>
            <w:r w:rsidRPr="00704172">
              <w:rPr>
                <w:sz w:val="28"/>
                <w:szCs w:val="28"/>
              </w:rPr>
              <w:t xml:space="preserve"> </w:t>
            </w:r>
            <w:proofErr w:type="spellStart"/>
            <w:r w:rsidRPr="00704172">
              <w:rPr>
                <w:sz w:val="28"/>
                <w:szCs w:val="28"/>
              </w:rPr>
              <w:t>паливо</w:t>
            </w:r>
            <w:proofErr w:type="spellEnd"/>
            <w:r w:rsidRPr="00704172">
              <w:rPr>
                <w:sz w:val="28"/>
                <w:szCs w:val="28"/>
              </w:rPr>
              <w:t xml:space="preserve"> та </w:t>
            </w:r>
            <w:proofErr w:type="spellStart"/>
            <w:r w:rsidRPr="00704172">
              <w:rPr>
                <w:sz w:val="28"/>
                <w:szCs w:val="28"/>
              </w:rPr>
              <w:t>скраплений</w:t>
            </w:r>
            <w:proofErr w:type="spellEnd"/>
            <w:r w:rsidRPr="00704172">
              <w:rPr>
                <w:sz w:val="28"/>
                <w:szCs w:val="28"/>
              </w:rPr>
              <w:t xml:space="preserve"> газ</w:t>
            </w:r>
            <w:r w:rsidRPr="00704172">
              <w:rPr>
                <w:sz w:val="28"/>
                <w:szCs w:val="28"/>
                <w:lang w:val="uk-UA"/>
              </w:rPr>
              <w:t xml:space="preserve"> </w:t>
            </w:r>
            <w:r w:rsidRPr="00704172">
              <w:rPr>
                <w:sz w:val="28"/>
                <w:szCs w:val="28"/>
              </w:rPr>
              <w:t xml:space="preserve">та про </w:t>
            </w:r>
            <w:proofErr w:type="spellStart"/>
            <w:r w:rsidRPr="00704172">
              <w:rPr>
                <w:sz w:val="28"/>
                <w:szCs w:val="28"/>
              </w:rPr>
              <w:t>включення</w:t>
            </w:r>
            <w:proofErr w:type="spellEnd"/>
            <w:r w:rsidRPr="00704172">
              <w:rPr>
                <w:sz w:val="28"/>
                <w:szCs w:val="28"/>
              </w:rPr>
              <w:t xml:space="preserve"> до </w:t>
            </w:r>
            <w:r w:rsidRPr="00704172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04172">
              <w:rPr>
                <w:sz w:val="28"/>
                <w:szCs w:val="28"/>
              </w:rPr>
              <w:t>диного</w:t>
            </w:r>
            <w:proofErr w:type="spellEnd"/>
            <w:r w:rsidRPr="00704172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704172">
              <w:rPr>
                <w:sz w:val="28"/>
                <w:szCs w:val="28"/>
              </w:rPr>
              <w:t>автоматизованого</w:t>
            </w:r>
            <w:proofErr w:type="spellEnd"/>
            <w:r w:rsidRPr="00704172">
              <w:rPr>
                <w:sz w:val="28"/>
                <w:szCs w:val="28"/>
              </w:rPr>
              <w:t xml:space="preserve"> ре</w:t>
            </w:r>
            <w:r w:rsidRPr="00704172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04172">
              <w:rPr>
                <w:sz w:val="28"/>
                <w:szCs w:val="28"/>
              </w:rPr>
              <w:t>стру</w:t>
            </w:r>
            <w:proofErr w:type="spellEnd"/>
            <w:r w:rsidRPr="00704172">
              <w:rPr>
                <w:sz w:val="28"/>
                <w:szCs w:val="28"/>
              </w:rPr>
              <w:t xml:space="preserve"> ос</w:t>
            </w:r>
            <w:r w:rsidRPr="00704172">
              <w:rPr>
                <w:sz w:val="28"/>
                <w:szCs w:val="28"/>
                <w:lang w:val="uk-UA"/>
              </w:rPr>
              <w:t>і</w:t>
            </w:r>
            <w:r w:rsidRPr="00704172">
              <w:rPr>
                <w:sz w:val="28"/>
                <w:szCs w:val="28"/>
              </w:rPr>
              <w:t>б, як</w:t>
            </w:r>
            <w:r w:rsidRPr="00704172">
              <w:rPr>
                <w:sz w:val="28"/>
                <w:szCs w:val="28"/>
                <w:lang w:val="uk-UA"/>
              </w:rPr>
              <w:t>і</w:t>
            </w:r>
            <w:r w:rsidRPr="00704172">
              <w:rPr>
                <w:sz w:val="28"/>
                <w:szCs w:val="28"/>
              </w:rPr>
              <w:t xml:space="preserve"> </w:t>
            </w:r>
            <w:proofErr w:type="spellStart"/>
            <w:r w:rsidRPr="00704172">
              <w:rPr>
                <w:sz w:val="28"/>
                <w:szCs w:val="28"/>
              </w:rPr>
              <w:t>мають</w:t>
            </w:r>
            <w:proofErr w:type="spellEnd"/>
            <w:r w:rsidRPr="00704172">
              <w:rPr>
                <w:sz w:val="28"/>
                <w:szCs w:val="28"/>
              </w:rPr>
              <w:t xml:space="preserve"> право на </w:t>
            </w:r>
            <w:proofErr w:type="spellStart"/>
            <w:r w:rsidRPr="00704172">
              <w:rPr>
                <w:sz w:val="28"/>
                <w:szCs w:val="28"/>
              </w:rPr>
              <w:t>п</w:t>
            </w:r>
            <w:proofErr w:type="spellEnd"/>
            <w:r w:rsidRPr="0070417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704172">
              <w:rPr>
                <w:sz w:val="28"/>
                <w:szCs w:val="28"/>
              </w:rPr>
              <w:t>льги</w:t>
            </w:r>
            <w:proofErr w:type="spellEnd"/>
            <w:r w:rsidRPr="00704172">
              <w:rPr>
                <w:sz w:val="28"/>
                <w:szCs w:val="28"/>
              </w:rPr>
              <w:t xml:space="preserve">, </w:t>
            </w:r>
            <w:r w:rsidRPr="0070417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704172">
              <w:rPr>
                <w:sz w:val="28"/>
                <w:szCs w:val="28"/>
              </w:rPr>
              <w:t>нформац</w:t>
            </w:r>
            <w:r w:rsidRPr="00704172">
              <w:rPr>
                <w:sz w:val="28"/>
                <w:szCs w:val="28"/>
                <w:lang w:val="uk-UA"/>
              </w:rPr>
              <w:t>ії</w:t>
            </w:r>
            <w:proofErr w:type="spellEnd"/>
            <w:r w:rsidRPr="00704172">
              <w:rPr>
                <w:sz w:val="28"/>
                <w:szCs w:val="28"/>
              </w:rPr>
              <w:t xml:space="preserve"> про </w:t>
            </w:r>
            <w:proofErr w:type="spellStart"/>
            <w:r w:rsidRPr="00704172">
              <w:rPr>
                <w:sz w:val="28"/>
                <w:szCs w:val="28"/>
              </w:rPr>
              <w:t>п</w:t>
            </w:r>
            <w:proofErr w:type="spellEnd"/>
            <w:r w:rsidRPr="0070417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704172">
              <w:rPr>
                <w:sz w:val="28"/>
                <w:szCs w:val="28"/>
              </w:rPr>
              <w:t>льговика</w:t>
            </w:r>
            <w:proofErr w:type="spellEnd"/>
            <w:r w:rsidRPr="00704172">
              <w:rPr>
                <w:sz w:val="28"/>
                <w:szCs w:val="28"/>
              </w:rPr>
              <w:t xml:space="preserve"> за м</w:t>
            </w:r>
            <w:r w:rsidRPr="0070417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704172">
              <w:rPr>
                <w:sz w:val="28"/>
                <w:szCs w:val="28"/>
              </w:rPr>
              <w:t>сцем</w:t>
            </w:r>
            <w:proofErr w:type="spellEnd"/>
            <w:r w:rsidRPr="00704172">
              <w:rPr>
                <w:sz w:val="28"/>
                <w:szCs w:val="28"/>
              </w:rPr>
              <w:t xml:space="preserve"> фактичного </w:t>
            </w:r>
            <w:proofErr w:type="spellStart"/>
            <w:r w:rsidRPr="00704172">
              <w:rPr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420FE" w:rsidRPr="00704172" w:rsidRDefault="00704172" w:rsidP="00BD07FE">
            <w:pPr>
              <w:rPr>
                <w:sz w:val="28"/>
                <w:szCs w:val="28"/>
                <w:lang w:val="uk-UA"/>
              </w:rPr>
            </w:pPr>
            <w:r w:rsidRPr="00704172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№134 від 07.04.2017 року «Про внесення змін до розпорядження голови райдержадміністрації  № 143 від 13.05.2014 року </w:t>
            </w:r>
            <w:proofErr w:type="spellStart"/>
            <w:r w:rsidRPr="00704172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704172">
              <w:rPr>
                <w:sz w:val="28"/>
                <w:szCs w:val="28"/>
                <w:lang w:val="uk-UA"/>
              </w:rPr>
              <w:t xml:space="preserve"> районну комісію по призначенню державної соціальної допомоги малозабезпеченим </w:t>
            </w:r>
            <w:proofErr w:type="spellStart"/>
            <w:r w:rsidRPr="00704172">
              <w:rPr>
                <w:sz w:val="28"/>
                <w:szCs w:val="28"/>
                <w:lang w:val="uk-UA"/>
              </w:rPr>
              <w:t>сім’</w:t>
            </w:r>
            <w:proofErr w:type="spellEnd"/>
            <w:r w:rsidRPr="00704172">
              <w:rPr>
                <w:sz w:val="28"/>
                <w:szCs w:val="28"/>
              </w:rPr>
              <w:t xml:space="preserve">ям, </w:t>
            </w:r>
            <w:proofErr w:type="spellStart"/>
            <w:r w:rsidRPr="00704172">
              <w:rPr>
                <w:sz w:val="28"/>
                <w:szCs w:val="28"/>
              </w:rPr>
              <w:t>субсидій</w:t>
            </w:r>
            <w:proofErr w:type="spellEnd"/>
            <w:r w:rsidRPr="00704172">
              <w:rPr>
                <w:sz w:val="28"/>
                <w:szCs w:val="28"/>
              </w:rPr>
              <w:t xml:space="preserve"> на </w:t>
            </w:r>
            <w:proofErr w:type="spellStart"/>
            <w:r w:rsidRPr="00704172">
              <w:rPr>
                <w:sz w:val="28"/>
                <w:szCs w:val="28"/>
              </w:rPr>
              <w:t>житлов</w:t>
            </w:r>
            <w:proofErr w:type="spellEnd"/>
            <w:r w:rsidRPr="00704172">
              <w:rPr>
                <w:sz w:val="28"/>
                <w:szCs w:val="28"/>
                <w:lang w:val="uk-UA"/>
              </w:rPr>
              <w:t>о</w:t>
            </w:r>
            <w:r w:rsidRPr="00704172">
              <w:rPr>
                <w:sz w:val="28"/>
                <w:szCs w:val="28"/>
              </w:rPr>
              <w:t>-</w:t>
            </w:r>
            <w:proofErr w:type="spellStart"/>
            <w:r w:rsidRPr="00704172">
              <w:rPr>
                <w:sz w:val="28"/>
                <w:szCs w:val="28"/>
              </w:rPr>
              <w:t>комунальні</w:t>
            </w:r>
            <w:proofErr w:type="spellEnd"/>
            <w:r w:rsidRPr="00704172">
              <w:rPr>
                <w:sz w:val="28"/>
                <w:szCs w:val="28"/>
              </w:rPr>
              <w:t xml:space="preserve"> </w:t>
            </w:r>
            <w:proofErr w:type="spellStart"/>
            <w:r w:rsidRPr="00704172">
              <w:rPr>
                <w:sz w:val="28"/>
                <w:szCs w:val="28"/>
              </w:rPr>
              <w:t>послуги</w:t>
            </w:r>
            <w:proofErr w:type="spellEnd"/>
            <w:r w:rsidRPr="00704172">
              <w:rPr>
                <w:sz w:val="28"/>
                <w:szCs w:val="28"/>
              </w:rPr>
              <w:t xml:space="preserve">, </w:t>
            </w:r>
            <w:proofErr w:type="spellStart"/>
            <w:r w:rsidRPr="00704172">
              <w:rPr>
                <w:sz w:val="28"/>
                <w:szCs w:val="28"/>
              </w:rPr>
              <w:t>тверде</w:t>
            </w:r>
            <w:proofErr w:type="spellEnd"/>
            <w:r w:rsidRPr="00704172">
              <w:rPr>
                <w:sz w:val="28"/>
                <w:szCs w:val="28"/>
              </w:rPr>
              <w:t xml:space="preserve"> </w:t>
            </w:r>
            <w:proofErr w:type="spellStart"/>
            <w:r w:rsidRPr="00704172">
              <w:rPr>
                <w:sz w:val="28"/>
                <w:szCs w:val="28"/>
              </w:rPr>
              <w:t>паливо</w:t>
            </w:r>
            <w:proofErr w:type="spellEnd"/>
            <w:r w:rsidRPr="00704172">
              <w:rPr>
                <w:sz w:val="28"/>
                <w:szCs w:val="28"/>
              </w:rPr>
              <w:t xml:space="preserve"> та </w:t>
            </w:r>
            <w:proofErr w:type="spellStart"/>
            <w:r w:rsidRPr="00704172">
              <w:rPr>
                <w:sz w:val="28"/>
                <w:szCs w:val="28"/>
              </w:rPr>
              <w:t>скраплений</w:t>
            </w:r>
            <w:proofErr w:type="spellEnd"/>
            <w:r w:rsidRPr="00704172">
              <w:rPr>
                <w:sz w:val="28"/>
                <w:szCs w:val="28"/>
              </w:rPr>
              <w:t xml:space="preserve"> газ</w:t>
            </w:r>
            <w:r w:rsidRPr="00704172">
              <w:rPr>
                <w:sz w:val="28"/>
                <w:szCs w:val="28"/>
                <w:lang w:val="uk-UA"/>
              </w:rPr>
              <w:t xml:space="preserve"> </w:t>
            </w:r>
            <w:r w:rsidRPr="00704172">
              <w:rPr>
                <w:sz w:val="28"/>
                <w:szCs w:val="28"/>
              </w:rPr>
              <w:t xml:space="preserve">та про </w:t>
            </w:r>
            <w:proofErr w:type="spellStart"/>
            <w:r w:rsidRPr="00704172">
              <w:rPr>
                <w:sz w:val="28"/>
                <w:szCs w:val="28"/>
              </w:rPr>
              <w:t>включення</w:t>
            </w:r>
            <w:proofErr w:type="spellEnd"/>
            <w:r w:rsidRPr="00704172">
              <w:rPr>
                <w:sz w:val="28"/>
                <w:szCs w:val="28"/>
              </w:rPr>
              <w:t xml:space="preserve"> до </w:t>
            </w:r>
            <w:r w:rsidRPr="00704172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04172">
              <w:rPr>
                <w:sz w:val="28"/>
                <w:szCs w:val="28"/>
              </w:rPr>
              <w:t>диного</w:t>
            </w:r>
            <w:proofErr w:type="spellEnd"/>
            <w:r w:rsidRPr="00704172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704172">
              <w:rPr>
                <w:sz w:val="28"/>
                <w:szCs w:val="28"/>
              </w:rPr>
              <w:t>автоматизованого</w:t>
            </w:r>
            <w:proofErr w:type="spellEnd"/>
            <w:r w:rsidRPr="00704172">
              <w:rPr>
                <w:sz w:val="28"/>
                <w:szCs w:val="28"/>
              </w:rPr>
              <w:t xml:space="preserve"> ре</w:t>
            </w:r>
            <w:r w:rsidRPr="00704172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04172">
              <w:rPr>
                <w:sz w:val="28"/>
                <w:szCs w:val="28"/>
              </w:rPr>
              <w:t>стру</w:t>
            </w:r>
            <w:proofErr w:type="spellEnd"/>
            <w:r w:rsidRPr="00704172">
              <w:rPr>
                <w:sz w:val="28"/>
                <w:szCs w:val="28"/>
              </w:rPr>
              <w:t xml:space="preserve"> ос</w:t>
            </w:r>
            <w:r w:rsidRPr="00704172">
              <w:rPr>
                <w:sz w:val="28"/>
                <w:szCs w:val="28"/>
                <w:lang w:val="uk-UA"/>
              </w:rPr>
              <w:t>і</w:t>
            </w:r>
            <w:r w:rsidRPr="00704172">
              <w:rPr>
                <w:sz w:val="28"/>
                <w:szCs w:val="28"/>
              </w:rPr>
              <w:t>б, як</w:t>
            </w:r>
            <w:r w:rsidRPr="00704172">
              <w:rPr>
                <w:sz w:val="28"/>
                <w:szCs w:val="28"/>
                <w:lang w:val="uk-UA"/>
              </w:rPr>
              <w:t>і</w:t>
            </w:r>
            <w:r w:rsidRPr="00704172">
              <w:rPr>
                <w:sz w:val="28"/>
                <w:szCs w:val="28"/>
              </w:rPr>
              <w:t xml:space="preserve"> </w:t>
            </w:r>
            <w:proofErr w:type="spellStart"/>
            <w:r w:rsidRPr="00704172">
              <w:rPr>
                <w:sz w:val="28"/>
                <w:szCs w:val="28"/>
              </w:rPr>
              <w:t>мають</w:t>
            </w:r>
            <w:proofErr w:type="spellEnd"/>
            <w:r w:rsidRPr="00704172">
              <w:rPr>
                <w:sz w:val="28"/>
                <w:szCs w:val="28"/>
              </w:rPr>
              <w:t xml:space="preserve"> право на </w:t>
            </w:r>
            <w:proofErr w:type="spellStart"/>
            <w:r w:rsidRPr="00704172">
              <w:rPr>
                <w:sz w:val="28"/>
                <w:szCs w:val="28"/>
              </w:rPr>
              <w:t>п</w:t>
            </w:r>
            <w:proofErr w:type="spellEnd"/>
            <w:r w:rsidRPr="0070417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704172">
              <w:rPr>
                <w:sz w:val="28"/>
                <w:szCs w:val="28"/>
              </w:rPr>
              <w:t>льги</w:t>
            </w:r>
            <w:proofErr w:type="spellEnd"/>
            <w:r w:rsidRPr="00704172">
              <w:rPr>
                <w:sz w:val="28"/>
                <w:szCs w:val="28"/>
              </w:rPr>
              <w:t xml:space="preserve">, </w:t>
            </w:r>
            <w:r w:rsidRPr="0070417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704172">
              <w:rPr>
                <w:sz w:val="28"/>
                <w:szCs w:val="28"/>
              </w:rPr>
              <w:t>нформац</w:t>
            </w:r>
            <w:r w:rsidRPr="00704172">
              <w:rPr>
                <w:sz w:val="28"/>
                <w:szCs w:val="28"/>
                <w:lang w:val="uk-UA"/>
              </w:rPr>
              <w:t>ії</w:t>
            </w:r>
            <w:proofErr w:type="spellEnd"/>
            <w:r w:rsidRPr="00704172">
              <w:rPr>
                <w:sz w:val="28"/>
                <w:szCs w:val="28"/>
              </w:rPr>
              <w:t xml:space="preserve"> про </w:t>
            </w:r>
            <w:proofErr w:type="spellStart"/>
            <w:r w:rsidRPr="00704172">
              <w:rPr>
                <w:sz w:val="28"/>
                <w:szCs w:val="28"/>
              </w:rPr>
              <w:t>п</w:t>
            </w:r>
            <w:proofErr w:type="spellEnd"/>
            <w:r w:rsidRPr="0070417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704172">
              <w:rPr>
                <w:sz w:val="28"/>
                <w:szCs w:val="28"/>
              </w:rPr>
              <w:t>льговика</w:t>
            </w:r>
            <w:proofErr w:type="spellEnd"/>
            <w:r w:rsidRPr="00704172">
              <w:rPr>
                <w:sz w:val="28"/>
                <w:szCs w:val="28"/>
              </w:rPr>
              <w:t xml:space="preserve"> за м</w:t>
            </w:r>
            <w:r w:rsidRPr="0070417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704172">
              <w:rPr>
                <w:sz w:val="28"/>
                <w:szCs w:val="28"/>
              </w:rPr>
              <w:t>сцем</w:t>
            </w:r>
            <w:proofErr w:type="spellEnd"/>
            <w:r w:rsidRPr="00704172">
              <w:rPr>
                <w:sz w:val="28"/>
                <w:szCs w:val="28"/>
              </w:rPr>
              <w:t xml:space="preserve"> фактичного </w:t>
            </w:r>
            <w:proofErr w:type="spellStart"/>
            <w:r w:rsidRPr="00704172">
              <w:rPr>
                <w:sz w:val="28"/>
                <w:szCs w:val="28"/>
              </w:rPr>
              <w:t>проживання</w:t>
            </w:r>
            <w:proofErr w:type="spellEnd"/>
            <w:r w:rsidRPr="00704172">
              <w:rPr>
                <w:sz w:val="28"/>
                <w:szCs w:val="28"/>
              </w:rPr>
              <w:t>”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420FE" w:rsidRPr="00575F88" w:rsidRDefault="009420FE" w:rsidP="009420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420FE" w:rsidRPr="00575F88" w:rsidRDefault="009420FE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Н. Параниця</w:t>
            </w:r>
          </w:p>
        </w:tc>
      </w:tr>
      <w:tr w:rsidR="00704172" w:rsidRPr="00F1422F" w:rsidTr="00FD1F2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04172" w:rsidRPr="00704172" w:rsidRDefault="00704172" w:rsidP="00FD1F23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04172">
              <w:rPr>
                <w:sz w:val="28"/>
                <w:szCs w:val="28"/>
                <w:lang w:val="uk-UA"/>
              </w:rPr>
              <w:t>Засідання комісії з надання допомоги малозабезпеченим верствам населення з районного фонду «Турбота»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04172" w:rsidRPr="00704172" w:rsidRDefault="00704172" w:rsidP="00FD1F23">
            <w:pPr>
              <w:jc w:val="both"/>
              <w:rPr>
                <w:sz w:val="28"/>
                <w:szCs w:val="28"/>
                <w:lang w:val="uk-UA"/>
              </w:rPr>
            </w:pPr>
            <w:r w:rsidRPr="00704172">
              <w:rPr>
                <w:sz w:val="28"/>
                <w:szCs w:val="28"/>
                <w:lang w:val="uk-UA"/>
              </w:rPr>
              <w:t>Розпорядження голови райдержадміністрації № 11 від 15.01.2019 року «Про районну Програму соціального захисту громадян «Турбота» на 2019 – 2021 роки»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704172" w:rsidRDefault="00704172" w:rsidP="00FD1F2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04172">
              <w:rPr>
                <w:color w:val="000000" w:themeColor="text1"/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704172" w:rsidRDefault="00704172" w:rsidP="00FD1F2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04172">
              <w:rPr>
                <w:color w:val="000000" w:themeColor="text1"/>
                <w:sz w:val="28"/>
                <w:szCs w:val="28"/>
                <w:lang w:val="uk-UA"/>
              </w:rPr>
              <w:t>Н. Параниця</w:t>
            </w:r>
          </w:p>
        </w:tc>
      </w:tr>
      <w:tr w:rsidR="00704172" w:rsidRPr="00F1422F" w:rsidTr="00B57A61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з питань захисту прав дитини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12.11.2008</w:t>
            </w:r>
          </w:p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№ 566 «Про створення районної комісії з питань захисту прав дитини» із внесеними змінами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9420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Н. Параниця</w:t>
            </w:r>
          </w:p>
        </w:tc>
      </w:tr>
      <w:tr w:rsidR="00704172" w:rsidRPr="00F1422F" w:rsidTr="008C418D">
        <w:trPr>
          <w:trHeight w:val="431"/>
        </w:trPr>
        <w:tc>
          <w:tcPr>
            <w:tcW w:w="15105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/>
                <w:color w:val="000000" w:themeColor="text1"/>
                <w:sz w:val="28"/>
                <w:szCs w:val="28"/>
                <w:lang w:val="uk-UA"/>
              </w:rPr>
              <w:t>«Дні контролю» при заступниках голови райдержадміністрації</w:t>
            </w:r>
          </w:p>
        </w:tc>
      </w:tr>
      <w:tr w:rsidR="00704172" w:rsidRPr="00ED77B7" w:rsidTr="00B57A61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853FF" w:rsidRDefault="00704172" w:rsidP="00ED77B7">
            <w:pPr>
              <w:tabs>
                <w:tab w:val="left" w:pos="108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ED77B7">
              <w:rPr>
                <w:color w:val="000000" w:themeColor="text1"/>
                <w:sz w:val="28"/>
                <w:szCs w:val="28"/>
                <w:lang w:val="uk-UA"/>
              </w:rPr>
              <w:t>Про стан виконання розпорядження голови райдержадміністрації від 29.12.2018 № 631 «Про план здійснення контролю за виконанням органами місцевого самоврядування району делегованих повноважень органів виконавчої влади у</w:t>
            </w:r>
          </w:p>
          <w:p w:rsidR="00704172" w:rsidRPr="00ED77B7" w:rsidRDefault="00704172" w:rsidP="00ED77B7">
            <w:pPr>
              <w:tabs>
                <w:tab w:val="left" w:pos="108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ED77B7">
              <w:rPr>
                <w:color w:val="000000" w:themeColor="text1"/>
                <w:sz w:val="28"/>
                <w:szCs w:val="28"/>
                <w:lang w:val="uk-UA"/>
              </w:rPr>
              <w:t xml:space="preserve"> 2019 році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ED77B7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D77B7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ED77B7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D77B7">
              <w:rPr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ED77B7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D77B7">
              <w:rPr>
                <w:color w:val="000000" w:themeColor="text1"/>
                <w:sz w:val="28"/>
                <w:szCs w:val="28"/>
                <w:lang w:val="uk-UA"/>
              </w:rPr>
              <w:t xml:space="preserve">В. Стельмах </w:t>
            </w:r>
          </w:p>
        </w:tc>
      </w:tr>
      <w:tr w:rsidR="00704172" w:rsidRPr="00F1422F" w:rsidTr="008C418D">
        <w:trPr>
          <w:trHeight w:val="431"/>
        </w:trPr>
        <w:tc>
          <w:tcPr>
            <w:tcW w:w="15105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/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 та райдержадміністрації</w:t>
            </w:r>
          </w:p>
        </w:tc>
      </w:tr>
      <w:tr w:rsidR="00704172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767FC">
              <w:rPr>
                <w:sz w:val="28"/>
                <w:szCs w:val="28"/>
                <w:lang w:val="uk-UA"/>
              </w:rPr>
              <w:t xml:space="preserve">Лист облдержадміністрації від 03.01.2019 </w:t>
            </w:r>
            <w:r w:rsidRPr="00B767FC">
              <w:rPr>
                <w:sz w:val="28"/>
                <w:szCs w:val="28"/>
                <w:lang w:val="uk-UA"/>
              </w:rPr>
              <w:br/>
              <w:t>№ 2/01-61/17 (Про першочергові заходи з розвитку місцевого самоврядування в Україні на 2019 рік).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767FC">
              <w:rPr>
                <w:sz w:val="28"/>
                <w:szCs w:val="28"/>
                <w:lang w:val="uk-UA"/>
              </w:rPr>
              <w:t>До 07.08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А. Ностер</w:t>
            </w:r>
          </w:p>
        </w:tc>
      </w:tr>
      <w:tr w:rsidR="00704172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FF788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Розпорядження 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лови райдержадміністрації від 25.06.2019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«Про плани роботи Сарненської районної державної адміністрації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на третій квартал та липень 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року»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До 20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А. Ностер</w:t>
            </w:r>
          </w:p>
        </w:tc>
      </w:tr>
      <w:tr w:rsidR="00704172" w:rsidRPr="00FF7886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767FC">
              <w:rPr>
                <w:sz w:val="28"/>
                <w:szCs w:val="28"/>
                <w:lang w:val="uk-UA"/>
              </w:rPr>
              <w:t xml:space="preserve">Лист облдержадміністрації від 06.07.2015 </w:t>
            </w:r>
            <w:r w:rsidRPr="00B767FC">
              <w:rPr>
                <w:sz w:val="28"/>
                <w:szCs w:val="28"/>
                <w:lang w:val="uk-UA"/>
              </w:rPr>
              <w:br/>
              <w:t>№ 36/01-61/15 (Про вдосконалення інформаційно-роз’яснювальної роботи щодо соціально-економічних реформ)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767FC">
              <w:rPr>
                <w:sz w:val="28"/>
                <w:szCs w:val="28"/>
                <w:lang w:val="uk-UA"/>
              </w:rPr>
              <w:t>Контроль за виконанням  документів облдержадміністрації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01-07.08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</w:p>
          <w:p w:rsidR="00704172" w:rsidRPr="00F1422F" w:rsidRDefault="00FD1F23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Добрин</w:t>
            </w:r>
            <w:r w:rsidR="00704172">
              <w:rPr>
                <w:color w:val="000000" w:themeColor="text1"/>
                <w:sz w:val="28"/>
                <w:szCs w:val="28"/>
                <w:lang w:val="uk-UA"/>
              </w:rPr>
              <w:t>ський</w:t>
            </w:r>
            <w:proofErr w:type="spellEnd"/>
          </w:p>
        </w:tc>
      </w:tr>
      <w:tr w:rsidR="00D54C85" w:rsidRPr="00FF7886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54C85" w:rsidRPr="00F1422F" w:rsidRDefault="00D54C85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54C85" w:rsidRPr="00D54C85" w:rsidRDefault="00D54C85" w:rsidP="00273AD7">
            <w:pPr>
              <w:rPr>
                <w:sz w:val="28"/>
                <w:szCs w:val="28"/>
                <w:lang w:val="uk-UA"/>
              </w:rPr>
            </w:pPr>
            <w:r w:rsidRPr="00D54C85">
              <w:rPr>
                <w:sz w:val="28"/>
                <w:szCs w:val="28"/>
                <w:lang w:val="uk-UA"/>
              </w:rPr>
              <w:t>Розпорядження голови райдержадміністрації № 215 від 23.05.2018 «Про Програму зайнятості населення в Сарненському районі на 2018-2022 роки»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54C85" w:rsidRPr="00B767FC" w:rsidRDefault="00D54C85" w:rsidP="00273AD7">
            <w:pPr>
              <w:rPr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54C85" w:rsidRDefault="00D54C85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 15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54C85" w:rsidRDefault="00D54C85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704172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Наказ Міністерства праці та соціального захисту населення України від 10.01.2007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4 «Про затвердження порядку здійснення нагляду за додержанням вимог законодавства під час призначення (перерахунку) та виплати пенсій органами Пенсійного фонду України»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A660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704172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FD1F2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Наказ Міністерства праці та соціальної політики України від 09.08.2005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253 «Про посилення державного контролю за своєчасною і нижче визначеного державою мінімального розміру оплатою праці». Розпорядження голови облдержадміністрації від 28.08.2008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363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FD1F2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Щотижня 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704172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Лист департаменту фінансів Рівненської обласної державної адміністрації від 22.02.2017 № 01-8-20/161про заборгованість і виплату державної допомоги сім’ям з дітьми 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</w:rPr>
              <w:t xml:space="preserve">Контроль за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F88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75F88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04, 19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О. Радько</w:t>
            </w:r>
          </w:p>
        </w:tc>
      </w:tr>
      <w:tr w:rsidR="00704172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Лист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департаменту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фінансів Рівненської обласної державної адміністрації від 02.02.2018 № 02-4-13/109 щодо проведення аналізу використання бюджетних коштів, які виділяються у вигляді субвенцій з місцевого бюджету на надання пільг та житлових субсидій населенню на оплату електроенергії, природного газу, природного газу, рідких нечистот за рахунок відповідної субвенції з державного бюджету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</w:rPr>
              <w:t xml:space="preserve">Контроль за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F88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75F88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06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О. Радько</w:t>
            </w:r>
          </w:p>
        </w:tc>
      </w:tr>
      <w:tr w:rsidR="00704172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Лист департаменту фінансів Рівненської обласної державної адміністрації від 03.04.2018 № 02-4-13/234 про стан розрахунків бюджетних установ та організацій за спожиті енергоносії, а також по пільгах і субсидіях, наданих окремим категоріям населення за рахунок субвенції  з державного бюджету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</w:rPr>
              <w:t xml:space="preserve">Контроль за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виконанням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</w:rPr>
              <w:t>вищого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F88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75F88">
              <w:rPr>
                <w:color w:val="000000" w:themeColor="text1"/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Щочетверга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О. Радько</w:t>
            </w:r>
          </w:p>
        </w:tc>
      </w:tr>
      <w:tr w:rsidR="00704172" w:rsidRPr="00F1422F" w:rsidTr="00FF7886">
        <w:trPr>
          <w:trHeight w:val="283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4422AA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422AA">
              <w:rPr>
                <w:color w:val="000000" w:themeColor="text1"/>
                <w:sz w:val="28"/>
                <w:szCs w:val="28"/>
                <w:lang w:val="uk-UA"/>
              </w:rPr>
              <w:t>Постанова Кабінету Міністрів України від 27.09.2017 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422AA">
              <w:rPr>
                <w:color w:val="000000" w:themeColor="text1"/>
                <w:sz w:val="28"/>
                <w:szCs w:val="28"/>
                <w:lang w:val="uk-UA"/>
              </w:rPr>
              <w:t>733 «Про затвердження Положення про організацію оповіщення про загрозу виникнення надзвичайних ситуацій та зв’язку у сфері цивільного захисту»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4422AA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422AA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4422AA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4422AA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4422AA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422AA">
              <w:rPr>
                <w:color w:val="000000" w:themeColor="text1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422AA">
              <w:rPr>
                <w:color w:val="000000" w:themeColor="text1"/>
                <w:sz w:val="28"/>
                <w:szCs w:val="28"/>
                <w:lang w:val="uk-UA"/>
              </w:rPr>
              <w:t>Сварицевич</w:t>
            </w:r>
            <w:proofErr w:type="spellEnd"/>
          </w:p>
          <w:p w:rsidR="00704172" w:rsidRPr="004422AA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17A25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17A25" w:rsidRPr="00F1422F" w:rsidRDefault="00217A25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17A25" w:rsidRPr="00575F88" w:rsidRDefault="00217A25" w:rsidP="00FD1F2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Лист ОДА від 19.10.2011 №9032/0/01-38/11 «Про тарифи на житлово-комунальні послуги»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17A25" w:rsidRPr="00575F88" w:rsidRDefault="00217A25" w:rsidP="00FD1F2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17A25" w:rsidRPr="00575F88" w:rsidRDefault="00217A25" w:rsidP="00FD1F2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До 03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17A25" w:rsidRPr="00575F88" w:rsidRDefault="00217A25" w:rsidP="00FD1F2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</w:tc>
      </w:tr>
      <w:tr w:rsidR="00217A25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17A25" w:rsidRPr="00F1422F" w:rsidRDefault="00217A25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17A25" w:rsidRPr="00575F88" w:rsidRDefault="00217A25" w:rsidP="00FD1F2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Лист департаменту житлово-комунального господарства від 30.05.2016 №1493/01.1/14  щодо заборгованості із заробітної плати на підприємствах житлово-комунального господарства   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17A25" w:rsidRPr="00575F88" w:rsidRDefault="00217A25" w:rsidP="00FD1F2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17A25" w:rsidRPr="00575F88" w:rsidRDefault="00217A25" w:rsidP="00FD1F2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До 15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17A25" w:rsidRPr="00575F88" w:rsidRDefault="00217A25" w:rsidP="00FD1F2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</w:tc>
      </w:tr>
      <w:tr w:rsidR="00704172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Доручення голови облдержадміністрації від 18.05.2011 №177/01-60/10 щодо проведення робіт на меліоративних каналах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 0</w:t>
            </w:r>
            <w:r w:rsidR="00217A25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П. Боротюк</w:t>
            </w:r>
          </w:p>
        </w:tc>
      </w:tr>
      <w:tr w:rsidR="00704172" w:rsidRPr="00F1422F" w:rsidTr="00FF7886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Наказ Міністерства праці та соціального захисту населення України від 10.01.2007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4 «Про затвердження порядку здійснення нагляду за додержанням вимог законодавства під час призначення (перерахунку) та виплати пенсій органами Пенсійного фонду України»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A660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704172" w:rsidRPr="00F1422F" w:rsidTr="008C418D">
        <w:trPr>
          <w:trHeight w:val="431"/>
        </w:trPr>
        <w:tc>
          <w:tcPr>
            <w:tcW w:w="15105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70417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/>
                <w:color w:val="000000" w:themeColor="text1"/>
                <w:sz w:val="28"/>
                <w:szCs w:val="28"/>
                <w:lang w:val="uk-UA"/>
              </w:rPr>
              <w:t>Проведення перевірок, аналіз, надання практичної допомоги</w:t>
            </w:r>
          </w:p>
        </w:tc>
      </w:tr>
      <w:tr w:rsidR="00704172" w:rsidRPr="00F1422F" w:rsidTr="00B57A61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Надання консультативно-методичної допомоги виконкомам місцевих рад щодо організації виконання делегованих повноважень    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організаційної роботи та зв’язків з громадськістю апарату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pStyle w:val="2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  <w:t>А. Ностер</w:t>
            </w:r>
          </w:p>
        </w:tc>
      </w:tr>
      <w:tr w:rsidR="00704172" w:rsidRPr="00F1422F" w:rsidTr="00B57A61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BA660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Перевірка стану здійснення виконкомом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Тутовицької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сільської ради делегованих повноважень, визначених Законом України «Про місцеве самоврядування в Україні»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До 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pStyle w:val="2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  <w:t>А. Ностер</w:t>
            </w:r>
          </w:p>
        </w:tc>
      </w:tr>
      <w:tr w:rsidR="00704172" w:rsidRPr="00F1422F" w:rsidTr="00B57A61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Надання консультаційно-методичної допомоги структурним підрозділам райдержадміністрації з організаційних питань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організаційної роботи та зв’язків з громадськістю апарату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А. Ностер</w:t>
            </w:r>
          </w:p>
        </w:tc>
      </w:tr>
      <w:tr w:rsidR="00704172" w:rsidRPr="00F1422F" w:rsidTr="00B57A61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Здійснення аналізу, узагальнення та прогнозування розвитку ситуації в інформаційному просторі району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організаційної роботи та зв’язків з громадськістю апарату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О. Демченко</w:t>
            </w:r>
          </w:p>
        </w:tc>
      </w:tr>
      <w:tr w:rsidR="00704172" w:rsidRPr="00F1422F" w:rsidTr="00B57A61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41564">
              <w:rPr>
                <w:color w:val="000000" w:themeColor="text1"/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10.07.2018 </w:t>
            </w:r>
            <w:r w:rsidRPr="00041564">
              <w:rPr>
                <w:color w:val="000000" w:themeColor="text1"/>
                <w:sz w:val="28"/>
                <w:szCs w:val="28"/>
                <w:lang w:val="uk-UA"/>
              </w:rPr>
              <w:br/>
              <w:t>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41564">
              <w:rPr>
                <w:color w:val="000000" w:themeColor="text1"/>
                <w:sz w:val="28"/>
                <w:szCs w:val="28"/>
                <w:lang w:val="uk-UA"/>
              </w:rPr>
              <w:t>272 «Про Інструкцію з діловодства в апараті Сарненської районної державної адміністрації»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Цицюра</w:t>
            </w:r>
            <w:proofErr w:type="spellEnd"/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04172" w:rsidRPr="00F1422F" w:rsidTr="00B57A61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призначення компенсацій та надання пільг особам, які постраждали внаслідок Чорнобильської катастрофи</w:t>
            </w:r>
          </w:p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Закон України «Про статус і соціальний захист громадян, які постраждали внаслідок Чорнобильської катастрофи» Постанова Кабінету Міністрів України від 20.09.2005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936 «Про затвердження порядку використання коштів державного бюджету для виконання програм пов’язаних із соціальним захистом громадян, які постраждали внаслідок Чорнобильської катастрофи»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A660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704172" w:rsidRPr="00F1422F" w:rsidTr="00B57A61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 надання пільг ветеранам війни, ветеранам військової служби та органів внутрішніх справ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Закон України від 22.10.1993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3551-ХІІ «Про статус ветеранів війни, гарантії їх соціального захисту» Закон України від 24.03.1998 №203/98-ВР «Про ветеранів військової служби та органів внутрішніх справ та їх соціальний захист» 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0572F6" w:rsidRDefault="00704172" w:rsidP="00C918C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572F6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704172" w:rsidRPr="00F1422F" w:rsidTr="00B57A61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E055D3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055D3">
              <w:rPr>
                <w:color w:val="000000" w:themeColor="text1"/>
                <w:sz w:val="28"/>
                <w:szCs w:val="28"/>
                <w:lang w:val="uk-UA"/>
              </w:rPr>
              <w:t>Моніторинг середніх цін на основні продукти харчування в закладах торгівлі та на споживчому ринку м. Сарни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E055D3" w:rsidRDefault="00704172" w:rsidP="00BD07FE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Pr="00E05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 економічного розвитку і торгівлі райдержадміністрації на 2019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 0</w:t>
            </w:r>
            <w:r w:rsidR="00217A25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704172" w:rsidRPr="00F1422F" w:rsidTr="00B57A61">
        <w:trPr>
          <w:trHeight w:val="42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Моніторинг рівня розрахунків за спожиті енергоносії та надані житлово-комунальні послуги 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відділу </w:t>
            </w:r>
            <w:r w:rsidRPr="0057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житлово-комунального господарства та екології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райдержадміністрації на 2019</w:t>
            </w:r>
            <w:r w:rsidRPr="0057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 0</w:t>
            </w:r>
            <w:r w:rsidR="00217A25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</w:tc>
      </w:tr>
      <w:tr w:rsidR="00704172" w:rsidRPr="00F1422F" w:rsidTr="00B57A61">
        <w:trPr>
          <w:trHeight w:val="42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Перевірка рішень виконавчих комітетів місцевих рад, розпоряджень сільських, селищних, міського голів на відповідність чинному законодавству України за травень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2019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План роботи юридичного відділу апар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ату райдержадміністрації на </w:t>
            </w:r>
          </w:p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 20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Р. Савчук</w:t>
            </w:r>
          </w:p>
        </w:tc>
      </w:tr>
      <w:tr w:rsidR="00704172" w:rsidRPr="00F1422F" w:rsidTr="00B57A61">
        <w:trPr>
          <w:trHeight w:val="40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Моніторинг роботи в галузі тваринництва району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Указ Президента України від 29.05.2009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378/2009 «Про деякі заходи щодо поліпшення фінансового стану аграрного сектору економіки та розвитку тваринництва»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C918C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575F88" w:rsidRDefault="00704172" w:rsidP="00BD07F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П. Боротюк</w:t>
            </w:r>
          </w:p>
        </w:tc>
      </w:tr>
      <w:tr w:rsidR="00704172" w:rsidRPr="00F1422F" w:rsidTr="00B57A61">
        <w:trPr>
          <w:trHeight w:val="40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Перевірка документів щодо реєстрації юридичних осіб, фізичних осіб-підприємців та громадських формувань на наявність підстав для зупинення їх розгляду та наявність підстав для відмови у державній реєстрації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Закон України від 15.05.2003 №755-ІV «Про державну реєстрацію юридичних осіб, фізичних осіб-підприємців та громадських формувань»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C918C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Н. Мельник</w:t>
            </w:r>
          </w:p>
        </w:tc>
      </w:tr>
      <w:tr w:rsidR="00704172" w:rsidRPr="00F1422F" w:rsidTr="00B57A61">
        <w:trPr>
          <w:trHeight w:val="40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Здійснення заходів щодо попередження насильства в сім’ї стосовно дитини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Закони України «Про органи і служби у справах дітей та спеціальні установи для дітей», «Про охорону дитинства», «Про попередження насильства у сім’ї», 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райдержадміністрації від 07.04.2017 №133 </w:t>
            </w:r>
            <w:r w:rsidRPr="00F1422F">
              <w:rPr>
                <w:bCs/>
                <w:color w:val="000000" w:themeColor="text1"/>
                <w:sz w:val="28"/>
                <w:szCs w:val="28"/>
                <w:lang w:val="uk-UA"/>
              </w:rPr>
              <w:t>«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Про затвердження положення  про службу у справах дітей Сарненської районної державної адміністрації» із внесеними змінами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C918C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Р. Гаврилюк</w:t>
            </w:r>
          </w:p>
        </w:tc>
      </w:tr>
      <w:tr w:rsidR="00704172" w:rsidRPr="00F1422F" w:rsidTr="008C418D">
        <w:trPr>
          <w:trHeight w:val="431"/>
        </w:trPr>
        <w:tc>
          <w:tcPr>
            <w:tcW w:w="15105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/>
                <w:color w:val="000000" w:themeColor="text1"/>
                <w:sz w:val="28"/>
                <w:szCs w:val="28"/>
                <w:lang w:val="uk-UA"/>
              </w:rPr>
              <w:t>Наради, семінари, навчання з найважливіших питань розвитку району</w:t>
            </w:r>
          </w:p>
        </w:tc>
      </w:tr>
      <w:tr w:rsidR="00704172" w:rsidRPr="00F1422F" w:rsidTr="00B57A61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Нарада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виконуючого обов’язки 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голови райдержадміністрації із керівниками  райдержадміністрації, керівниками районних установ, територіальних відділів органів виконавчої влади,  щодо життєзабезпечення району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З метою координації роботи</w:t>
            </w: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05, 12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, 27</w:t>
            </w: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В.Стельмах</w:t>
            </w: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04172" w:rsidRPr="00F1422F" w:rsidTr="00B57A61">
        <w:trPr>
          <w:trHeight w:val="686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Засідання виконавчих комітетів місцевих рад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BA396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В.Стельмах</w:t>
            </w:r>
          </w:p>
        </w:tc>
      </w:tr>
      <w:tr w:rsidR="00704172" w:rsidRPr="00F1422F" w:rsidTr="00B57A61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Інструктивно-методична нарада працівників методичних відділів районного будинку культури, центральної районної бібліотеки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План роботи  відділу культури і 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зму райдержадміністрації на </w:t>
            </w: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04172" w:rsidRPr="00F1422F" w:rsidTr="00B57A61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 щодо виконання актів Президента України, Кабінету Міністрів України, документів органів влади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До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В.Стельмах</w:t>
            </w:r>
          </w:p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04172" w:rsidRPr="00F1422F" w:rsidTr="00B57A61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План роботи управління праці та соціального захисту населе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ння райдержадміністрації на 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До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704172" w:rsidRPr="00F1422F" w:rsidTr="00B57A61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1422F">
              <w:rPr>
                <w:color w:val="000000" w:themeColor="text1"/>
                <w:sz w:val="28"/>
                <w:szCs w:val="28"/>
              </w:rPr>
              <w:t>Нарад</w:t>
            </w:r>
            <w:proofErr w:type="spellEnd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F142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</w:rPr>
              <w:t>керівник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ами</w:t>
            </w:r>
            <w:proofErr w:type="spellEnd"/>
            <w:r w:rsidRPr="00F1422F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</w:rPr>
              <w:t>закладів</w:t>
            </w:r>
            <w:proofErr w:type="spellEnd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загальної середньої освіти</w:t>
            </w:r>
            <w:r w:rsidRPr="00F1422F">
              <w:rPr>
                <w:color w:val="000000" w:themeColor="text1"/>
                <w:sz w:val="28"/>
                <w:szCs w:val="28"/>
              </w:rPr>
              <w:t xml:space="preserve"> району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рту райдержадміністрації на </w:t>
            </w: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Коркош</w:t>
            </w:r>
            <w:proofErr w:type="spellEnd"/>
          </w:p>
        </w:tc>
      </w:tr>
      <w:tr w:rsidR="00704172" w:rsidRPr="00F1422F" w:rsidTr="00B57A61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Нарада з керівниками закладів дошкільної освіти району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рту райдержадміністрації на </w:t>
            </w: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Коркош</w:t>
            </w:r>
            <w:proofErr w:type="spellEnd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704172" w:rsidRPr="00F1422F" w:rsidTr="00B57A61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Районна серпнева конференція  вчителів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</w:t>
            </w: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Коркош</w:t>
            </w:r>
            <w:proofErr w:type="spellEnd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704172" w:rsidRPr="00F1422F" w:rsidTr="008C418D">
        <w:trPr>
          <w:trHeight w:val="431"/>
        </w:trPr>
        <w:tc>
          <w:tcPr>
            <w:tcW w:w="15105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/>
                <w:color w:val="000000" w:themeColor="text1"/>
                <w:sz w:val="28"/>
                <w:szCs w:val="28"/>
                <w:lang w:val="uk-UA"/>
              </w:rPr>
              <w:t>Масові заходи</w:t>
            </w:r>
          </w:p>
        </w:tc>
      </w:tr>
      <w:tr w:rsidR="00704172" w:rsidRPr="00F1422F" w:rsidTr="00704172">
        <w:trPr>
          <w:trHeight w:val="78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Заходи з нагоди Дня Державного Прапора України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План роботи відділу культури і туризму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райдержадміністрації на 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</w:tc>
      </w:tr>
      <w:tr w:rsidR="00704172" w:rsidRPr="00F1422F" w:rsidTr="00704172">
        <w:trPr>
          <w:trHeight w:val="842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Цикл заходів по відзначенню 28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-ої річниці Дня Незалежності України</w:t>
            </w: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культури і 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зму райдержадміністрації на 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23-24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</w:tc>
      </w:tr>
      <w:tr w:rsidR="00704172" w:rsidRPr="00F1422F" w:rsidTr="00704172">
        <w:trPr>
          <w:trHeight w:val="747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C918C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чемпіонату Сарненського району з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футболу сезону 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року серед команд І та ІІ ліг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чоловіки та юнаки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04BF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</w:t>
            </w: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C918C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04,11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, 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1422F">
              <w:rPr>
                <w:bCs/>
                <w:color w:val="000000" w:themeColor="text1"/>
                <w:sz w:val="28"/>
                <w:szCs w:val="28"/>
                <w:lang w:val="uk-UA"/>
              </w:rPr>
              <w:t>Михай-лицький</w:t>
            </w:r>
            <w:proofErr w:type="spellEnd"/>
          </w:p>
        </w:tc>
      </w:tr>
      <w:tr w:rsidR="00704172" w:rsidRPr="00F1422F" w:rsidTr="00704172">
        <w:trPr>
          <w:trHeight w:val="96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фіналу кубку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Сарненського району з футболу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серед чоловіків та юнаків</w:t>
            </w:r>
          </w:p>
          <w:p w:rsidR="00704172" w:rsidRPr="00F1422F" w:rsidRDefault="00704172" w:rsidP="00273AD7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04BF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рту райдержадміністрації на </w:t>
            </w: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1422F">
              <w:rPr>
                <w:bCs/>
                <w:color w:val="000000" w:themeColor="text1"/>
                <w:sz w:val="28"/>
                <w:szCs w:val="28"/>
                <w:lang w:val="uk-UA"/>
              </w:rPr>
              <w:t>Михай-лицький</w:t>
            </w:r>
            <w:proofErr w:type="spellEnd"/>
          </w:p>
        </w:tc>
      </w:tr>
      <w:tr w:rsidR="00704172" w:rsidRPr="00F1422F" w:rsidTr="00704172">
        <w:trPr>
          <w:trHeight w:val="698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Проведення районних змагань з шахів</w:t>
            </w:r>
          </w:p>
          <w:p w:rsidR="00704172" w:rsidRPr="00F1422F" w:rsidRDefault="00704172" w:rsidP="00273AD7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04BF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рту райдержадміністрації на </w:t>
            </w: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09,11, 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1422F">
              <w:rPr>
                <w:bCs/>
                <w:color w:val="000000" w:themeColor="text1"/>
                <w:sz w:val="28"/>
                <w:szCs w:val="28"/>
                <w:lang w:val="uk-UA"/>
              </w:rPr>
              <w:t>Михай-лицький</w:t>
            </w:r>
            <w:proofErr w:type="spellEnd"/>
          </w:p>
        </w:tc>
      </w:tr>
      <w:tr w:rsidR="00704172" w:rsidRPr="00F1422F" w:rsidTr="00704172">
        <w:trPr>
          <w:trHeight w:val="797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04172" w:rsidRPr="00F1422F" w:rsidRDefault="00704172" w:rsidP="00273AD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Проведення спортивно-масових заходів з пляжного волейболу, футболу, шахів до Дня Незалежності України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04BF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рту райдержадміністрації на </w:t>
            </w:r>
          </w:p>
          <w:p w:rsidR="00704172" w:rsidRPr="00F1422F" w:rsidRDefault="00704172" w:rsidP="00273AD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4172" w:rsidRPr="00F1422F" w:rsidRDefault="00704172" w:rsidP="00273A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F1422F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1422F">
              <w:rPr>
                <w:bCs/>
                <w:color w:val="000000" w:themeColor="text1"/>
                <w:sz w:val="28"/>
                <w:szCs w:val="28"/>
                <w:lang w:val="uk-UA"/>
              </w:rPr>
              <w:t>Михай-лицький</w:t>
            </w:r>
            <w:proofErr w:type="spellEnd"/>
          </w:p>
        </w:tc>
      </w:tr>
    </w:tbl>
    <w:p w:rsidR="00473579" w:rsidRDefault="00473579" w:rsidP="00273AD7">
      <w:pPr>
        <w:rPr>
          <w:color w:val="000000" w:themeColor="text1"/>
          <w:sz w:val="28"/>
          <w:szCs w:val="28"/>
          <w:lang w:val="uk-UA"/>
        </w:rPr>
      </w:pPr>
    </w:p>
    <w:p w:rsidR="008C418D" w:rsidRDefault="008C418D" w:rsidP="00273AD7">
      <w:pPr>
        <w:rPr>
          <w:color w:val="000000" w:themeColor="text1"/>
          <w:sz w:val="28"/>
          <w:szCs w:val="28"/>
          <w:lang w:val="uk-UA"/>
        </w:rPr>
      </w:pPr>
    </w:p>
    <w:p w:rsidR="00E21122" w:rsidRDefault="00E21122" w:rsidP="00273AD7">
      <w:pPr>
        <w:rPr>
          <w:color w:val="000000" w:themeColor="text1"/>
          <w:sz w:val="28"/>
          <w:szCs w:val="28"/>
          <w:lang w:val="uk-UA"/>
        </w:rPr>
      </w:pPr>
    </w:p>
    <w:p w:rsidR="00E21122" w:rsidRDefault="00E21122" w:rsidP="00273AD7">
      <w:pPr>
        <w:rPr>
          <w:color w:val="000000" w:themeColor="text1"/>
          <w:sz w:val="28"/>
          <w:szCs w:val="28"/>
          <w:lang w:val="uk-UA"/>
        </w:rPr>
      </w:pPr>
    </w:p>
    <w:p w:rsidR="00E21122" w:rsidRDefault="00E21122" w:rsidP="00273AD7">
      <w:pPr>
        <w:rPr>
          <w:color w:val="000000" w:themeColor="text1"/>
          <w:sz w:val="28"/>
          <w:szCs w:val="28"/>
          <w:lang w:val="uk-UA"/>
        </w:rPr>
      </w:pPr>
    </w:p>
    <w:p w:rsidR="00E21122" w:rsidRDefault="00E21122" w:rsidP="00273AD7">
      <w:pPr>
        <w:rPr>
          <w:color w:val="000000" w:themeColor="text1"/>
          <w:sz w:val="28"/>
          <w:szCs w:val="28"/>
          <w:lang w:val="uk-UA"/>
        </w:rPr>
      </w:pPr>
    </w:p>
    <w:p w:rsidR="00E21122" w:rsidRDefault="00E21122" w:rsidP="00273AD7">
      <w:pPr>
        <w:rPr>
          <w:color w:val="000000" w:themeColor="text1"/>
          <w:sz w:val="28"/>
          <w:szCs w:val="28"/>
          <w:lang w:val="uk-UA"/>
        </w:rPr>
      </w:pPr>
    </w:p>
    <w:p w:rsidR="00CA5240" w:rsidRPr="00D54C85" w:rsidRDefault="008C418D" w:rsidP="00273AD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2F1969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>Керівник апарату  райдержадміністрації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 </w:t>
      </w:r>
      <w:r w:rsidR="00C918C5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315D7B">
        <w:rPr>
          <w:color w:val="000000" w:themeColor="text1"/>
          <w:sz w:val="28"/>
          <w:szCs w:val="28"/>
          <w:lang w:val="uk-UA"/>
        </w:rPr>
        <w:t xml:space="preserve">  </w:t>
      </w:r>
      <w:r w:rsidR="00C918C5">
        <w:rPr>
          <w:color w:val="000000" w:themeColor="text1"/>
          <w:sz w:val="28"/>
          <w:szCs w:val="28"/>
          <w:lang w:val="uk-UA"/>
        </w:rPr>
        <w:t xml:space="preserve"> Василь</w:t>
      </w:r>
      <w:r>
        <w:rPr>
          <w:color w:val="000000" w:themeColor="text1"/>
          <w:sz w:val="28"/>
          <w:szCs w:val="28"/>
          <w:lang w:val="uk-UA"/>
        </w:rPr>
        <w:t xml:space="preserve"> С</w:t>
      </w:r>
      <w:r w:rsidR="00315D7B">
        <w:rPr>
          <w:color w:val="000000" w:themeColor="text1"/>
          <w:sz w:val="28"/>
          <w:szCs w:val="28"/>
          <w:lang w:val="uk-UA"/>
        </w:rPr>
        <w:t>ТЕЛЬМАХ</w:t>
      </w:r>
    </w:p>
    <w:sectPr w:rsidR="00CA5240" w:rsidRPr="00D54C85" w:rsidSect="00B57A61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68" w:rsidRDefault="009A7768" w:rsidP="00B57A61">
      <w:r>
        <w:separator/>
      </w:r>
    </w:p>
  </w:endnote>
  <w:endnote w:type="continuationSeparator" w:id="1">
    <w:p w:rsidR="009A7768" w:rsidRDefault="009A7768" w:rsidP="00B5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68" w:rsidRDefault="009A7768" w:rsidP="00B57A61">
      <w:r>
        <w:separator/>
      </w:r>
    </w:p>
  </w:footnote>
  <w:footnote w:type="continuationSeparator" w:id="1">
    <w:p w:rsidR="009A7768" w:rsidRDefault="009A7768" w:rsidP="00B57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960"/>
      <w:docPartObj>
        <w:docPartGallery w:val="Page Numbers (Top of Page)"/>
        <w:docPartUnique/>
      </w:docPartObj>
    </w:sdtPr>
    <w:sdtContent>
      <w:p w:rsidR="009A7768" w:rsidRDefault="009A7768">
        <w:pPr>
          <w:pStyle w:val="a3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A7768" w:rsidRDefault="009A77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418D"/>
    <w:rsid w:val="00022EA0"/>
    <w:rsid w:val="00077634"/>
    <w:rsid w:val="000D5F94"/>
    <w:rsid w:val="000F3613"/>
    <w:rsid w:val="00135E7D"/>
    <w:rsid w:val="00147217"/>
    <w:rsid w:val="00150A68"/>
    <w:rsid w:val="00185E0F"/>
    <w:rsid w:val="001B2DCC"/>
    <w:rsid w:val="001C4129"/>
    <w:rsid w:val="001D413F"/>
    <w:rsid w:val="00217A25"/>
    <w:rsid w:val="00264BBC"/>
    <w:rsid w:val="00273AD7"/>
    <w:rsid w:val="00281B48"/>
    <w:rsid w:val="00286277"/>
    <w:rsid w:val="002B7980"/>
    <w:rsid w:val="002F1969"/>
    <w:rsid w:val="00315D7B"/>
    <w:rsid w:val="003278F8"/>
    <w:rsid w:val="00340077"/>
    <w:rsid w:val="00340905"/>
    <w:rsid w:val="00355955"/>
    <w:rsid w:val="00380F17"/>
    <w:rsid w:val="0039040A"/>
    <w:rsid w:val="003A7965"/>
    <w:rsid w:val="003C1726"/>
    <w:rsid w:val="003E0571"/>
    <w:rsid w:val="00404BFF"/>
    <w:rsid w:val="0043439C"/>
    <w:rsid w:val="00460D13"/>
    <w:rsid w:val="00473579"/>
    <w:rsid w:val="004853FF"/>
    <w:rsid w:val="004A2717"/>
    <w:rsid w:val="004D5D43"/>
    <w:rsid w:val="004E1801"/>
    <w:rsid w:val="005439EB"/>
    <w:rsid w:val="0054625F"/>
    <w:rsid w:val="0059510C"/>
    <w:rsid w:val="005A0B2B"/>
    <w:rsid w:val="006237CA"/>
    <w:rsid w:val="0063481C"/>
    <w:rsid w:val="00682482"/>
    <w:rsid w:val="00686FFC"/>
    <w:rsid w:val="006933B5"/>
    <w:rsid w:val="006A2FBA"/>
    <w:rsid w:val="00704172"/>
    <w:rsid w:val="0070657E"/>
    <w:rsid w:val="00707647"/>
    <w:rsid w:val="00733626"/>
    <w:rsid w:val="007A6CE0"/>
    <w:rsid w:val="007C5F7D"/>
    <w:rsid w:val="007D5EC8"/>
    <w:rsid w:val="007E4FC2"/>
    <w:rsid w:val="00856017"/>
    <w:rsid w:val="008C418D"/>
    <w:rsid w:val="008F40AA"/>
    <w:rsid w:val="009420FE"/>
    <w:rsid w:val="00987476"/>
    <w:rsid w:val="0099041A"/>
    <w:rsid w:val="009A29FB"/>
    <w:rsid w:val="009A7768"/>
    <w:rsid w:val="009B3530"/>
    <w:rsid w:val="009E3CE0"/>
    <w:rsid w:val="00A27B03"/>
    <w:rsid w:val="00A332C0"/>
    <w:rsid w:val="00A93D8D"/>
    <w:rsid w:val="00AB183F"/>
    <w:rsid w:val="00B57A61"/>
    <w:rsid w:val="00B91BA3"/>
    <w:rsid w:val="00BA3962"/>
    <w:rsid w:val="00BA660D"/>
    <w:rsid w:val="00BC2AF1"/>
    <w:rsid w:val="00BD07FE"/>
    <w:rsid w:val="00C42618"/>
    <w:rsid w:val="00C65BEA"/>
    <w:rsid w:val="00C918C5"/>
    <w:rsid w:val="00CA5240"/>
    <w:rsid w:val="00CB620A"/>
    <w:rsid w:val="00CC2EAF"/>
    <w:rsid w:val="00D11A6A"/>
    <w:rsid w:val="00D418F8"/>
    <w:rsid w:val="00D5342A"/>
    <w:rsid w:val="00D54C85"/>
    <w:rsid w:val="00D5532C"/>
    <w:rsid w:val="00D77D99"/>
    <w:rsid w:val="00DF0852"/>
    <w:rsid w:val="00E1002F"/>
    <w:rsid w:val="00E21122"/>
    <w:rsid w:val="00E45FB8"/>
    <w:rsid w:val="00EC229E"/>
    <w:rsid w:val="00EC26B6"/>
    <w:rsid w:val="00ED3D44"/>
    <w:rsid w:val="00ED6333"/>
    <w:rsid w:val="00ED77B7"/>
    <w:rsid w:val="00F063BD"/>
    <w:rsid w:val="00F140CA"/>
    <w:rsid w:val="00F1422F"/>
    <w:rsid w:val="00F27C4E"/>
    <w:rsid w:val="00F82509"/>
    <w:rsid w:val="00FD1F23"/>
    <w:rsid w:val="00FE766C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C418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C418D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8C418D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18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C41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C418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418D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418D"/>
  </w:style>
  <w:style w:type="table" w:styleId="a5">
    <w:name w:val="Table Grid"/>
    <w:basedOn w:val="a1"/>
    <w:uiPriority w:val="59"/>
    <w:rsid w:val="008C4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7A6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A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basedOn w:val="a"/>
    <w:rsid w:val="007041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40AA-429B-4E29-B3E5-4AAFB502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10</Pages>
  <Words>9332</Words>
  <Characters>5320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sarny0004</cp:lastModifiedBy>
  <cp:revision>81</cp:revision>
  <cp:lastPrinted>2019-07-25T08:38:00Z</cp:lastPrinted>
  <dcterms:created xsi:type="dcterms:W3CDTF">2018-07-12T07:30:00Z</dcterms:created>
  <dcterms:modified xsi:type="dcterms:W3CDTF">2019-07-25T11:12:00Z</dcterms:modified>
</cp:coreProperties>
</file>